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超值宝尊享3号理财产品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超值宝尊享3号理财产品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C1188325A000004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40,020,000.00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40,195,416.50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0.30%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0.30%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2025年09月10日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2027年03月10日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100.0418</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3.00%-10.00%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三级（中）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工行广州贵阳农商银行超值宝尊享3号理财产品托管专户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3602003829200725543</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278,269.69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706,781.62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40,195,416.50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1.0044</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1.79</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0.75</w:t>
            </w:r>
          </w:p>
        </w:tc>
        <w:tc>
          <w:tcPr>
            <w:tcW w:w="1843" w:type="dxa"/>
            <w:vAlign w:val="center"/>
          </w:tcPr>
          <w:p>
            <w:pPr>
              <w:jc w:val="right"/>
              <w:rPr>
                <w:rFonts w:ascii="宋体" w:hAnsi="宋体" w:eastAsia="宋体"/>
              </w:rPr>
            </w:pPr>
            <w:r>
              <w:rPr>
                <w:rFonts w:hint="eastAsia" w:ascii="宋体" w:hAnsi="宋体"/>
              </w:rPr>
              <w:t>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0.44</w:t>
            </w:r>
          </w:p>
        </w:tc>
        <w:tc>
          <w:tcPr>
            <w:tcW w:w="1843" w:type="dxa"/>
            <w:vAlign w:val="center"/>
          </w:tcPr>
          <w:p>
            <w:pPr>
              <w:jc w:val="right"/>
              <w:rPr>
                <w:rFonts w:ascii="宋体" w:hAnsi="宋体" w:eastAsia="宋体"/>
                <w:color w:val="FF0000"/>
              </w:rPr>
            </w:pPr>
            <w:r>
              <w:rPr>
                <w:rFonts w:hint="eastAsia" w:ascii="宋体" w:hAnsi="宋体"/>
              </w:rPr>
              <w:t>2.42</w:t>
            </w:r>
          </w:p>
        </w:tc>
        <w:tc>
          <w:tcPr>
            <w:tcW w:w="1843" w:type="dxa"/>
            <w:vAlign w:val="center"/>
          </w:tcPr>
          <w:p>
            <w:pPr>
              <w:jc w:val="right"/>
              <w:rPr>
                <w:rFonts w:ascii="宋体" w:hAnsi="宋体" w:eastAsia="宋体"/>
              </w:rPr>
            </w:pPr>
            <w:r>
              <w:rPr>
                <w:rFonts w:hint="eastAsia" w:ascii="宋体" w:hAnsi="宋体"/>
              </w:rPr>
              <w:t>8.05</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1.79</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23黔高03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27,398,524.81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68.13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5,135,430.43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12.77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力合微</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873,240.00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万安科技</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660,000.00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中锐股份</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477,286.00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壹网壹创</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415,040.00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康泰医学</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413,600.00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35,373,121.24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87.96</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2,839,166.00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2,839,166.00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32,533,955.24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32,533,955.24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4,839,114.24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40,212,235.48</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 xml:space="preserve"> </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 xml:space="preserve"> </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