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055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1329"/>
        <w:gridCol w:w="1377"/>
        <w:gridCol w:w="2211"/>
        <w:gridCol w:w="881"/>
        <w:gridCol w:w="896"/>
        <w:gridCol w:w="12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0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0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贵州织金农村商业银行股份有限公司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  <w:t>采购报名表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0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60" w:lineRule="exact"/>
              <w:ind w:left="0" w:leftChars="0"/>
              <w:jc w:val="both"/>
              <w:textAlignment w:val="auto"/>
              <w:rPr>
                <w:rFonts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</w:t>
            </w: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项目名称:</w:t>
            </w:r>
            <w:r>
              <w:rPr>
                <w:rFonts w:hint="eastAsia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织金农商银行</w:t>
            </w:r>
            <w:r>
              <w:rPr>
                <w:rFonts w:hint="default" w:ascii="微软简仿宋" w:hAnsi="微软简仿宋" w:eastAsia="微软简仿宋" w:cs="微软简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电脑周边耗材</w:t>
            </w:r>
            <w:r>
              <w:rPr>
                <w:rFonts w:hint="eastAsia" w:ascii="微软简仿宋" w:hAnsi="微软简仿宋" w:eastAsia="微软简仿宋" w:cs="微软简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default" w:ascii="微软简仿宋" w:hAnsi="微软简仿宋" w:eastAsia="微软简仿宋" w:cs="微软简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其维修服务项目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供应商名称（盖章）</w:t>
            </w:r>
          </w:p>
        </w:tc>
        <w:tc>
          <w:tcPr>
            <w:tcW w:w="2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统一社会</w:t>
            </w: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2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成立日期</w:t>
            </w:r>
          </w:p>
        </w:tc>
        <w:tc>
          <w:tcPr>
            <w:tcW w:w="27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公司固定电话</w:t>
            </w: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（含区号）</w:t>
            </w:r>
          </w:p>
        </w:tc>
        <w:tc>
          <w:tcPr>
            <w:tcW w:w="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移动电话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2"/>
                <w:szCs w:val="22"/>
                <w:highlight w:val="none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供应商简介</w:t>
            </w:r>
          </w:p>
        </w:tc>
        <w:tc>
          <w:tcPr>
            <w:tcW w:w="7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工商登记       经营范围</w:t>
            </w:r>
          </w:p>
        </w:tc>
        <w:tc>
          <w:tcPr>
            <w:tcW w:w="7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2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服务项目简介</w:t>
            </w:r>
          </w:p>
        </w:tc>
        <w:tc>
          <w:tcPr>
            <w:tcW w:w="7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近三年成功案例（产品名称/项目名称）</w:t>
            </w:r>
          </w:p>
        </w:tc>
        <w:tc>
          <w:tcPr>
            <w:tcW w:w="79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同业案例数量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案例名称（含同业及我行）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供货内容/服务内容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合同金额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履约情况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用户及联系方式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rPr>
                <w:rFonts w:hint="default" w:ascii="微软简仿宋" w:hAnsi="微软简仿宋" w:eastAsia="微软简仿宋" w:cs="微软简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简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2YTg2ZDU0NGZhYTgzMzM0OTkzYTYyYmVlOTFmOWQifQ=="/>
  </w:docVars>
  <w:rsids>
    <w:rsidRoot w:val="6E68C962"/>
    <w:rsid w:val="05C5291B"/>
    <w:rsid w:val="08CB0CA3"/>
    <w:rsid w:val="0CC35EF8"/>
    <w:rsid w:val="13CC3307"/>
    <w:rsid w:val="13DC573D"/>
    <w:rsid w:val="1ABB4923"/>
    <w:rsid w:val="21D1434D"/>
    <w:rsid w:val="23571985"/>
    <w:rsid w:val="24E76A0D"/>
    <w:rsid w:val="282948C7"/>
    <w:rsid w:val="2A642B20"/>
    <w:rsid w:val="2B7F106A"/>
    <w:rsid w:val="2C2C66BD"/>
    <w:rsid w:val="2FD10B29"/>
    <w:rsid w:val="32406C38"/>
    <w:rsid w:val="32C46FB3"/>
    <w:rsid w:val="384F0B0F"/>
    <w:rsid w:val="38E05E04"/>
    <w:rsid w:val="39A80BC4"/>
    <w:rsid w:val="3A2D6380"/>
    <w:rsid w:val="3B833B39"/>
    <w:rsid w:val="3E641245"/>
    <w:rsid w:val="46374C3E"/>
    <w:rsid w:val="48E9771B"/>
    <w:rsid w:val="4A8B5BF6"/>
    <w:rsid w:val="4BC74904"/>
    <w:rsid w:val="4DD0290A"/>
    <w:rsid w:val="50635C62"/>
    <w:rsid w:val="54945AAA"/>
    <w:rsid w:val="57E72DAD"/>
    <w:rsid w:val="5AB91F37"/>
    <w:rsid w:val="5E7D03B2"/>
    <w:rsid w:val="647F56C5"/>
    <w:rsid w:val="657F1E55"/>
    <w:rsid w:val="66431E72"/>
    <w:rsid w:val="68A47B2F"/>
    <w:rsid w:val="6CC42DEE"/>
    <w:rsid w:val="6E68C962"/>
    <w:rsid w:val="6E9E14B7"/>
    <w:rsid w:val="71001915"/>
    <w:rsid w:val="79FE1DFF"/>
    <w:rsid w:val="7C616C89"/>
    <w:rsid w:val="7CA358ED"/>
    <w:rsid w:val="7CEC1FCA"/>
    <w:rsid w:val="7F320BEC"/>
    <w:rsid w:val="7F5F8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2023-06-17T01:12:00Z</dcterms:created>
  <dc:creator>欧阳腾龙</dc:creator>
  <cp:lastModifiedBy>刘伟</cp:lastModifiedBy>
  <cp:lastPrinted>2024-11-14T07:03:00Z</cp:lastPrinted>
  <dcterms:modified xsi:type="dcterms:W3CDTF">2026-07-20T05:05:10Z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  <property fmtid="{D5CDD505-2E9C-101B-9397-08002B2CF9AE}" pid="3" name="ICV">
    <vt:lpwstr>B08F0B948F9851DC15B78B6415180F2E</vt:lpwstr>
  </property>
</Properties>
</file>