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报名承诺（模板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贵州凤冈农村商业银行股份有限公司：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一、我公司自愿参加贵单位《**项目》的采购活动。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二、我公司已完全理解该项目的全部内容，自愿接受并执行该项目的全部条款。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 w:firstLine="64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三、我公司声明提供的一切材料和承诺均真实有效。由于我公司提供材料不实而造成的责任和后果由我公司承担。我公司将按照贵单位要求，提供该项目报价。我公司承诺完全按照有关内容履约。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 w:firstLine="64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四、我公司承诺资源遵守、执行采购政策法规。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 w:firstLine="64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联系电话：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联系地址：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邮政编码：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报价供应商全称：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法定代表人（或授权人）签字：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                   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日  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4062"/>
    <w:rsid w:val="13F46FF6"/>
    <w:rsid w:val="15A14BF3"/>
    <w:rsid w:val="1A8B71CE"/>
    <w:rsid w:val="4D60103F"/>
    <w:rsid w:val="4E825D9E"/>
    <w:rsid w:val="57973AA8"/>
    <w:rsid w:val="5B9A72B4"/>
    <w:rsid w:val="62326C60"/>
    <w:rsid w:val="659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/>
      <w:ind w:firstLine="420" w:firstLineChars="100"/>
    </w:pPr>
  </w:style>
  <w:style w:type="paragraph" w:styleId="3">
    <w:name w:val="Body Text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2024-09-12T07:11:00Z</dcterms:created>
  <dc:creator>GZNXPC</dc:creator>
  <cp:lastModifiedBy>101256-尹雪</cp:lastModifiedBy>
  <cp:lastPrinted>2026-04-28T06:52:12Z</cp:lastPrinted>
  <dcterms:modified xsi:type="dcterms:W3CDTF">2026-04-28T06:52:14Z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