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1年262期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t>
      </w:r>
      <w:bookmarkStart w:id="0" w:name="_GoBack"/>
      <w:r>
        <w:rPr>
          <w:rFonts w:hint="eastAsia" w:ascii="仿宋_GB2312" w:hAnsi="仿宋_GB2312" w:eastAsia="仿宋_GB2312" w:cs="仿宋_GB2312"/>
          <w:color w:val="auto"/>
          <w:kern w:val="0"/>
          <w:sz w:val="20"/>
          <w:szCs w:val="20"/>
          <w:highlight w:val="none"/>
          <w:lang w:val="en-US" w:eastAsia="zh-CN" w:bidi="ar"/>
        </w:rPr>
        <w:t>（https://www.gznxbank.com/html/2010000/index.html）</w:t>
      </w:r>
      <w:bookmarkEnd w:id="0"/>
      <w:r>
        <w:rPr>
          <w:rFonts w:hint="eastAsia" w:ascii="仿宋_GB2312" w:hAnsi="仿宋_GB2312" w:eastAsia="仿宋_GB2312" w:cs="仿宋_GB2312"/>
          <w:color w:val="auto"/>
          <w:kern w:val="0"/>
          <w:sz w:val="20"/>
          <w:szCs w:val="20"/>
          <w:highlight w:val="none"/>
          <w:lang w:val="en-US" w:eastAsia="zh-CN" w:bidi="ar"/>
        </w:rPr>
        <w:t>。</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超值宝1年262期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62</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20</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04A5EF1E">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C1188326000019</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2026年5月19日9:00至2026年5月25日16:59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2026年5月26日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2027年5月26日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25FFE21E">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dit="readOnly" w:enforcement="1" w:cryptProviderType="rsaFull" w:cryptAlgorithmClass="hash" w:cryptAlgorithmType="typeAny" w:cryptAlgorithmSid="4" w:cryptSpinCount="0" w:hash="3LhODY6xAi3Dff2USLA8uay1bvs=" w:salt="ZCqeJgjRzhcRs6n6rwi2X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02C1"/>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6A4B57"/>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5</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2026-05-18T02:39:00Z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