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5"/>
        <w:gridCol w:w="1329"/>
        <w:gridCol w:w="1377"/>
        <w:gridCol w:w="2211"/>
        <w:gridCol w:w="881"/>
        <w:gridCol w:w="896"/>
        <w:gridCol w:w="1206"/>
      </w:tblGrid>
      <w:tr w14:paraId="5146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055" w:type="dxa"/>
            <w:gridSpan w:val="7"/>
            <w:tcBorders>
              <w:top w:val="nil"/>
              <w:left w:val="nil"/>
              <w:bottom w:val="nil"/>
              <w:right w:val="nil"/>
            </w:tcBorders>
            <w:shd w:val="clear" w:color="auto" w:fill="auto"/>
            <w:noWrap/>
            <w:vAlign w:val="center"/>
          </w:tcPr>
          <w:p w14:paraId="7551ACB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方正小标宋简体" w:hAnsi="方正小标宋简体" w:eastAsia="方正小标宋简体" w:cs="方正小标宋简体"/>
                <w:i w:val="0"/>
                <w:iCs w:val="0"/>
                <w:color w:val="000000"/>
                <w:sz w:val="32"/>
                <w:szCs w:val="32"/>
                <w:highlight w:val="none"/>
                <w:u w:val="none"/>
                <w:lang w:val="en-US" w:eastAsia="zh-CN"/>
              </w:rPr>
            </w:pPr>
            <w:r>
              <w:rPr>
                <w:rFonts w:hint="eastAsia" w:ascii="仿宋" w:hAnsi="仿宋" w:eastAsia="仿宋" w:cs="仿宋"/>
                <w:i w:val="0"/>
                <w:iCs w:val="0"/>
                <w:color w:val="000000"/>
                <w:sz w:val="32"/>
                <w:szCs w:val="32"/>
                <w:highlight w:val="none"/>
                <w:u w:val="none"/>
                <w:lang w:val="en-US" w:eastAsia="zh-CN"/>
              </w:rPr>
              <w:t>附件</w:t>
            </w:r>
          </w:p>
        </w:tc>
      </w:tr>
      <w:tr w14:paraId="2CC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055" w:type="dxa"/>
            <w:gridSpan w:val="7"/>
            <w:tcBorders>
              <w:top w:val="nil"/>
              <w:left w:val="nil"/>
              <w:bottom w:val="nil"/>
              <w:right w:val="nil"/>
            </w:tcBorders>
            <w:shd w:val="clear" w:color="auto" w:fill="auto"/>
            <w:noWrap/>
            <w:vAlign w:val="center"/>
          </w:tcPr>
          <w:p w14:paraId="219A89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40"/>
                <w:szCs w:val="40"/>
                <w:highlight w:val="none"/>
                <w:u w:val="none"/>
              </w:rPr>
            </w:pPr>
            <w:r>
              <w:rPr>
                <w:rFonts w:hint="eastAsia" w:ascii="方正小标宋简体" w:hAnsi="方正小标宋简体" w:eastAsia="方正小标宋简体" w:cs="方正小标宋简体"/>
                <w:i w:val="0"/>
                <w:iCs w:val="0"/>
                <w:color w:val="000000"/>
                <w:sz w:val="32"/>
                <w:szCs w:val="32"/>
                <w:highlight w:val="none"/>
                <w:u w:val="none"/>
                <w:lang w:val="en-US" w:eastAsia="zh-CN"/>
              </w:rPr>
              <w:t>贵州织金农村商业银行股份有限公司</w:t>
            </w:r>
            <w:r>
              <w:rPr>
                <w:rFonts w:hint="eastAsia" w:ascii="方正小标宋简体" w:hAnsi="方正小标宋简体" w:eastAsia="方正小标宋简体" w:cs="方正小标宋简体"/>
                <w:i w:val="0"/>
                <w:iCs w:val="0"/>
                <w:color w:val="000000"/>
                <w:sz w:val="32"/>
                <w:szCs w:val="32"/>
                <w:highlight w:val="none"/>
                <w:u w:val="none"/>
              </w:rPr>
              <w:t>采购报名表</w:t>
            </w:r>
          </w:p>
        </w:tc>
      </w:tr>
      <w:tr w14:paraId="0C5B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0055" w:type="dxa"/>
            <w:gridSpan w:val="7"/>
            <w:tcBorders>
              <w:top w:val="nil"/>
              <w:left w:val="nil"/>
              <w:bottom w:val="nil"/>
              <w:right w:val="nil"/>
            </w:tcBorders>
            <w:shd w:val="clear" w:color="auto" w:fill="auto"/>
            <w:noWrap/>
            <w:vAlign w:val="center"/>
          </w:tcPr>
          <w:p w14:paraId="14217BF8">
            <w:pPr>
              <w:keepNext w:val="0"/>
              <w:keepLines w:val="0"/>
              <w:pageBreakBefore w:val="0"/>
              <w:kinsoku/>
              <w:wordWrap/>
              <w:overflowPunct/>
              <w:topLinePunct w:val="0"/>
              <w:bidi w:val="0"/>
              <w:spacing w:line="560" w:lineRule="exact"/>
              <w:ind w:left="0" w:leftChars="0"/>
              <w:jc w:val="both"/>
              <w:textAlignment w:val="auto"/>
              <w:rPr>
                <w:rFonts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项目名称:</w:t>
            </w:r>
            <w:r>
              <w:rPr>
                <w:rFonts w:hint="eastAsia" w:ascii="微软简仿宋" w:hAnsi="微软简仿宋" w:eastAsia="微软简仿宋" w:cs="微软简仿宋"/>
                <w:i w:val="0"/>
                <w:iCs w:val="0"/>
                <w:color w:val="000000"/>
                <w:kern w:val="0"/>
                <w:sz w:val="24"/>
                <w:szCs w:val="24"/>
                <w:highlight w:val="none"/>
                <w:u w:val="none"/>
                <w:lang w:val="en-US" w:eastAsia="zh-CN" w:bidi="ar"/>
              </w:rPr>
              <w:t>织金农商银行第九轮安全评估及六项主要安防设备设施自查存在问题的整改项目</w:t>
            </w:r>
          </w:p>
        </w:tc>
      </w:tr>
      <w:tr w14:paraId="0063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B8A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供应商名称（盖章）</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D32EB">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058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法定代表人</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94E3F">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bookmarkStart w:id="0" w:name="_GoBack"/>
            <w:bookmarkEnd w:id="0"/>
          </w:p>
        </w:tc>
      </w:tr>
      <w:tr w14:paraId="4722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0EA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统一社会</w:t>
            </w:r>
            <w:r>
              <w:rPr>
                <w:rFonts w:hint="default" w:ascii="微软简仿宋" w:hAnsi="微软简仿宋" w:eastAsia="微软简仿宋" w:cs="微软简仿宋"/>
                <w:i w:val="0"/>
                <w:iCs w:val="0"/>
                <w:color w:val="000000"/>
                <w:kern w:val="0"/>
                <w:sz w:val="24"/>
                <w:szCs w:val="24"/>
                <w:highlight w:val="none"/>
                <w:u w:val="none"/>
                <w:lang w:val="en-US" w:eastAsia="zh-CN" w:bidi="ar"/>
              </w:rPr>
              <w:br w:type="textWrapping"/>
            </w:r>
            <w:r>
              <w:rPr>
                <w:rFonts w:hint="default" w:ascii="微软简仿宋" w:hAnsi="微软简仿宋" w:eastAsia="微软简仿宋" w:cs="微软简仿宋"/>
                <w:i w:val="0"/>
                <w:iCs w:val="0"/>
                <w:color w:val="000000"/>
                <w:kern w:val="0"/>
                <w:sz w:val="24"/>
                <w:szCs w:val="24"/>
                <w:highlight w:val="none"/>
                <w:u w:val="none"/>
                <w:lang w:val="en-US" w:eastAsia="zh-CN" w:bidi="ar"/>
              </w:rPr>
              <w:t>信用代码</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8983F">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F3D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注册资本</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8DE23">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14:paraId="4291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D2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成立日期</w:t>
            </w:r>
          </w:p>
        </w:tc>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D4C82">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9D2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公司固定电话</w:t>
            </w:r>
            <w:r>
              <w:rPr>
                <w:rFonts w:hint="default" w:ascii="微软简仿宋" w:hAnsi="微软简仿宋" w:eastAsia="微软简仿宋" w:cs="微软简仿宋"/>
                <w:i w:val="0"/>
                <w:iCs w:val="0"/>
                <w:color w:val="000000"/>
                <w:kern w:val="0"/>
                <w:sz w:val="24"/>
                <w:szCs w:val="24"/>
                <w:highlight w:val="none"/>
                <w:u w:val="none"/>
                <w:lang w:val="en-US" w:eastAsia="zh-CN" w:bidi="ar"/>
              </w:rPr>
              <w:br w:type="textWrapping"/>
            </w:r>
            <w:r>
              <w:rPr>
                <w:rFonts w:hint="default" w:ascii="微软简仿宋" w:hAnsi="微软简仿宋" w:eastAsia="微软简仿宋" w:cs="微软简仿宋"/>
                <w:i w:val="0"/>
                <w:iCs w:val="0"/>
                <w:color w:val="000000"/>
                <w:kern w:val="0"/>
                <w:sz w:val="24"/>
                <w:szCs w:val="24"/>
                <w:highlight w:val="none"/>
                <w:u w:val="none"/>
                <w:lang w:val="en-US" w:eastAsia="zh-CN" w:bidi="ar"/>
              </w:rPr>
              <w:t>（含区号）</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BE4D">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14:paraId="15FA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C9F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联系人</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607A">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64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移动电话</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2FA2D">
            <w:pPr>
              <w:keepNext w:val="0"/>
              <w:keepLines w:val="0"/>
              <w:pageBreakBefore w:val="0"/>
              <w:kinsoku/>
              <w:wordWrap/>
              <w:overflowPunct/>
              <w:topLinePunct w:val="0"/>
              <w:autoSpaceDE/>
              <w:autoSpaceDN/>
              <w:bidi w:val="0"/>
              <w:adjustRightInd/>
              <w:snapToGrid/>
              <w:spacing w:line="600" w:lineRule="exact"/>
              <w:rPr>
                <w:rFonts w:hint="default" w:ascii="微软简仿宋" w:hAnsi="微软简仿宋" w:eastAsia="微软简仿宋" w:cs="微软简仿宋"/>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04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邮箱</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43D9E">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800080"/>
                <w:sz w:val="22"/>
                <w:szCs w:val="22"/>
                <w:highlight w:val="none"/>
                <w:u w:val="single"/>
              </w:rPr>
            </w:pPr>
          </w:p>
        </w:tc>
      </w:tr>
      <w:tr w14:paraId="2E8C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C79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供应商简介</w:t>
            </w:r>
          </w:p>
        </w:tc>
        <w:tc>
          <w:tcPr>
            <w:tcW w:w="7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86DD31">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14:paraId="2F8D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63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工商登记       经营范围</w:t>
            </w:r>
          </w:p>
        </w:tc>
        <w:tc>
          <w:tcPr>
            <w:tcW w:w="7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7A7CD6">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14:paraId="2304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A5B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服务项目简介</w:t>
            </w:r>
          </w:p>
        </w:tc>
        <w:tc>
          <w:tcPr>
            <w:tcW w:w="7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90E16F">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14:paraId="2BF8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7E26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近三年成功案例（产品名称/项目名称）</w:t>
            </w:r>
          </w:p>
        </w:tc>
        <w:tc>
          <w:tcPr>
            <w:tcW w:w="7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B95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同业案例数量</w:t>
            </w:r>
          </w:p>
        </w:tc>
      </w:tr>
      <w:tr w14:paraId="0D41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D6D6">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9A3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2"/>
                <w:szCs w:val="22"/>
                <w:highlight w:val="none"/>
                <w:u w:val="none"/>
              </w:rPr>
            </w:pPr>
            <w:r>
              <w:rPr>
                <w:rFonts w:hint="default" w:ascii="微软简仿宋" w:hAnsi="微软简仿宋" w:eastAsia="微软简仿宋" w:cs="微软简仿宋"/>
                <w:i w:val="0"/>
                <w:iCs w:val="0"/>
                <w:color w:val="000000"/>
                <w:kern w:val="0"/>
                <w:sz w:val="22"/>
                <w:szCs w:val="22"/>
                <w:highlight w:val="none"/>
                <w:u w:val="none"/>
                <w:lang w:val="en-US" w:eastAsia="zh-CN" w:bidi="ar"/>
              </w:rPr>
              <w:t>案例名称（含同业及我行）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6E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供货内容/服务内容</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40E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kern w:val="0"/>
                <w:sz w:val="24"/>
                <w:szCs w:val="24"/>
                <w:highlight w:val="none"/>
                <w:u w:val="none"/>
                <w:lang w:val="en-US" w:eastAsia="zh-CN" w:bidi="ar"/>
              </w:rPr>
            </w:pPr>
            <w:r>
              <w:rPr>
                <w:rFonts w:hint="default" w:ascii="微软简仿宋" w:hAnsi="微软简仿宋" w:eastAsia="微软简仿宋" w:cs="微软简仿宋"/>
                <w:i w:val="0"/>
                <w:iCs w:val="0"/>
                <w:color w:val="000000"/>
                <w:kern w:val="0"/>
                <w:sz w:val="24"/>
                <w:szCs w:val="24"/>
                <w:highlight w:val="none"/>
                <w:u w:val="none"/>
                <w:lang w:val="en-US" w:eastAsia="zh-CN" w:bidi="ar"/>
              </w:rPr>
              <w:t>合同金额</w:t>
            </w:r>
          </w:p>
          <w:p w14:paraId="50B044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kern w:val="0"/>
                <w:sz w:val="24"/>
                <w:szCs w:val="24"/>
                <w:highlight w:val="none"/>
                <w:u w:val="none"/>
                <w:lang w:val="en-US" w:eastAsia="zh-CN" w:bidi="ar"/>
              </w:rPr>
            </w:pPr>
            <w:r>
              <w:rPr>
                <w:rFonts w:hint="eastAsia" w:ascii="微软简仿宋" w:hAnsi="微软简仿宋" w:eastAsia="微软简仿宋" w:cs="微软简仿宋"/>
                <w:i w:val="0"/>
                <w:iCs w:val="0"/>
                <w:color w:val="000000"/>
                <w:kern w:val="0"/>
                <w:sz w:val="24"/>
                <w:szCs w:val="24"/>
                <w:highlight w:val="none"/>
                <w:u w:val="none"/>
                <w:lang w:val="en-US" w:eastAsia="zh-CN" w:bidi="ar"/>
              </w:rPr>
              <w:t>（万元）</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2CC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履约情况</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D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用户及联系方式</w:t>
            </w:r>
          </w:p>
        </w:tc>
      </w:tr>
      <w:tr w14:paraId="1EF1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9E01A">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CBAA">
            <w:pPr>
              <w:keepNext w:val="0"/>
              <w:keepLines w:val="0"/>
              <w:pageBreakBefore w:val="0"/>
              <w:kinsoku/>
              <w:wordWrap/>
              <w:overflowPunct/>
              <w:topLinePunct w:val="0"/>
              <w:autoSpaceDE/>
              <w:autoSpaceDN/>
              <w:bidi w:val="0"/>
              <w:adjustRightInd/>
              <w:snapToGrid/>
              <w:spacing w:line="600" w:lineRule="exact"/>
              <w:rPr>
                <w:rFonts w:hint="default" w:ascii="微软简仿宋" w:hAnsi="微软简仿宋" w:eastAsia="微软简仿宋" w:cs="微软简仿宋"/>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F960">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041F">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AA3D8">
            <w:pPr>
              <w:keepNext w:val="0"/>
              <w:keepLines w:val="0"/>
              <w:pageBreakBefore w:val="0"/>
              <w:kinsoku/>
              <w:wordWrap/>
              <w:overflowPunct/>
              <w:topLinePunct w:val="0"/>
              <w:autoSpaceDE/>
              <w:autoSpaceDN/>
              <w:bidi w:val="0"/>
              <w:adjustRightInd/>
              <w:snapToGrid/>
              <w:spacing w:line="600" w:lineRule="exact"/>
              <w:jc w:val="left"/>
              <w:rPr>
                <w:rFonts w:hint="default" w:ascii="微软简仿宋" w:hAnsi="微软简仿宋" w:eastAsia="微软简仿宋" w:cs="微软简仿宋"/>
                <w:i w:val="0"/>
                <w:iCs w:val="0"/>
                <w:color w:val="000000"/>
                <w:sz w:val="24"/>
                <w:szCs w:val="24"/>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A067">
            <w:pPr>
              <w:keepNext w:val="0"/>
              <w:keepLines w:val="0"/>
              <w:pageBreakBefore w:val="0"/>
              <w:kinsoku/>
              <w:wordWrap/>
              <w:overflowPunct/>
              <w:topLinePunct w:val="0"/>
              <w:autoSpaceDE/>
              <w:autoSpaceDN/>
              <w:bidi w:val="0"/>
              <w:adjustRightInd/>
              <w:snapToGrid/>
              <w:spacing w:line="600" w:lineRule="exact"/>
              <w:jc w:val="left"/>
              <w:rPr>
                <w:rFonts w:hint="default" w:ascii="微软简仿宋" w:hAnsi="微软简仿宋" w:eastAsia="微软简仿宋" w:cs="微软简仿宋"/>
                <w:i w:val="0"/>
                <w:iCs w:val="0"/>
                <w:color w:val="000000"/>
                <w:sz w:val="24"/>
                <w:szCs w:val="24"/>
                <w:highlight w:val="none"/>
                <w:u w:val="none"/>
              </w:rPr>
            </w:pPr>
          </w:p>
        </w:tc>
      </w:tr>
      <w:tr w14:paraId="4BB1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06A7">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AAEB">
            <w:pPr>
              <w:keepNext w:val="0"/>
              <w:keepLines w:val="0"/>
              <w:pageBreakBefore w:val="0"/>
              <w:kinsoku/>
              <w:wordWrap/>
              <w:overflowPunct/>
              <w:topLinePunct w:val="0"/>
              <w:autoSpaceDE/>
              <w:autoSpaceDN/>
              <w:bidi w:val="0"/>
              <w:adjustRightInd/>
              <w:snapToGrid/>
              <w:spacing w:line="600" w:lineRule="exact"/>
              <w:rPr>
                <w:rFonts w:hint="default" w:ascii="微软简仿宋" w:hAnsi="微软简仿宋" w:eastAsia="微软简仿宋" w:cs="微软简仿宋"/>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E0F5">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138A">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19EA">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851B">
            <w:pPr>
              <w:keepNext w:val="0"/>
              <w:keepLines w:val="0"/>
              <w:pageBreakBefore w:val="0"/>
              <w:kinsoku/>
              <w:wordWrap/>
              <w:overflowPunct/>
              <w:topLinePunct w:val="0"/>
              <w:autoSpaceDE/>
              <w:autoSpaceDN/>
              <w:bidi w:val="0"/>
              <w:adjustRightInd/>
              <w:snapToGrid/>
              <w:spacing w:line="600" w:lineRule="exact"/>
              <w:jc w:val="left"/>
              <w:rPr>
                <w:rFonts w:hint="default" w:ascii="微软简仿宋" w:hAnsi="微软简仿宋" w:eastAsia="微软简仿宋" w:cs="微软简仿宋"/>
                <w:i w:val="0"/>
                <w:iCs w:val="0"/>
                <w:color w:val="000000"/>
                <w:sz w:val="24"/>
                <w:szCs w:val="24"/>
                <w:highlight w:val="none"/>
                <w:u w:val="none"/>
              </w:rPr>
            </w:pPr>
          </w:p>
        </w:tc>
      </w:tr>
    </w:tbl>
    <w:p w14:paraId="083655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Tg2ZDU0NGZhYTgzMzM0OTkzYTYyYmVlOTFmOWQifQ=="/>
  </w:docVars>
  <w:rsids>
    <w:rsidRoot w:val="6E68C962"/>
    <w:rsid w:val="05C5291B"/>
    <w:rsid w:val="08CB0CA3"/>
    <w:rsid w:val="13CC3307"/>
    <w:rsid w:val="13DC573D"/>
    <w:rsid w:val="18DA4A08"/>
    <w:rsid w:val="1ABB4923"/>
    <w:rsid w:val="21D1434D"/>
    <w:rsid w:val="23571985"/>
    <w:rsid w:val="24E76A0D"/>
    <w:rsid w:val="282948C7"/>
    <w:rsid w:val="2A642B20"/>
    <w:rsid w:val="2B7F106A"/>
    <w:rsid w:val="2C2C66BD"/>
    <w:rsid w:val="2FD10B29"/>
    <w:rsid w:val="32406C38"/>
    <w:rsid w:val="32C46FB3"/>
    <w:rsid w:val="384F0B0F"/>
    <w:rsid w:val="38E05E04"/>
    <w:rsid w:val="39A80BC4"/>
    <w:rsid w:val="3A2D6380"/>
    <w:rsid w:val="3AE43BDB"/>
    <w:rsid w:val="3E641245"/>
    <w:rsid w:val="46374C3E"/>
    <w:rsid w:val="48E9771B"/>
    <w:rsid w:val="4A8B5BF6"/>
    <w:rsid w:val="4BC74904"/>
    <w:rsid w:val="4DD0290A"/>
    <w:rsid w:val="50635C62"/>
    <w:rsid w:val="54945AAA"/>
    <w:rsid w:val="57E72DAD"/>
    <w:rsid w:val="5AB91F37"/>
    <w:rsid w:val="5E7D03B2"/>
    <w:rsid w:val="60C97C76"/>
    <w:rsid w:val="647F56C5"/>
    <w:rsid w:val="657F1E55"/>
    <w:rsid w:val="66431E72"/>
    <w:rsid w:val="68A47B2F"/>
    <w:rsid w:val="6CC42DEE"/>
    <w:rsid w:val="6E68C962"/>
    <w:rsid w:val="6E9E14B7"/>
    <w:rsid w:val="6FA81365"/>
    <w:rsid w:val="71001915"/>
    <w:rsid w:val="79FE1DFF"/>
    <w:rsid w:val="7C616C89"/>
    <w:rsid w:val="7CA358ED"/>
    <w:rsid w:val="7CEC1FCA"/>
    <w:rsid w:val="7F320BEC"/>
    <w:rsid w:val="7F5F8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99"/>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2023-06-17T01:12:00Z</dcterms:created>
  <dc:creator>欧阳腾龙</dc:creator>
  <cp:lastModifiedBy>120720-赵容</cp:lastModifiedBy>
  <cp:lastPrinted>2024-11-14T07:03:00Z</cp:lastPrinted>
  <dcterms:modified xsi:type="dcterms:W3CDTF">2025-11-12T09:14:45Z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B08F0B948F9851DC15B78B6415180F2E</vt:lpwstr>
  </property>
</Properties>
</file>