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widowControl/>
        <w:textAlignment w:val="center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816"/>
        <w:gridCol w:w="1276"/>
        <w:gridCol w:w="763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u w:val="none"/>
                <w:lang w:val="en-US" w:eastAsia="zh-CN"/>
              </w:rPr>
              <w:t>锦屏农信联社资产评估公司供应商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u w:val="none"/>
                <w:lang w:val="en-US" w:eastAsia="zh-CN"/>
              </w:rPr>
              <w:t>征集报名表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>截止</w:t>
            </w:r>
            <w:r>
              <w:rPr>
                <w:rFonts w:hint="default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>本公告发出之日前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社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p>
      <w:pPr>
        <w:pStyle w:val="2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标注“</w:t>
      </w: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color w:val="FF0000"/>
          <w:lang w:eastAsia="zh-CN"/>
        </w:rPr>
        <w:t>”为必填项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E935AE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86700F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1D019F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591E24"/>
    <w:rsid w:val="30AF3AE8"/>
    <w:rsid w:val="31640A86"/>
    <w:rsid w:val="31F2349F"/>
    <w:rsid w:val="321221F4"/>
    <w:rsid w:val="323F62A5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201519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014D82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8F79CA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A957E5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1EC72F5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3F0FAC"/>
    <w:rsid w:val="69C2621D"/>
    <w:rsid w:val="6A3D46D9"/>
    <w:rsid w:val="6AF51C19"/>
    <w:rsid w:val="6AF91450"/>
    <w:rsid w:val="6BF82CC1"/>
    <w:rsid w:val="6D6D0DD3"/>
    <w:rsid w:val="6DC03D14"/>
    <w:rsid w:val="6F351595"/>
    <w:rsid w:val="6F4674F4"/>
    <w:rsid w:val="6FA96271"/>
    <w:rsid w:val="6FDB4205"/>
    <w:rsid w:val="708854F5"/>
    <w:rsid w:val="71B230F7"/>
    <w:rsid w:val="71E57F78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8BF6EE9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111287-龙满菊</cp:lastModifiedBy>
  <cp:lastPrinted>2023-02-10T03:49:00Z</cp:lastPrinted>
  <dcterms:modified xsi:type="dcterms:W3CDTF">2024-09-10T07:14:15Z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