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CE5C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清镇农商银行评估服务采购项目</w:t>
      </w:r>
    </w:p>
    <w:p w14:paraId="3D937FF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成交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 w14:paraId="18AA25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项目编号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SGZFCG2025-010Z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招标文件编号：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SGZFCG2025-010Z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</w:t>
      </w:r>
    </w:p>
    <w:p w14:paraId="496847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二、项目名称：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清镇农商银行评估服务采购项目</w:t>
      </w:r>
    </w:p>
    <w:p w14:paraId="6A20CA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三、中标（成交）信息</w:t>
      </w:r>
    </w:p>
    <w:p w14:paraId="570F92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供应商名称：贵州仁智恒达房地产评估有限公司</w:t>
      </w:r>
    </w:p>
    <w:p w14:paraId="10F0C1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供应商地址：贵州省贵阳市贵阳国家高新技术产业开发区长岭街道黔灵山路437号九洲国际传媒文化产业园1-5号楼（4）1单元4层3号</w:t>
      </w:r>
    </w:p>
    <w:p w14:paraId="39FF3A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中标（成交）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折扣率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14%</w:t>
      </w:r>
    </w:p>
    <w:p w14:paraId="1DFB93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1年。</w:t>
      </w:r>
    </w:p>
    <w:p w14:paraId="5B9DDB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四、主要标的信息</w:t>
      </w:r>
    </w:p>
    <w:tbl>
      <w:tblPr>
        <w:tblStyle w:val="3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"/>
        <w:gridCol w:w="1937"/>
        <w:gridCol w:w="2700"/>
        <w:gridCol w:w="1470"/>
        <w:gridCol w:w="1395"/>
        <w:gridCol w:w="1485"/>
      </w:tblGrid>
      <w:tr w14:paraId="2542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EE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1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47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供应商名称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3E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CE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服务要求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54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服务时间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96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服务标准</w:t>
            </w:r>
          </w:p>
        </w:tc>
      </w:tr>
      <w:tr w14:paraId="277B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4D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0B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贵州仁智恒达房地产评估有限公司</w:t>
            </w:r>
          </w:p>
        </w:tc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A1C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清镇农商银行评估服务采购项目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E8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67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85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</w:tr>
    </w:tbl>
    <w:p w14:paraId="1C8399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五、评审专家名单：</w:t>
      </w:r>
    </w:p>
    <w:p w14:paraId="0FADB9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强春卫、曹兴钰、高艺秦</w:t>
      </w:r>
    </w:p>
    <w:p w14:paraId="4C4AAE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、公告期限</w:t>
      </w:r>
    </w:p>
    <w:p w14:paraId="43F11E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自本公告发布之日起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个工作日。</w:t>
      </w:r>
    </w:p>
    <w:p w14:paraId="5435E2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七、本项目代理费收费标准：</w:t>
      </w:r>
    </w:p>
    <w:p w14:paraId="07524B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本项目一次性向中标（成交）供应商收取代理费壹仟伍佰元整（¥：1500.00）。</w:t>
      </w:r>
    </w:p>
    <w:p w14:paraId="52750D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八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、其它补充事宜</w:t>
      </w:r>
    </w:p>
    <w:p w14:paraId="0E7273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无</w:t>
      </w:r>
    </w:p>
    <w:p w14:paraId="7EA73C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九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、凡对本次公告内容提出询问，请按以下方式联系</w:t>
      </w:r>
    </w:p>
    <w:p w14:paraId="0801D1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1.采购人信息</w:t>
      </w:r>
    </w:p>
    <w:p w14:paraId="203B90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贵州清镇农村商业银行股份有限公司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7AB7"/>
          <w:spacing w:val="0"/>
          <w:sz w:val="28"/>
          <w:szCs w:val="28"/>
          <w:u w:val="none"/>
          <w:shd w:val="clear" w:fill="FFFFFF"/>
        </w:rPr>
        <w:fldChar w:fldCharType="end"/>
      </w:r>
    </w:p>
    <w:p w14:paraId="4C2AAA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地址：贵州省贵阳市清镇市青龙街道办事处云岭东路</w:t>
      </w:r>
    </w:p>
    <w:p w14:paraId="28DC8F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联系方式：集采办，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0851－82600363</w:t>
      </w:r>
    </w:p>
    <w:p w14:paraId="4D81CB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2.采购代理机构信息</w:t>
      </w:r>
    </w:p>
    <w:p w14:paraId="0F732D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名称：贵州粟谷信息咨询有限公司</w:t>
      </w:r>
    </w:p>
    <w:p w14:paraId="6B3F37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址：贵州省贵阳市观山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湖区金融城雅实轩负1层62号</w:t>
      </w:r>
    </w:p>
    <w:p w14:paraId="199518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联系方式：蒲老师，13037842593</w:t>
      </w:r>
    </w:p>
    <w:p w14:paraId="60F776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3.项目联系方式</w:t>
      </w:r>
    </w:p>
    <w:p w14:paraId="5AD784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项目联系人：蒲老师</w:t>
      </w:r>
    </w:p>
    <w:p w14:paraId="02829621">
      <w:pPr>
        <w:rPr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话：13037842593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TBmZGFjMTIyYzM1ZDc1NzBiYzgzMDA4NjlmZWEifQ=="/>
  </w:docVars>
  <w:rsids>
    <w:rsidRoot w:val="7AFE28F1"/>
    <w:rsid w:val="05C50A17"/>
    <w:rsid w:val="0D662E08"/>
    <w:rsid w:val="0FF00FEF"/>
    <w:rsid w:val="11903F48"/>
    <w:rsid w:val="12144C32"/>
    <w:rsid w:val="14624D7D"/>
    <w:rsid w:val="15F207B6"/>
    <w:rsid w:val="24F84776"/>
    <w:rsid w:val="2EE854EA"/>
    <w:rsid w:val="379F2322"/>
    <w:rsid w:val="3BE16CCB"/>
    <w:rsid w:val="40ED5811"/>
    <w:rsid w:val="4FFA6D45"/>
    <w:rsid w:val="51AA471F"/>
    <w:rsid w:val="547C4298"/>
    <w:rsid w:val="55266A2E"/>
    <w:rsid w:val="580C5867"/>
    <w:rsid w:val="5C8A7233"/>
    <w:rsid w:val="5E927D02"/>
    <w:rsid w:val="614B5652"/>
    <w:rsid w:val="65E971E8"/>
    <w:rsid w:val="69E403F2"/>
    <w:rsid w:val="6BE24E05"/>
    <w:rsid w:val="6C0C7052"/>
    <w:rsid w:val="75160B29"/>
    <w:rsid w:val="76970580"/>
    <w:rsid w:val="7AAF67FA"/>
    <w:rsid w:val="7AFE28F1"/>
    <w:rsid w:val="7DF2775D"/>
    <w:rsid w:val="7E503DC6"/>
    <w:rsid w:val="7EE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633</Characters>
  <Lines>0</Lines>
  <Paragraphs>0</Paragraphs>
  <TotalTime>0</TotalTime>
  <ScaleCrop>false</ScaleCrop>
  <LinksUpToDate>false</LinksUpToDate>
  <CharactersWithSpaces>635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招标</cp:lastModifiedBy>
  <dcterms:modified xsi:type="dcterms:W3CDTF">2025-07-08T01:19:33Z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2BE2DC5F243643999D6DF4C90B5B1FC8_13</vt:lpwstr>
  </property>
  <property fmtid="{D5CDD505-2E9C-101B-9397-08002B2CF9AE}" pid="4" name="KSOTemplateDocerSaveRecord">
    <vt:lpwstr>eyJoZGlkIjoiNjUwZTBmZGFjMTIyYzM1ZDc1NzBiYzgzMDA4NjlmZWEiLCJ1c2VySWQiOiIxMzAzNjQzMzEwIn0=</vt:lpwstr>
  </property>
</Properties>
</file>