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宋体" w:eastAsia="方正小标宋简体" w:cs="Times New Roman"/>
          <w:color w:val="auto"/>
          <w:sz w:val="44"/>
          <w:szCs w:val="44"/>
          <w:lang w:val="en-US" w:eastAsia="zh-CN"/>
        </w:rPr>
      </w:pPr>
      <w:r>
        <w:rPr>
          <w:rFonts w:hint="eastAsia" w:ascii="Times New Roman" w:hAnsi="Times New Roman" w:eastAsia="仿宋_GB2312"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办公设备和用品服务要求</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简体" w:hAnsi="方正小标宋简体" w:eastAsia="方正小标宋简体" w:cs="方正小标宋简体"/>
          <w:sz w:val="32"/>
          <w:szCs w:val="32"/>
          <w:lang w:val="en-US" w:eastAsia="zh-CN"/>
        </w:rPr>
      </w:pPr>
      <w:bookmarkStart w:id="0" w:name="_Toc406671091"/>
      <w:bookmarkStart w:id="1" w:name="_Toc406672384"/>
      <w:bookmarkStart w:id="2" w:name="_Toc406670720"/>
      <w:bookmarkStart w:id="3" w:name="_Toc406671679"/>
      <w:r>
        <w:rPr>
          <w:rFonts w:hint="eastAsia" w:ascii="方正小标宋简体" w:hAnsi="方正小标宋简体" w:eastAsia="方正小标宋简体" w:cs="方正小标宋简体"/>
          <w:sz w:val="32"/>
          <w:szCs w:val="32"/>
          <w:lang w:val="en-US" w:eastAsia="zh-CN"/>
        </w:rPr>
        <w:t>一</w:t>
      </w:r>
      <w:r>
        <w:rPr>
          <w:rFonts w:hint="default" w:ascii="方正小标宋简体" w:hAnsi="方正小标宋简体" w:eastAsia="方正小标宋简体" w:cs="方正小标宋简体"/>
          <w:sz w:val="32"/>
          <w:szCs w:val="32"/>
          <w:lang w:val="en-US" w:eastAsia="zh-CN"/>
        </w:rPr>
        <w:t>、产品及服务需求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（一）报名厂商</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业务范围</w:t>
      </w:r>
      <w:r>
        <w:rPr>
          <w:rFonts w:hint="eastAsia" w:ascii="Times New Roman" w:hAnsi="Times New Roman" w:eastAsia="仿宋_GB2312" w:cs="Times New Roman"/>
          <w:sz w:val="32"/>
          <w:szCs w:val="32"/>
          <w:lang w:val="en-US" w:eastAsia="zh-CN"/>
        </w:rPr>
        <w:t>需涉及办公设备、办公用品及耗材等</w:t>
      </w:r>
      <w:r>
        <w:rPr>
          <w:rFonts w:hint="default" w:ascii="Times New Roman" w:hAnsi="Times New Roman" w:eastAsia="仿宋_GB2312" w:cs="Times New Roman"/>
          <w:sz w:val="32"/>
          <w:szCs w:val="32"/>
          <w:lang w:val="en-US" w:eastAsia="zh-CN"/>
        </w:rPr>
        <w:t>，且</w:t>
      </w:r>
      <w:r>
        <w:rPr>
          <w:rFonts w:hint="eastAsia" w:ascii="Times New Roman" w:hAnsi="Times New Roman" w:eastAsia="仿宋_GB2312" w:cs="Times New Roman"/>
          <w:sz w:val="32"/>
          <w:szCs w:val="32"/>
          <w:lang w:val="en-US" w:eastAsia="zh-CN"/>
        </w:rPr>
        <w:t>提供的办公设备和用品</w:t>
      </w:r>
      <w:r>
        <w:rPr>
          <w:rFonts w:hint="default" w:ascii="Times New Roman" w:hAnsi="Times New Roman" w:eastAsia="仿宋_GB2312" w:cs="Times New Roman"/>
          <w:sz w:val="32"/>
          <w:szCs w:val="32"/>
          <w:lang w:val="en-US" w:eastAsia="zh-CN"/>
        </w:rPr>
        <w:t>均有生产厂家质量保证书（或合格证明），符合国家质量标准的全新产品。并提供办公物资</w:t>
      </w:r>
      <w:r>
        <w:rPr>
          <w:rFonts w:hint="eastAsia" w:ascii="Times New Roman" w:hAnsi="Times New Roman" w:eastAsia="仿宋_GB2312" w:cs="Times New Roman"/>
          <w:sz w:val="32"/>
          <w:szCs w:val="32"/>
          <w:lang w:val="en-US" w:eastAsia="zh-CN"/>
        </w:rPr>
        <w:t>运送、</w:t>
      </w:r>
      <w:r>
        <w:rPr>
          <w:rFonts w:hint="default" w:ascii="Times New Roman" w:hAnsi="Times New Roman" w:eastAsia="仿宋_GB2312" w:cs="Times New Roman"/>
          <w:sz w:val="32"/>
          <w:szCs w:val="32"/>
          <w:lang w:val="en-US" w:eastAsia="zh-CN"/>
        </w:rPr>
        <w:t>安装、调换、调试</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（二）办公用品享受1年质保，办公</w:t>
      </w:r>
      <w:r>
        <w:rPr>
          <w:rFonts w:hint="eastAsia"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lang w:val="en-US" w:eastAsia="zh-CN"/>
        </w:rPr>
        <w:t>享受2年质保</w:t>
      </w:r>
      <w:r>
        <w:rPr>
          <w:rFonts w:hint="eastAsia" w:ascii="Times New Roman" w:hAnsi="Times New Roman" w:eastAsia="仿宋_GB2312" w:cs="Times New Roman"/>
          <w:sz w:val="32"/>
          <w:szCs w:val="32"/>
          <w:lang w:val="en-US" w:eastAsia="zh-CN"/>
        </w:rPr>
        <w:t>（其他另有规定的除外）</w:t>
      </w:r>
      <w:r>
        <w:rPr>
          <w:rFonts w:hint="default" w:ascii="Times New Roman" w:hAnsi="Times New Roman" w:eastAsia="仿宋_GB2312" w:cs="Times New Roman"/>
          <w:sz w:val="32"/>
          <w:szCs w:val="32"/>
          <w:lang w:val="en-US" w:eastAsia="zh-CN"/>
        </w:rPr>
        <w:t>，质保期内，承诺解决所提供货物的质量问题，实行包修、包换、包退、直到产品符合质量要求。并承担修理、调换、退货发生的一切费用（人为因素除外）。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（三）质保期内定期派技术人员回访，并对物资进行检查；免费负责修理和更换任何由于设备自身的质量问题造成的损坏及故障；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（四）提供的办公物资如无法满足使用要求，需在2个工作日内无条件给予退换，直到满足需求为止。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default" w:ascii="Times New Roman" w:hAnsi="Times New Roman" w:eastAsia="仿宋_GB2312" w:cs="Times New Roman"/>
          <w:sz w:val="32"/>
          <w:szCs w:val="32"/>
          <w:lang w:val="en-US" w:eastAsia="zh-CN"/>
        </w:rPr>
        <w:t>（五）需提供7*24小时响应全天电话服务，提供7×</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小时送货服务（办公用品送货时限一般不超过</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小时），提供</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小时到达现场响应服务（节假日除外）。</w:t>
      </w:r>
      <w:bookmarkStart w:id="4" w:name="_GoBack"/>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w:t>
      </w:r>
      <w:r>
        <w:rPr>
          <w:rFonts w:hint="default" w:ascii="方正小标宋简体" w:hAnsi="方正小标宋简体" w:eastAsia="方正小标宋简体" w:cs="方正小标宋简体"/>
          <w:sz w:val="32"/>
          <w:szCs w:val="32"/>
          <w:lang w:val="en-US" w:eastAsia="zh-CN"/>
        </w:rPr>
        <w:t>、服务人员要求</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w:t>
      </w:r>
      <w:r>
        <w:rPr>
          <w:rFonts w:hint="eastAsia"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lang w:val="en-US" w:eastAsia="zh-CN"/>
        </w:rPr>
        <w:t>必</w:t>
      </w:r>
      <w:r>
        <w:rPr>
          <w:rFonts w:hint="default" w:ascii="Times New Roman" w:hAnsi="Times New Roman" w:eastAsia="仿宋_GB2312" w:cs="Times New Roman"/>
          <w:sz w:val="32"/>
          <w:szCs w:val="32"/>
          <w:lang w:val="en-US" w:eastAsia="zh-CN"/>
        </w:rPr>
        <w:t>须熟练操作日常办公软件、图片软件</w:t>
      </w:r>
      <w:r>
        <w:rPr>
          <w:rFonts w:hint="eastAsia" w:ascii="Times New Roman" w:hAnsi="Times New Roman" w:eastAsia="仿宋_GB2312" w:cs="Times New Roman"/>
          <w:sz w:val="32"/>
          <w:szCs w:val="32"/>
          <w:lang w:val="en-US" w:eastAsia="zh-CN"/>
        </w:rPr>
        <w:t>、安装、调试、故障</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处置能力</w:t>
      </w:r>
      <w:r>
        <w:rPr>
          <w:rFonts w:hint="default" w:ascii="Times New Roman" w:hAnsi="Times New Roman" w:eastAsia="仿宋_GB2312" w:cs="Times New Roman"/>
          <w:sz w:val="32"/>
          <w:szCs w:val="32"/>
          <w:lang w:val="en-US" w:eastAsia="zh-CN"/>
        </w:rPr>
        <w:t>。须满足</w:t>
      </w:r>
      <w:r>
        <w:rPr>
          <w:rFonts w:hint="eastAsia" w:ascii="Times New Roman" w:hAnsi="Times New Roman" w:eastAsia="仿宋_GB2312" w:cs="Times New Roman"/>
          <w:sz w:val="32"/>
          <w:szCs w:val="32"/>
          <w:lang w:val="en-US" w:eastAsia="zh-CN"/>
        </w:rPr>
        <w:t>玉屏农商银行</w:t>
      </w:r>
      <w:r>
        <w:rPr>
          <w:rFonts w:hint="default" w:ascii="Times New Roman" w:hAnsi="Times New Roman" w:eastAsia="仿宋_GB2312" w:cs="Times New Roman"/>
          <w:sz w:val="32"/>
          <w:szCs w:val="32"/>
          <w:lang w:val="en-US" w:eastAsia="zh-CN"/>
        </w:rPr>
        <w:t>对日常办公物资需求的咨询</w:t>
      </w:r>
      <w:r>
        <w:rPr>
          <w:rFonts w:hint="eastAsia" w:ascii="Times New Roman" w:hAnsi="Times New Roman" w:eastAsia="仿宋_GB2312" w:cs="Times New Roman"/>
          <w:sz w:val="32"/>
          <w:szCs w:val="32"/>
          <w:lang w:val="en-US" w:eastAsia="zh-CN"/>
        </w:rPr>
        <w:t>、安装、调试和故障处置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若被玉屏农商银行3次以上不满意投诉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玉屏农商银行</w:t>
      </w:r>
      <w:r>
        <w:rPr>
          <w:rFonts w:hint="default" w:ascii="Times New Roman" w:hAnsi="Times New Roman" w:eastAsia="仿宋_GB2312" w:cs="Times New Roman"/>
          <w:sz w:val="32"/>
          <w:szCs w:val="32"/>
          <w:lang w:val="en-US" w:eastAsia="zh-CN"/>
        </w:rPr>
        <w:t>有权终止合同。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章"/>
      <w:lvlJc w:val="left"/>
      <w:pPr>
        <w:ind w:left="432" w:hanging="432"/>
      </w:pPr>
      <w:rPr>
        <w:rFonts w:hint="eastAsia"/>
        <w:lang w:val="en-US"/>
      </w:rPr>
    </w:lvl>
    <w:lvl w:ilvl="1" w:tentative="0">
      <w:start w:val="1"/>
      <w:numFmt w:val="chineseCountingThousand"/>
      <w:pStyle w:val="3"/>
      <w:suff w:val="nothing"/>
      <w:lvlText w:val="%2、"/>
      <w:lvlJc w:val="left"/>
      <w:pPr>
        <w:ind w:left="2136" w:hanging="576"/>
      </w:pPr>
      <w:rPr>
        <w:rFonts w:hint="eastAsia"/>
      </w:rPr>
    </w:lvl>
    <w:lvl w:ilvl="2" w:tentative="0">
      <w:start w:val="1"/>
      <w:numFmt w:val="decimal"/>
      <w:isLgl/>
      <w:suff w:val="space"/>
      <w:lvlText w:val="%2.%3"/>
      <w:lvlJc w:val="left"/>
      <w:pPr>
        <w:ind w:left="862" w:hanging="720"/>
      </w:pPr>
      <w:rPr>
        <w:rFonts w:hint="eastAsia"/>
      </w:rPr>
    </w:lvl>
    <w:lvl w:ilvl="3" w:tentative="0">
      <w:start w:val="1"/>
      <w:numFmt w:val="decimal"/>
      <w:isLgl/>
      <w:suff w:val="space"/>
      <w:lvlText w:val="%2.%3.%4"/>
      <w:lvlJc w:val="left"/>
      <w:pPr>
        <w:ind w:left="7527"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55FD0812"/>
    <w:multiLevelType w:val="multilevel"/>
    <w:tmpl w:val="55FD081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jliZGEyZTA1YmE2NDM0YWE1Njg2MGMyZjg1NWQifQ=="/>
  </w:docVars>
  <w:rsids>
    <w:rsidRoot w:val="5C3569EA"/>
    <w:rsid w:val="009D782A"/>
    <w:rsid w:val="00CF0AB9"/>
    <w:rsid w:val="00FE3D7A"/>
    <w:rsid w:val="01293198"/>
    <w:rsid w:val="01484B1E"/>
    <w:rsid w:val="01784CB0"/>
    <w:rsid w:val="018C031C"/>
    <w:rsid w:val="01B9720E"/>
    <w:rsid w:val="01DC0186"/>
    <w:rsid w:val="01E75E55"/>
    <w:rsid w:val="022C3FE5"/>
    <w:rsid w:val="023778E0"/>
    <w:rsid w:val="023A54C5"/>
    <w:rsid w:val="02EB66B6"/>
    <w:rsid w:val="036731C7"/>
    <w:rsid w:val="037D4ED9"/>
    <w:rsid w:val="03AC6F7C"/>
    <w:rsid w:val="03F22576"/>
    <w:rsid w:val="04003643"/>
    <w:rsid w:val="04481B75"/>
    <w:rsid w:val="049A7B38"/>
    <w:rsid w:val="04AD1079"/>
    <w:rsid w:val="04F118E3"/>
    <w:rsid w:val="050E5FDE"/>
    <w:rsid w:val="05580153"/>
    <w:rsid w:val="05F35BC3"/>
    <w:rsid w:val="063E19BC"/>
    <w:rsid w:val="0662272D"/>
    <w:rsid w:val="06811E9D"/>
    <w:rsid w:val="06C4081B"/>
    <w:rsid w:val="07151B0F"/>
    <w:rsid w:val="07393BF5"/>
    <w:rsid w:val="074F1149"/>
    <w:rsid w:val="077258DF"/>
    <w:rsid w:val="07AE6A1F"/>
    <w:rsid w:val="07B23AA2"/>
    <w:rsid w:val="07C64151"/>
    <w:rsid w:val="086771B6"/>
    <w:rsid w:val="08A321E4"/>
    <w:rsid w:val="092543CE"/>
    <w:rsid w:val="09AF4F17"/>
    <w:rsid w:val="09F81B94"/>
    <w:rsid w:val="0A2F4931"/>
    <w:rsid w:val="0A346F4D"/>
    <w:rsid w:val="0A3E682C"/>
    <w:rsid w:val="0B390183"/>
    <w:rsid w:val="0C401E0C"/>
    <w:rsid w:val="0C583DB7"/>
    <w:rsid w:val="0C6A5790"/>
    <w:rsid w:val="0CCC65BC"/>
    <w:rsid w:val="0CCD0FC6"/>
    <w:rsid w:val="0D794292"/>
    <w:rsid w:val="0D8644FC"/>
    <w:rsid w:val="0DF20654"/>
    <w:rsid w:val="0E083C44"/>
    <w:rsid w:val="0E0C2607"/>
    <w:rsid w:val="0E4D4F80"/>
    <w:rsid w:val="0E5C75A7"/>
    <w:rsid w:val="0E8C03A0"/>
    <w:rsid w:val="0E960538"/>
    <w:rsid w:val="0EAC6AA6"/>
    <w:rsid w:val="0F5011A5"/>
    <w:rsid w:val="0F62753A"/>
    <w:rsid w:val="0F9F7C84"/>
    <w:rsid w:val="0FF1412C"/>
    <w:rsid w:val="10690C2B"/>
    <w:rsid w:val="109A2DEF"/>
    <w:rsid w:val="109D50B0"/>
    <w:rsid w:val="11042721"/>
    <w:rsid w:val="116628C0"/>
    <w:rsid w:val="117706A6"/>
    <w:rsid w:val="11797867"/>
    <w:rsid w:val="11B936E3"/>
    <w:rsid w:val="11BF4D75"/>
    <w:rsid w:val="120E2218"/>
    <w:rsid w:val="121077FB"/>
    <w:rsid w:val="12506945"/>
    <w:rsid w:val="127E2091"/>
    <w:rsid w:val="132C776F"/>
    <w:rsid w:val="13561C45"/>
    <w:rsid w:val="136B0093"/>
    <w:rsid w:val="143D6647"/>
    <w:rsid w:val="14467F74"/>
    <w:rsid w:val="149C0812"/>
    <w:rsid w:val="14CF18BF"/>
    <w:rsid w:val="150F7014"/>
    <w:rsid w:val="15607062"/>
    <w:rsid w:val="158100AB"/>
    <w:rsid w:val="15824E2E"/>
    <w:rsid w:val="15CF11DB"/>
    <w:rsid w:val="15F43100"/>
    <w:rsid w:val="1658025B"/>
    <w:rsid w:val="167848FD"/>
    <w:rsid w:val="16C41C43"/>
    <w:rsid w:val="1711404A"/>
    <w:rsid w:val="172A7DC2"/>
    <w:rsid w:val="175937ED"/>
    <w:rsid w:val="18184128"/>
    <w:rsid w:val="182B30B6"/>
    <w:rsid w:val="184226E8"/>
    <w:rsid w:val="184A76C3"/>
    <w:rsid w:val="18E212EF"/>
    <w:rsid w:val="19141F51"/>
    <w:rsid w:val="1917473C"/>
    <w:rsid w:val="192C5733"/>
    <w:rsid w:val="194C2245"/>
    <w:rsid w:val="195E7CC9"/>
    <w:rsid w:val="19A90482"/>
    <w:rsid w:val="19EB4A31"/>
    <w:rsid w:val="19FA5867"/>
    <w:rsid w:val="1A0614C7"/>
    <w:rsid w:val="1A4A2AA9"/>
    <w:rsid w:val="1A670ECC"/>
    <w:rsid w:val="1AFD25DA"/>
    <w:rsid w:val="1B724EA8"/>
    <w:rsid w:val="1BAF5F69"/>
    <w:rsid w:val="1C252021"/>
    <w:rsid w:val="1C803719"/>
    <w:rsid w:val="1CFB1B6D"/>
    <w:rsid w:val="1D337DB3"/>
    <w:rsid w:val="1D4F34B2"/>
    <w:rsid w:val="1D542DF8"/>
    <w:rsid w:val="1D74005B"/>
    <w:rsid w:val="1E186458"/>
    <w:rsid w:val="1E2F53B7"/>
    <w:rsid w:val="1E4F3778"/>
    <w:rsid w:val="1E8474D2"/>
    <w:rsid w:val="1E8623FB"/>
    <w:rsid w:val="1EA14790"/>
    <w:rsid w:val="1F0073F9"/>
    <w:rsid w:val="1F02402F"/>
    <w:rsid w:val="1F8618F0"/>
    <w:rsid w:val="200E1C8B"/>
    <w:rsid w:val="20593D90"/>
    <w:rsid w:val="20926F22"/>
    <w:rsid w:val="21071BB8"/>
    <w:rsid w:val="22397614"/>
    <w:rsid w:val="22524CE9"/>
    <w:rsid w:val="225430BC"/>
    <w:rsid w:val="2272279C"/>
    <w:rsid w:val="22A90BB3"/>
    <w:rsid w:val="22B90FA1"/>
    <w:rsid w:val="23C260E2"/>
    <w:rsid w:val="23DC6A08"/>
    <w:rsid w:val="23E2686A"/>
    <w:rsid w:val="24331336"/>
    <w:rsid w:val="24470125"/>
    <w:rsid w:val="244E3C37"/>
    <w:rsid w:val="246B1E3A"/>
    <w:rsid w:val="247E4350"/>
    <w:rsid w:val="24D35850"/>
    <w:rsid w:val="25E20C81"/>
    <w:rsid w:val="25EA66C8"/>
    <w:rsid w:val="263115B8"/>
    <w:rsid w:val="266F75DC"/>
    <w:rsid w:val="268904C2"/>
    <w:rsid w:val="27417F7A"/>
    <w:rsid w:val="280E6445"/>
    <w:rsid w:val="28306228"/>
    <w:rsid w:val="28AE7566"/>
    <w:rsid w:val="293F7124"/>
    <w:rsid w:val="294F599D"/>
    <w:rsid w:val="298A306A"/>
    <w:rsid w:val="299A4303"/>
    <w:rsid w:val="2A153BE8"/>
    <w:rsid w:val="2A290829"/>
    <w:rsid w:val="2A2965CA"/>
    <w:rsid w:val="2AC8634C"/>
    <w:rsid w:val="2ADB3330"/>
    <w:rsid w:val="2B5E51CA"/>
    <w:rsid w:val="2B8030D2"/>
    <w:rsid w:val="2B90200A"/>
    <w:rsid w:val="2B9C7F34"/>
    <w:rsid w:val="2B9D2395"/>
    <w:rsid w:val="2BD32B95"/>
    <w:rsid w:val="2CDA4BAA"/>
    <w:rsid w:val="2D1C5EEE"/>
    <w:rsid w:val="2D4B1E32"/>
    <w:rsid w:val="2DA26BF7"/>
    <w:rsid w:val="2E585C48"/>
    <w:rsid w:val="2E6D3577"/>
    <w:rsid w:val="2E8C67ED"/>
    <w:rsid w:val="2EE0669E"/>
    <w:rsid w:val="2EF37EEC"/>
    <w:rsid w:val="2F5A0A83"/>
    <w:rsid w:val="2F6C0B86"/>
    <w:rsid w:val="2F7F1804"/>
    <w:rsid w:val="2FCC15EE"/>
    <w:rsid w:val="30012D8C"/>
    <w:rsid w:val="307911DD"/>
    <w:rsid w:val="308836C7"/>
    <w:rsid w:val="315D2E8A"/>
    <w:rsid w:val="31604AF7"/>
    <w:rsid w:val="319A629E"/>
    <w:rsid w:val="319D08E2"/>
    <w:rsid w:val="31D56D8E"/>
    <w:rsid w:val="326A5462"/>
    <w:rsid w:val="33E34DA6"/>
    <w:rsid w:val="33F73D14"/>
    <w:rsid w:val="34386E57"/>
    <w:rsid w:val="34684FD7"/>
    <w:rsid w:val="34DA3B93"/>
    <w:rsid w:val="34E00FFA"/>
    <w:rsid w:val="351B42E7"/>
    <w:rsid w:val="353C700C"/>
    <w:rsid w:val="35972228"/>
    <w:rsid w:val="35B44F7A"/>
    <w:rsid w:val="36301703"/>
    <w:rsid w:val="368819B6"/>
    <w:rsid w:val="3757254A"/>
    <w:rsid w:val="37A91900"/>
    <w:rsid w:val="38085354"/>
    <w:rsid w:val="399A4B1E"/>
    <w:rsid w:val="3A0C3C2B"/>
    <w:rsid w:val="3A2542A3"/>
    <w:rsid w:val="3A7D59AB"/>
    <w:rsid w:val="3A870FB6"/>
    <w:rsid w:val="3A885B76"/>
    <w:rsid w:val="3AF46E85"/>
    <w:rsid w:val="3B41096B"/>
    <w:rsid w:val="3B855E60"/>
    <w:rsid w:val="3BAC4C5E"/>
    <w:rsid w:val="3C0C2312"/>
    <w:rsid w:val="3CE21B9F"/>
    <w:rsid w:val="3CEB217C"/>
    <w:rsid w:val="3D830958"/>
    <w:rsid w:val="3DB31BA4"/>
    <w:rsid w:val="3DF0169A"/>
    <w:rsid w:val="3DF902CA"/>
    <w:rsid w:val="3E3806A8"/>
    <w:rsid w:val="3EAF5C61"/>
    <w:rsid w:val="3F1B12B1"/>
    <w:rsid w:val="3F4610A5"/>
    <w:rsid w:val="3FD32771"/>
    <w:rsid w:val="3FEF3D60"/>
    <w:rsid w:val="4057340D"/>
    <w:rsid w:val="40584EDA"/>
    <w:rsid w:val="407672C9"/>
    <w:rsid w:val="40A07486"/>
    <w:rsid w:val="40B13327"/>
    <w:rsid w:val="40B45542"/>
    <w:rsid w:val="415E51DA"/>
    <w:rsid w:val="41607CED"/>
    <w:rsid w:val="41D010CE"/>
    <w:rsid w:val="42C9621D"/>
    <w:rsid w:val="43100E25"/>
    <w:rsid w:val="433F2B04"/>
    <w:rsid w:val="440D23C9"/>
    <w:rsid w:val="45167227"/>
    <w:rsid w:val="458B5975"/>
    <w:rsid w:val="46357896"/>
    <w:rsid w:val="466B2561"/>
    <w:rsid w:val="46834233"/>
    <w:rsid w:val="46835588"/>
    <w:rsid w:val="46C75091"/>
    <w:rsid w:val="46C907F0"/>
    <w:rsid w:val="46E8662E"/>
    <w:rsid w:val="47197352"/>
    <w:rsid w:val="47914CB5"/>
    <w:rsid w:val="48172CD7"/>
    <w:rsid w:val="483A59EA"/>
    <w:rsid w:val="4856717F"/>
    <w:rsid w:val="486D19FF"/>
    <w:rsid w:val="48BA0245"/>
    <w:rsid w:val="490F5E41"/>
    <w:rsid w:val="494B7294"/>
    <w:rsid w:val="496A250D"/>
    <w:rsid w:val="49C46218"/>
    <w:rsid w:val="49D44AB1"/>
    <w:rsid w:val="49FA3EA8"/>
    <w:rsid w:val="4AC92D55"/>
    <w:rsid w:val="4AFA5BA4"/>
    <w:rsid w:val="4B903252"/>
    <w:rsid w:val="4B9A5D9E"/>
    <w:rsid w:val="4B9D3EBA"/>
    <w:rsid w:val="4C7732FC"/>
    <w:rsid w:val="4CB9496A"/>
    <w:rsid w:val="4CBB607E"/>
    <w:rsid w:val="4CBB6E66"/>
    <w:rsid w:val="4CF231D9"/>
    <w:rsid w:val="4D532545"/>
    <w:rsid w:val="4E5B4AD4"/>
    <w:rsid w:val="4F72776B"/>
    <w:rsid w:val="4F970706"/>
    <w:rsid w:val="505278E9"/>
    <w:rsid w:val="51485609"/>
    <w:rsid w:val="51782455"/>
    <w:rsid w:val="5181104D"/>
    <w:rsid w:val="52162413"/>
    <w:rsid w:val="528101A7"/>
    <w:rsid w:val="52A41300"/>
    <w:rsid w:val="52ED4383"/>
    <w:rsid w:val="53427D1A"/>
    <w:rsid w:val="537B2943"/>
    <w:rsid w:val="53A858A2"/>
    <w:rsid w:val="53A908CF"/>
    <w:rsid w:val="53B24F14"/>
    <w:rsid w:val="54022C0C"/>
    <w:rsid w:val="54113C5D"/>
    <w:rsid w:val="549C7080"/>
    <w:rsid w:val="54AA2264"/>
    <w:rsid w:val="54D5381E"/>
    <w:rsid w:val="556458E1"/>
    <w:rsid w:val="558D0344"/>
    <w:rsid w:val="55B01B5C"/>
    <w:rsid w:val="55C5113C"/>
    <w:rsid w:val="55D331EC"/>
    <w:rsid w:val="56296AE8"/>
    <w:rsid w:val="562F3DAD"/>
    <w:rsid w:val="564D1B4D"/>
    <w:rsid w:val="566B30E2"/>
    <w:rsid w:val="570C1DA5"/>
    <w:rsid w:val="57B80C19"/>
    <w:rsid w:val="58942FFE"/>
    <w:rsid w:val="58B2085E"/>
    <w:rsid w:val="58EE01EA"/>
    <w:rsid w:val="5A3D6E68"/>
    <w:rsid w:val="5A7969B5"/>
    <w:rsid w:val="5AE44729"/>
    <w:rsid w:val="5AF41BD5"/>
    <w:rsid w:val="5B2540D6"/>
    <w:rsid w:val="5BB466CF"/>
    <w:rsid w:val="5BC35B31"/>
    <w:rsid w:val="5BF11BBE"/>
    <w:rsid w:val="5C3569EA"/>
    <w:rsid w:val="5C4B08CF"/>
    <w:rsid w:val="5C5B6537"/>
    <w:rsid w:val="5C6E211E"/>
    <w:rsid w:val="5C9A62EF"/>
    <w:rsid w:val="5CBB4CAC"/>
    <w:rsid w:val="5CC96EFA"/>
    <w:rsid w:val="5CE24D37"/>
    <w:rsid w:val="5D2B28DD"/>
    <w:rsid w:val="5D7465D8"/>
    <w:rsid w:val="5DD0412D"/>
    <w:rsid w:val="5E0959CA"/>
    <w:rsid w:val="5E630FDA"/>
    <w:rsid w:val="5ECA11BA"/>
    <w:rsid w:val="5EE5118B"/>
    <w:rsid w:val="5EF07670"/>
    <w:rsid w:val="5F3B6D49"/>
    <w:rsid w:val="5FEC54AD"/>
    <w:rsid w:val="5FF71245"/>
    <w:rsid w:val="600233B4"/>
    <w:rsid w:val="602132BA"/>
    <w:rsid w:val="60260846"/>
    <w:rsid w:val="605058B0"/>
    <w:rsid w:val="60AC6605"/>
    <w:rsid w:val="60DA3146"/>
    <w:rsid w:val="61BA111E"/>
    <w:rsid w:val="61E4539E"/>
    <w:rsid w:val="61FD25BA"/>
    <w:rsid w:val="621405B4"/>
    <w:rsid w:val="62201185"/>
    <w:rsid w:val="6252215C"/>
    <w:rsid w:val="625C6C20"/>
    <w:rsid w:val="62631E36"/>
    <w:rsid w:val="626D147C"/>
    <w:rsid w:val="627A4106"/>
    <w:rsid w:val="627E7D75"/>
    <w:rsid w:val="6280409D"/>
    <w:rsid w:val="628B7A39"/>
    <w:rsid w:val="62A00925"/>
    <w:rsid w:val="62A37506"/>
    <w:rsid w:val="62F821E2"/>
    <w:rsid w:val="632E068A"/>
    <w:rsid w:val="6341673F"/>
    <w:rsid w:val="63530E22"/>
    <w:rsid w:val="636D7AC5"/>
    <w:rsid w:val="63B0319D"/>
    <w:rsid w:val="63C96090"/>
    <w:rsid w:val="641518AC"/>
    <w:rsid w:val="64693C7F"/>
    <w:rsid w:val="64AD3F2E"/>
    <w:rsid w:val="64B850C6"/>
    <w:rsid w:val="64C27C05"/>
    <w:rsid w:val="64E65DB8"/>
    <w:rsid w:val="65132034"/>
    <w:rsid w:val="651A1DAB"/>
    <w:rsid w:val="653C0474"/>
    <w:rsid w:val="65584329"/>
    <w:rsid w:val="65AC466A"/>
    <w:rsid w:val="65F5731F"/>
    <w:rsid w:val="662326FA"/>
    <w:rsid w:val="662F7E88"/>
    <w:rsid w:val="6631605F"/>
    <w:rsid w:val="664129B6"/>
    <w:rsid w:val="66B9199A"/>
    <w:rsid w:val="66DB0790"/>
    <w:rsid w:val="672D4F1B"/>
    <w:rsid w:val="67B875EE"/>
    <w:rsid w:val="681F313A"/>
    <w:rsid w:val="6837260C"/>
    <w:rsid w:val="68475087"/>
    <w:rsid w:val="68A87B79"/>
    <w:rsid w:val="68B971A8"/>
    <w:rsid w:val="68C911D9"/>
    <w:rsid w:val="69326575"/>
    <w:rsid w:val="698E3834"/>
    <w:rsid w:val="699021F7"/>
    <w:rsid w:val="6A306257"/>
    <w:rsid w:val="6A8C055E"/>
    <w:rsid w:val="6A8D0DD7"/>
    <w:rsid w:val="6AE60098"/>
    <w:rsid w:val="6AE64FE4"/>
    <w:rsid w:val="6B0F5A01"/>
    <w:rsid w:val="6B24558B"/>
    <w:rsid w:val="6B2E60C3"/>
    <w:rsid w:val="6B445B70"/>
    <w:rsid w:val="6B847C39"/>
    <w:rsid w:val="6B8E3CCD"/>
    <w:rsid w:val="6BB7432E"/>
    <w:rsid w:val="6BE43696"/>
    <w:rsid w:val="6BF22F11"/>
    <w:rsid w:val="6C2578A9"/>
    <w:rsid w:val="6CC067E3"/>
    <w:rsid w:val="6D195BFF"/>
    <w:rsid w:val="6D35378E"/>
    <w:rsid w:val="6D7A5FB7"/>
    <w:rsid w:val="6E6F2F10"/>
    <w:rsid w:val="6E7F5D6F"/>
    <w:rsid w:val="6EB07977"/>
    <w:rsid w:val="6EE02146"/>
    <w:rsid w:val="6F0E374F"/>
    <w:rsid w:val="6F1A0849"/>
    <w:rsid w:val="6F41315A"/>
    <w:rsid w:val="6F565B3C"/>
    <w:rsid w:val="6F68221B"/>
    <w:rsid w:val="6FFA27C5"/>
    <w:rsid w:val="70121A32"/>
    <w:rsid w:val="7061088E"/>
    <w:rsid w:val="7063500A"/>
    <w:rsid w:val="709E635A"/>
    <w:rsid w:val="71131825"/>
    <w:rsid w:val="716D0B53"/>
    <w:rsid w:val="71733A62"/>
    <w:rsid w:val="71860EB6"/>
    <w:rsid w:val="72250061"/>
    <w:rsid w:val="726B3030"/>
    <w:rsid w:val="72A62BB2"/>
    <w:rsid w:val="734579F8"/>
    <w:rsid w:val="739807EA"/>
    <w:rsid w:val="739E1E3D"/>
    <w:rsid w:val="73AF55EC"/>
    <w:rsid w:val="73BA4223"/>
    <w:rsid w:val="73CA1AA7"/>
    <w:rsid w:val="73D73085"/>
    <w:rsid w:val="73DD77E0"/>
    <w:rsid w:val="73F40E39"/>
    <w:rsid w:val="73FD372C"/>
    <w:rsid w:val="741445F2"/>
    <w:rsid w:val="746B1D40"/>
    <w:rsid w:val="74E86E44"/>
    <w:rsid w:val="75A45313"/>
    <w:rsid w:val="75B44124"/>
    <w:rsid w:val="75D77F7E"/>
    <w:rsid w:val="760A1EE3"/>
    <w:rsid w:val="7613646A"/>
    <w:rsid w:val="762F70F1"/>
    <w:rsid w:val="76414200"/>
    <w:rsid w:val="766F7A98"/>
    <w:rsid w:val="76750D47"/>
    <w:rsid w:val="76993CEE"/>
    <w:rsid w:val="76D36F36"/>
    <w:rsid w:val="77175F7E"/>
    <w:rsid w:val="772C4EA6"/>
    <w:rsid w:val="77432A3A"/>
    <w:rsid w:val="77904B54"/>
    <w:rsid w:val="77CB4C7B"/>
    <w:rsid w:val="77D50F9D"/>
    <w:rsid w:val="78090042"/>
    <w:rsid w:val="78160AA4"/>
    <w:rsid w:val="7838671A"/>
    <w:rsid w:val="787F17E9"/>
    <w:rsid w:val="78D74E5C"/>
    <w:rsid w:val="78DE1A36"/>
    <w:rsid w:val="790A2874"/>
    <w:rsid w:val="792C54BA"/>
    <w:rsid w:val="79EE7C1C"/>
    <w:rsid w:val="79F73F69"/>
    <w:rsid w:val="79F90141"/>
    <w:rsid w:val="7A123254"/>
    <w:rsid w:val="7A5F276B"/>
    <w:rsid w:val="7A824A28"/>
    <w:rsid w:val="7A881349"/>
    <w:rsid w:val="7A8A6178"/>
    <w:rsid w:val="7B2B004F"/>
    <w:rsid w:val="7BAC0A49"/>
    <w:rsid w:val="7BFC093A"/>
    <w:rsid w:val="7DA31100"/>
    <w:rsid w:val="7DD562D9"/>
    <w:rsid w:val="7DF80199"/>
    <w:rsid w:val="7E042A55"/>
    <w:rsid w:val="7E45408D"/>
    <w:rsid w:val="7E5B1367"/>
    <w:rsid w:val="7E641DB2"/>
    <w:rsid w:val="7F300217"/>
    <w:rsid w:val="7F7A72C5"/>
    <w:rsid w:val="7F8B1A61"/>
    <w:rsid w:val="7FAA6353"/>
    <w:rsid w:val="7FCA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
    <w:pPr>
      <w:keepNext/>
      <w:keepLines/>
      <w:numPr>
        <w:ilvl w:val="1"/>
        <w:numId w:val="1"/>
      </w:numPr>
      <w:spacing w:line="360" w:lineRule="auto"/>
      <w:ind w:left="1002"/>
      <w:outlineLvl w:val="1"/>
    </w:pPr>
    <w:rPr>
      <w:rFonts w:ascii="黑体" w:hAnsi="黑体" w:eastAsia="黑体" w:cs="Times New Roman"/>
      <w:bCs/>
      <w:kern w:val="2"/>
      <w:sz w:val="24"/>
      <w:szCs w:val="24"/>
      <w:lang w:val="en-US" w:eastAsia="zh-CN" w:bidi="ar-SA"/>
    </w:rPr>
  </w:style>
  <w:style w:type="paragraph" w:styleId="4">
    <w:name w:val="heading 3"/>
    <w:next w:val="1"/>
    <w:qFormat/>
    <w:uiPriority w:val="9"/>
    <w:pPr>
      <w:keepNext/>
      <w:keepLines/>
      <w:numPr>
        <w:ilvl w:val="2"/>
        <w:numId w:val="2"/>
      </w:numPr>
      <w:spacing w:line="360" w:lineRule="auto"/>
      <w:ind w:left="862"/>
      <w:outlineLvl w:val="2"/>
    </w:pPr>
    <w:rPr>
      <w:rFonts w:ascii="黑体" w:hAnsi="黑体" w:eastAsia="黑体" w:cs="Times New Roman"/>
      <w:bCs/>
      <w:kern w:val="2"/>
      <w:sz w:val="24"/>
      <w:szCs w:val="24"/>
      <w:lang w:val="en-US" w:eastAsia="zh-CN" w:bidi="ar-SA"/>
    </w:rPr>
  </w:style>
  <w:style w:type="paragraph" w:styleId="5">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pPr>
  </w:style>
  <w:style w:type="character" w:customStyle="1" w:styleId="12">
    <w:name w:val="font31"/>
    <w:basedOn w:val="10"/>
    <w:qFormat/>
    <w:uiPriority w:val="0"/>
    <w:rPr>
      <w:rFonts w:hint="eastAsia" w:ascii="宋体" w:hAnsi="宋体" w:eastAsia="宋体" w:cs="宋体"/>
      <w:color w:val="000000"/>
      <w:sz w:val="22"/>
      <w:szCs w:val="22"/>
      <w:u w:val="none"/>
    </w:rPr>
  </w:style>
  <w:style w:type="character" w:customStyle="1" w:styleId="13">
    <w:name w:val="font01"/>
    <w:basedOn w:val="10"/>
    <w:qFormat/>
    <w:uiPriority w:val="0"/>
    <w:rPr>
      <w:rFonts w:ascii="Arial" w:hAnsi="Arial" w:cs="Arial"/>
      <w:color w:val="000000"/>
      <w:sz w:val="22"/>
      <w:szCs w:val="22"/>
      <w:u w:val="none"/>
    </w:rPr>
  </w:style>
  <w:style w:type="paragraph" w:customStyle="1" w:styleId="14">
    <w:name w:val="txt"/>
    <w:basedOn w:val="1"/>
    <w:qFormat/>
    <w:uiPriority w:val="99"/>
    <w:pPr>
      <w:widowControl/>
      <w:spacing w:before="100" w:beforeAutospacing="1" w:after="100" w:afterAutospacing="1" w:line="240" w:lineRule="auto"/>
      <w:ind w:firstLine="0" w:firstLineChars="0"/>
      <w:jc w:val="left"/>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2589</Words>
  <Characters>3335</Characters>
  <Lines>0</Lines>
  <Paragraphs>0</Paragraphs>
  <TotalTime>174</TotalTime>
  <ScaleCrop>false</ScaleCrop>
  <LinksUpToDate>false</LinksUpToDate>
  <CharactersWithSpaces>3382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2021-10-18T08:55:00Z</dcterms:created>
  <dc:creator>Administrator</dc:creator>
  <cp:lastModifiedBy>124078-赵丹</cp:lastModifiedBy>
  <cp:lastPrinted>2024-01-16T02:05:00Z</cp:lastPrinted>
  <dcterms:modified xsi:type="dcterms:W3CDTF">2025-06-18T06:35:28Z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B4AE24396F334440BD230B16F466425C</vt:lpwstr>
  </property>
</Properties>
</file>