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贵州从江农村商业银行股份有限公司</w:t>
      </w:r>
    </w:p>
    <w:p>
      <w:pPr>
        <w:spacing w:line="62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202</w:t>
      </w:r>
      <w:r>
        <w:rPr>
          <w:rFonts w:hint="default" w:ascii="Times New Roman" w:hAnsi="Times New Roman" w:eastAsia="方正小标宋简体" w:cs="Times New Roman"/>
          <w:bCs/>
          <w:color w:val="auto"/>
          <w:sz w:val="44"/>
          <w:szCs w:val="44"/>
          <w:highlight w:val="none"/>
          <w:lang w:val="en-US" w:eastAsia="zh-CN"/>
        </w:rPr>
        <w:t>4</w:t>
      </w:r>
      <w:r>
        <w:rPr>
          <w:rFonts w:hint="default" w:ascii="Times New Roman" w:hAnsi="Times New Roman" w:eastAsia="方正小标宋简体" w:cs="Times New Roman"/>
          <w:bCs/>
          <w:color w:val="auto"/>
          <w:sz w:val="44"/>
          <w:szCs w:val="44"/>
          <w:highlight w:val="none"/>
        </w:rPr>
        <w:t>年度信息披露报告</w:t>
      </w:r>
    </w:p>
    <w:p>
      <w:pPr>
        <w:spacing w:line="579" w:lineRule="exact"/>
        <w:ind w:firstLine="640" w:firstLineChars="200"/>
        <w:rPr>
          <w:rFonts w:hint="default" w:ascii="Times New Roman" w:hAnsi="Times New Roman" w:eastAsia="仿宋_GB2312" w:cs="Times New Roman"/>
          <w:color w:val="auto"/>
          <w:sz w:val="32"/>
          <w:szCs w:val="32"/>
          <w:highlight w:val="none"/>
        </w:rPr>
      </w:pP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根据本行《章程》的有关规定，现向社会公众发布我行202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年度信息披露报告。</w:t>
      </w:r>
    </w:p>
    <w:p>
      <w:pPr>
        <w:numPr>
          <w:ilvl w:val="0"/>
          <w:numId w:val="1"/>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基本情况</w:t>
      </w:r>
    </w:p>
    <w:p>
      <w:pPr>
        <w:numPr>
          <w:ilvl w:val="0"/>
          <w:numId w:val="0"/>
        </w:numPr>
        <w:spacing w:line="579"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一</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公司名称</w:t>
      </w:r>
    </w:p>
    <w:p>
      <w:pPr>
        <w:spacing w:line="579" w:lineRule="exact"/>
        <w:ind w:left="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法定名称：贵州从江农村商业银行股份有限公司</w:t>
      </w:r>
    </w:p>
    <w:p>
      <w:pPr>
        <w:widowControl/>
        <w:shd w:val="clear" w:color="auto" w:fill="FFFFFF"/>
        <w:spacing w:line="579"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中文简称：从江农商银行</w:t>
      </w:r>
    </w:p>
    <w:p>
      <w:pPr>
        <w:widowControl/>
        <w:shd w:val="clear" w:color="auto" w:fill="FFFFFF"/>
        <w:spacing w:line="579" w:lineRule="exact"/>
        <w:ind w:firstLine="640" w:firstLineChars="200"/>
        <w:jc w:val="left"/>
        <w:rPr>
          <w:rFonts w:hint="default" w:ascii="Times New Roman" w:hAnsi="Times New Roman" w:eastAsia="微软雅黑"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英文全称：Guizhou CongJiang Rural Commercial Bank Co.，Ltd</w:t>
      </w:r>
    </w:p>
    <w:p>
      <w:pPr>
        <w:widowControl/>
        <w:shd w:val="clear" w:color="auto" w:fill="FFFFFF"/>
        <w:spacing w:line="579" w:lineRule="exact"/>
        <w:ind w:firstLine="640" w:firstLineChars="200"/>
        <w:jc w:val="left"/>
        <w:rPr>
          <w:rFonts w:hint="default" w:ascii="Times New Roman" w:hAnsi="Times New Roman" w:eastAsia="微软雅黑"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英文简称：CongJiang Rural Commercial Bank</w:t>
      </w:r>
    </w:p>
    <w:p>
      <w:pPr>
        <w:widowControl/>
        <w:shd w:val="clear" w:color="auto" w:fill="FFFFFF"/>
        <w:spacing w:line="579" w:lineRule="exact"/>
        <w:ind w:firstLine="640" w:firstLineChars="200"/>
        <w:jc w:val="left"/>
        <w:rPr>
          <w:rFonts w:hint="default" w:ascii="Times New Roman" w:hAnsi="Times New Roman" w:eastAsia="微软雅黑"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英文缩写：C</w:t>
      </w:r>
      <w:r>
        <w:rPr>
          <w:rFonts w:hint="default" w:ascii="Times New Roman" w:hAnsi="Times New Roman" w:eastAsia="仿宋_GB2312" w:cs="Times New Roman"/>
          <w:color w:val="auto"/>
          <w:kern w:val="0"/>
          <w:sz w:val="32"/>
          <w:szCs w:val="32"/>
          <w:highlight w:val="none"/>
          <w:lang w:val="en-US" w:eastAsia="zh-CN"/>
        </w:rPr>
        <w:t>J</w:t>
      </w:r>
      <w:r>
        <w:rPr>
          <w:rFonts w:hint="default" w:ascii="Times New Roman" w:hAnsi="Times New Roman" w:eastAsia="仿宋_GB2312" w:cs="Times New Roman"/>
          <w:color w:val="auto"/>
          <w:kern w:val="0"/>
          <w:sz w:val="32"/>
          <w:szCs w:val="32"/>
          <w:highlight w:val="none"/>
        </w:rPr>
        <w:t>RCB</w:t>
      </w:r>
    </w:p>
    <w:p>
      <w:pPr>
        <w:spacing w:line="579" w:lineRule="exact"/>
        <w:ind w:left="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（二）注册资本：</w:t>
      </w:r>
      <w:r>
        <w:rPr>
          <w:rFonts w:hint="default" w:ascii="Times New Roman" w:hAnsi="Times New Roman" w:eastAsia="仿宋_GB2312" w:cs="Times New Roman"/>
          <w:color w:val="auto"/>
          <w:kern w:val="0"/>
          <w:sz w:val="32"/>
          <w:szCs w:val="32"/>
          <w:highlight w:val="none"/>
        </w:rPr>
        <w:t>人民币12470.27万元</w:t>
      </w:r>
    </w:p>
    <w:p>
      <w:pPr>
        <w:spacing w:line="579" w:lineRule="exact"/>
        <w:ind w:left="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sz w:val="32"/>
          <w:szCs w:val="32"/>
          <w:highlight w:val="none"/>
        </w:rPr>
        <w:t>（三）公司住所：</w:t>
      </w:r>
      <w:r>
        <w:rPr>
          <w:rFonts w:hint="default" w:ascii="Times New Roman" w:hAnsi="Times New Roman" w:eastAsia="仿宋_GB2312" w:cs="Times New Roman"/>
          <w:color w:val="auto"/>
          <w:kern w:val="0"/>
          <w:sz w:val="32"/>
          <w:szCs w:val="32"/>
          <w:highlight w:val="none"/>
        </w:rPr>
        <w:t>贵州省从江县丙妹镇江东南路</w:t>
      </w:r>
    </w:p>
    <w:p>
      <w:pPr>
        <w:widowControl/>
        <w:shd w:val="clear" w:color="auto" w:fill="FFFFFF"/>
        <w:spacing w:line="579" w:lineRule="exact"/>
        <w:ind w:firstLine="643" w:firstLineChars="200"/>
        <w:jc w:val="left"/>
        <w:rPr>
          <w:rFonts w:hint="default" w:ascii="Times New Roman" w:hAnsi="Times New Roman" w:eastAsia="微软雅黑"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（四）注册地：</w:t>
      </w:r>
      <w:r>
        <w:rPr>
          <w:rFonts w:hint="default" w:ascii="Times New Roman" w:hAnsi="Times New Roman" w:eastAsia="仿宋_GB2312" w:cs="Times New Roman"/>
          <w:color w:val="auto"/>
          <w:kern w:val="0"/>
          <w:sz w:val="32"/>
          <w:szCs w:val="32"/>
          <w:highlight w:val="none"/>
        </w:rPr>
        <w:t>贵州省黔东南苗族侗族自治州工商行政管理局</w:t>
      </w:r>
    </w:p>
    <w:p>
      <w:pPr>
        <w:spacing w:line="579" w:lineRule="exact"/>
        <w:ind w:left="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（五）成立时间：</w:t>
      </w:r>
      <w:r>
        <w:rPr>
          <w:rFonts w:hint="default" w:ascii="Times New Roman" w:hAnsi="Times New Roman" w:eastAsia="仿宋_GB2312" w:cs="Times New Roman"/>
          <w:color w:val="auto"/>
          <w:sz w:val="32"/>
          <w:szCs w:val="32"/>
          <w:highlight w:val="none"/>
        </w:rPr>
        <w:t>2014年11月18日</w:t>
      </w:r>
    </w:p>
    <w:p>
      <w:pPr>
        <w:widowControl/>
        <w:shd w:val="clear" w:color="auto" w:fill="FFFFFF"/>
        <w:spacing w:line="579" w:lineRule="exact"/>
        <w:ind w:firstLine="643"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sz w:val="32"/>
          <w:szCs w:val="32"/>
          <w:highlight w:val="none"/>
        </w:rPr>
        <w:t>（六）经营范围：</w:t>
      </w:r>
      <w:r>
        <w:rPr>
          <w:rFonts w:hint="default" w:ascii="Times New Roman" w:hAnsi="Times New Roman" w:eastAsia="仿宋_GB2312" w:cs="Times New Roman"/>
          <w:color w:val="auto"/>
          <w:kern w:val="0"/>
          <w:sz w:val="32"/>
          <w:szCs w:val="32"/>
          <w:highlight w:val="none"/>
        </w:rPr>
        <w:t>经中国银行业监督管理机构批准，并经注册登记，本行的经营范围是：吸收公众存款;发放短期、中期和长期贷款;办理国内结算;办理票据承兑与贴现;代理发行、代理兑付、承销政府债券;买卖政府债券、金融债券;从事同业拆借;从事银行卡业务（借记卡）;代理收付款项及代理保险业务;提供保管箱服务;经中国银行业监督管理机构等金融监管部门批准的其他业务。</w:t>
      </w:r>
    </w:p>
    <w:p>
      <w:pPr>
        <w:widowControl/>
        <w:shd w:val="clear" w:color="auto" w:fill="FFFFFF"/>
        <w:spacing w:line="579"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（七）法定代表人：</w:t>
      </w:r>
      <w:r>
        <w:rPr>
          <w:rFonts w:hint="default" w:ascii="Times New Roman" w:hAnsi="Times New Roman" w:eastAsia="仿宋_GB2312" w:cs="Times New Roman"/>
          <w:color w:val="auto"/>
          <w:sz w:val="32"/>
          <w:szCs w:val="32"/>
          <w:highlight w:val="none"/>
        </w:rPr>
        <w:t>张华</w:t>
      </w:r>
    </w:p>
    <w:p>
      <w:pPr>
        <w:spacing w:line="52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（八）主要股东及其持股情况</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1.持股5%以上股东</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（1）浙江沁康塑胶有限公司，法人代表：施岩福，证件代码：91331082780470387Q，持股金额：1246.13万元，持股比例：9.99%。</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（2）深圳市深港机动车驾驶培训集团有限公司，法人代表：黄锡亮，证件代码：91440300708445742Y,持股金额：1234.93万元，持股比例：9.90%。</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（3）浙江金紫利新材料科技有限公司，法人代表：王文辉，证件代码：91330782730328374C，持股金额：1234.93万元，持股比例：9.90%。</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（4）贵州露林建材节能有限公司，法人代表：朱艳芳，证件代码：9152011369752361XE，持股金额：781.33万元，持股比例：6.27%。</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2.派驻董事股东</w:t>
      </w:r>
    </w:p>
    <w:p>
      <w:pPr>
        <w:spacing w:before="12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（1）贵州四通药业有限公司，法人代表：俞小玲，证件代码：9152263368399578X1，持股金额：368.55万元，持股比例：2.96%。向本行派驻董事为王辉。</w:t>
      </w:r>
    </w:p>
    <w:p>
      <w:pPr>
        <w:spacing w:before="12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（2）贵州全利文科技有限公司，法人代表：吴波，证件代码：9152000021443447X5，持股金额：113.4万元，持股比例：0.91%。向本行派驻董事为吴波。</w:t>
      </w:r>
    </w:p>
    <w:p>
      <w:pPr>
        <w:spacing w:line="579"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（九）客服和投诉电话</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客服热线：0851-96688</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投诉电话：0855-6418448</w:t>
      </w:r>
    </w:p>
    <w:p>
      <w:pPr>
        <w:spacing w:line="579"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（十）各分支机构营业场所和联系电话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3135"/>
        <w:gridCol w:w="175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noWrap w:val="0"/>
            <w:vAlign w:val="center"/>
          </w:tcPr>
          <w:p>
            <w:pPr>
              <w:spacing w:line="3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各分支机构名称</w:t>
            </w:r>
          </w:p>
        </w:tc>
        <w:tc>
          <w:tcPr>
            <w:tcW w:w="3135" w:type="dxa"/>
            <w:noWrap w:val="0"/>
            <w:vAlign w:val="center"/>
          </w:tcPr>
          <w:p>
            <w:pPr>
              <w:spacing w:line="3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营业场所</w:t>
            </w:r>
          </w:p>
        </w:tc>
        <w:tc>
          <w:tcPr>
            <w:tcW w:w="1755" w:type="dxa"/>
            <w:noWrap w:val="0"/>
            <w:vAlign w:val="center"/>
          </w:tcPr>
          <w:p>
            <w:pPr>
              <w:spacing w:line="3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联系电话</w:t>
            </w:r>
          </w:p>
        </w:tc>
        <w:tc>
          <w:tcPr>
            <w:tcW w:w="913" w:type="dxa"/>
            <w:noWrap w:val="0"/>
            <w:vAlign w:val="center"/>
          </w:tcPr>
          <w:p>
            <w:pPr>
              <w:spacing w:line="3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从江农商银行营业部</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贵州省黔东南苗族侗族自治州从江县丙妹镇江东南路</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0855-6418138</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从江农商银行城关支行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贵州省黔东南苗族侗族自治州从江县丙妹镇新城路3号</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0855-6411277</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从江农商银行丙妹支行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贵州省黔东南苗族侗族自治州从江县丙妹镇俞家湾路6号</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0855-6412075</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从江农商银行码头支行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贵州省黔东南苗族侗族自治州从江县丙妹镇百货公司门面</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0855-6414694</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从江农商银行北上支行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贵州省黔东南苗族侗族自治州从江县丙妹镇北上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0855-6410105</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从江农商银行谷坪支行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贵州省黔东南苗族侗族自治州从江县谷坪乡街上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0855-6993009</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从江农商银行洛香支行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贵州省黔东南苗族侗族自治州从江县洛香镇街上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0855-6921105</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从江农商银行贯洞支行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贵州省黔东南苗族侗族自治州从江县贯洞镇街上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0855-6441017</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从江农商银行西山支行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贵州省黔东南苗族侗族自治州从江县西山镇街上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0855-6901902</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从江农商银行斗里支行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贵州省黔东南苗族侗族自治州从江县斗里乡街上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0855-6950393</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从江农商银行下江支行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贵州省黔东南苗族侗族自治州从江县下江镇街上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0855-6481011</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从江农商银行停洞支行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贵州省黔东南苗族侗族自治州从江县停洞镇街上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0855-6471015</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从江农商银行往洞支行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贵州省黔东南苗族侗族自治州从江县往洞镇街上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0855-6590020</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从江农商银行刚边支行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贵州省黔东南苗族侗族自治州从江县刚边乡街上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0855-6971006</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从江农商银行宰便支行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贵州省黔东南苗族侗族自治州从江县宰便镇街上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0855-6981003</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从江农商银行加鸠支行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贵州省黔东南苗族侗族自治州从江县加鸠乡街上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0855-6551044</w:t>
            </w:r>
          </w:p>
        </w:tc>
        <w:tc>
          <w:tcPr>
            <w:tcW w:w="913" w:type="dxa"/>
            <w:noWrap w:val="0"/>
            <w:vAlign w:val="top"/>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从江农商银行銮里支行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贵州省黔东南苗族侗族自治州从江县銮里大道</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0855-6596928</w:t>
            </w:r>
          </w:p>
        </w:tc>
        <w:tc>
          <w:tcPr>
            <w:tcW w:w="913" w:type="dxa"/>
            <w:noWrap w:val="0"/>
            <w:vAlign w:val="center"/>
          </w:tcPr>
          <w:p>
            <w:pPr>
              <w:spacing w:line="3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从江农商银行秀塘支行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贵州省黔东南苗族侗族自治州从江县秀塘乡街上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0855-6971006</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从江农商银行翠里支行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贵州省黔东南苗族侗族自治州从江县翠里乡街上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0855-6901902</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从江农商银行东朗支行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贵州省黔东南苗族侗族自治州从江县东朗乡街上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0855-6471015</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从江农商银行加榜支行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贵州省黔东南苗族侗族自治州从江县加榜乡街上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0855-6981003</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从江农商银行加勉支行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贵州省黔东南苗族侗族自治州从江县加勉乡街上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0855-6981003</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从江农商银行光辉支行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贵州省黔东南苗族侗族自治州从江县光辉乡街上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0855-6551044</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19"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从江农商银行庆云支行</w:t>
            </w:r>
          </w:p>
        </w:tc>
        <w:tc>
          <w:tcPr>
            <w:tcW w:w="3135" w:type="dxa"/>
            <w:noWrap w:val="0"/>
            <w:vAlign w:val="top"/>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贵州省黔东南苗族侗族自治州从江县庆云乡街上</w:t>
            </w:r>
          </w:p>
        </w:tc>
        <w:tc>
          <w:tcPr>
            <w:tcW w:w="1755" w:type="dxa"/>
            <w:noWrap w:val="0"/>
            <w:vAlign w:val="center"/>
          </w:tcPr>
          <w:p>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0855-6441017</w:t>
            </w:r>
          </w:p>
        </w:tc>
        <w:tc>
          <w:tcPr>
            <w:tcW w:w="913" w:type="dxa"/>
            <w:noWrap w:val="0"/>
            <w:vAlign w:val="center"/>
          </w:tcPr>
          <w:p>
            <w:pPr>
              <w:spacing w:line="360" w:lineRule="exact"/>
              <w:jc w:val="center"/>
              <w:rPr>
                <w:rFonts w:hint="default" w:ascii="Times New Roman" w:hAnsi="Times New Roman" w:eastAsia="仿宋_GB2312" w:cs="Times New Roman"/>
                <w:color w:val="auto"/>
                <w:sz w:val="15"/>
                <w:szCs w:val="15"/>
                <w:highlight w:val="none"/>
              </w:rPr>
            </w:pPr>
            <w:r>
              <w:rPr>
                <w:rFonts w:hint="default" w:ascii="Times New Roman" w:hAnsi="Times New Roman" w:eastAsia="仿宋_GB2312" w:cs="Times New Roman"/>
                <w:color w:val="auto"/>
                <w:sz w:val="15"/>
                <w:szCs w:val="15"/>
                <w:highlight w:val="none"/>
              </w:rPr>
              <w:t>定时定点服务网点</w:t>
            </w:r>
          </w:p>
        </w:tc>
      </w:tr>
    </w:tbl>
    <w:p>
      <w:pPr>
        <w:spacing w:line="579"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二、公司治理情况</w:t>
      </w:r>
    </w:p>
    <w:p>
      <w:pPr>
        <w:spacing w:line="579" w:lineRule="exact"/>
        <w:ind w:firstLine="643"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color w:val="auto"/>
          <w:sz w:val="32"/>
          <w:szCs w:val="32"/>
          <w:highlight w:val="none"/>
        </w:rPr>
        <w:t>（一）股东大会</w:t>
      </w:r>
    </w:p>
    <w:p>
      <w:pPr>
        <w:widowControl/>
        <w:spacing w:line="579"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w:t>
      </w:r>
      <w:r>
        <w:rPr>
          <w:rFonts w:hint="default" w:ascii="Times New Roman" w:hAnsi="Times New Roman" w:eastAsia="仿宋_GB2312" w:cs="Times New Roman"/>
          <w:b/>
          <w:bCs/>
          <w:color w:val="auto"/>
          <w:sz w:val="32"/>
          <w:szCs w:val="32"/>
          <w:highlight w:val="none"/>
        </w:rPr>
        <w:t>本行</w:t>
      </w:r>
      <w:r>
        <w:rPr>
          <w:rFonts w:hint="default" w:ascii="Times New Roman" w:hAnsi="Times New Roman" w:eastAsia="仿宋_GB2312" w:cs="Times New Roman"/>
          <w:b/>
          <w:bCs/>
          <w:color w:val="auto"/>
          <w:kern w:val="0"/>
          <w:sz w:val="32"/>
          <w:szCs w:val="32"/>
          <w:highlight w:val="none"/>
        </w:rPr>
        <w:t>股东大会职责</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）审议批准本行的发展规划，决定本行的经营方针和投资计划；</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）选举、更换和罢免非职工董事、非职工监事，决定有关董事、监事的报酬事项； </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）审议批准董事会的报告；</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）审议批准监事会或者监事的报告；</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）审议批准本行的年度财务预算方案、决算方案、利润分配方案和弥补亏损方案；</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）对本行新增或者减少注册资本作出决议；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）对本行发行债券和公开发行股份作出决议；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）对本行的合并、分立、解散、清算及变更公司形式等作出决议；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）修改本行章程；</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）审议股东大会议事规则、董事会议事规则、监事会议事规则；</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）审议批准本行除日常经营外重大的对外投资、资产收购或处置、资产抵押、对外担保、委托他人管理本行资金或其他资产等重大事项。本款所指重大事项是指金额超过本行最近一期经审计总资产30%的事项；</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）听取银行业监督管理机构对本行的监管意见及本行执行整改情况的通报；</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）听取监事会对董事的评价结果，以及监事会对监事的评价结果；</w:t>
      </w:r>
    </w:p>
    <w:p>
      <w:pPr>
        <w:pStyle w:val="2"/>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rPr>
        <w:t>（</w:t>
      </w:r>
      <w:r>
        <w:rPr>
          <w:rFonts w:hint="default" w:ascii="Times New Roman" w:hAnsi="Times New Roman" w:eastAsia="仿宋_GB2312" w:cs="Times New Roman"/>
          <w:b w:val="0"/>
          <w:bCs w:val="0"/>
          <w:kern w:val="2"/>
          <w:sz w:val="32"/>
          <w:szCs w:val="32"/>
          <w:lang w:val="en-US" w:eastAsia="zh-CN"/>
        </w:rPr>
        <w:t>14</w:t>
      </w:r>
      <w:r>
        <w:rPr>
          <w:rFonts w:hint="default" w:ascii="Times New Roman" w:hAnsi="Times New Roman" w:eastAsia="仿宋_GB2312" w:cs="Times New Roman"/>
          <w:b w:val="0"/>
          <w:bCs w:val="0"/>
          <w:kern w:val="2"/>
          <w:sz w:val="32"/>
          <w:szCs w:val="32"/>
        </w:rPr>
        <w:t>）听取本行支农支小发展战略规划落实情况的报告；</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）审议法律法规、行政规章和本章程规定应当由股东大会决定的其他事项。</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对前款所列事项股东以书面形式一致表示同意的，可以不召开股东大会会议，而直接作出决定，并由全体股东在决定文件上签名、盖章。</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）对公司上市作出决议；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）审议批准股权激励计划方案；</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）依照法律规定对收购本公司股份作出决议；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）对聘用或解聘为公司财务报告进行定期法定审计的会计师事务所作出决议；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公司法及本条规定的股东大会职权不得授予董事会、其他机构或者个人行使。</w:t>
      </w:r>
    </w:p>
    <w:p>
      <w:pPr>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2.202</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年股东大会召开情况</w:t>
      </w:r>
    </w:p>
    <w:p>
      <w:pPr>
        <w:widowControl/>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年度内共召开股东大会</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次。</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年5月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7日在从江农商银行六楼会议室召开从江农商银行股东大会第十</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次会议。</w:t>
      </w:r>
      <w:r>
        <w:rPr>
          <w:rFonts w:hint="default" w:ascii="Times New Roman" w:hAnsi="Times New Roman" w:eastAsia="仿宋_GB2312" w:cs="Times New Roman"/>
          <w:color w:val="auto"/>
          <w:sz w:val="32"/>
          <w:szCs w:val="32"/>
          <w:highlight w:val="none"/>
          <w:lang w:val="en-US" w:eastAsia="zh-CN"/>
        </w:rPr>
        <w:t>共有股东代表或股东代表的委托人51人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独立董事1人出席本次会议。</w:t>
      </w:r>
      <w:r>
        <w:rPr>
          <w:rFonts w:hint="default" w:ascii="Times New Roman" w:hAnsi="Times New Roman" w:eastAsia="仿宋_GB2312" w:cs="Times New Roman"/>
          <w:color w:val="auto"/>
          <w:sz w:val="32"/>
          <w:szCs w:val="32"/>
          <w:highlight w:val="none"/>
        </w:rPr>
        <w:t>会议以投票表决的方式审议并通过了《从江农商银行2023年董事会工作报告》等2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项议案，并形成了相关决议。</w:t>
      </w:r>
      <w:r>
        <w:rPr>
          <w:rFonts w:hint="default" w:ascii="Times New Roman" w:hAnsi="Times New Roman" w:eastAsia="仿宋_GB2312" w:cs="Times New Roman"/>
          <w:color w:val="auto"/>
          <w:sz w:val="32"/>
          <w:szCs w:val="32"/>
          <w:highlight w:val="none"/>
          <w:lang w:val="en-US" w:eastAsia="zh-CN"/>
        </w:rPr>
        <w:t>2024年12月26日在从江农商银行召开从江农商银行股东大会第十九次会议。共有股东代表或股东代表的委托人49人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独立董事1人出席本次会议。</w:t>
      </w:r>
      <w:r>
        <w:rPr>
          <w:rFonts w:hint="default" w:ascii="Times New Roman" w:hAnsi="Times New Roman" w:eastAsia="仿宋_GB2312" w:cs="Times New Roman"/>
          <w:color w:val="auto"/>
          <w:sz w:val="32"/>
          <w:szCs w:val="32"/>
          <w:highlight w:val="none"/>
        </w:rPr>
        <w:t>会议以投票表决的方式审议并通过了《从江农商银行董事会议事规则》等</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项议案，并形成了相关决议。</w:t>
      </w:r>
      <w:r>
        <w:rPr>
          <w:rFonts w:hint="default" w:ascii="Times New Roman" w:hAnsi="Times New Roman" w:eastAsia="仿宋_GB2312" w:cs="Times New Roman"/>
          <w:color w:val="auto"/>
          <w:sz w:val="32"/>
          <w:szCs w:val="32"/>
          <w:highlight w:val="none"/>
          <w:lang w:val="en-US" w:eastAsia="zh-CN"/>
        </w:rPr>
        <w:t>2024年两次股东大会均</w:t>
      </w:r>
      <w:r>
        <w:rPr>
          <w:rFonts w:hint="default" w:ascii="Times New Roman" w:hAnsi="Times New Roman" w:eastAsia="仿宋_GB2312" w:cs="Times New Roman"/>
          <w:color w:val="auto"/>
          <w:sz w:val="32"/>
          <w:szCs w:val="32"/>
          <w:highlight w:val="none"/>
        </w:rPr>
        <w:t>实行律师见证制度，贵州智晓律师事务所2名律师对会议召开程序、出席会议人员的资格、决议表决程序及内容的合法性、表决结果的有效性等进行了全程见证，并出具了法律意见书。</w:t>
      </w:r>
    </w:p>
    <w:p>
      <w:pPr>
        <w:spacing w:line="579" w:lineRule="exact"/>
        <w:ind w:firstLine="643"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b/>
          <w:color w:val="auto"/>
          <w:sz w:val="32"/>
          <w:szCs w:val="32"/>
          <w:highlight w:val="none"/>
        </w:rPr>
        <w:t>（二）董事会</w:t>
      </w:r>
    </w:p>
    <w:p>
      <w:pPr>
        <w:spacing w:line="579"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1.本行董事会职责</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）负责召集股东大会，并向股东大会报告工作；</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）执行股东大会的决议；</w:t>
      </w:r>
    </w:p>
    <w:p>
      <w:pPr>
        <w:pStyle w:val="2"/>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rPr>
        <w:t>（</w:t>
      </w:r>
      <w:r>
        <w:rPr>
          <w:rFonts w:hint="default" w:ascii="Times New Roman" w:hAnsi="Times New Roman" w:eastAsia="仿宋_GB2312" w:cs="Times New Roman"/>
          <w:b w:val="0"/>
          <w:bCs w:val="0"/>
          <w:kern w:val="2"/>
          <w:sz w:val="32"/>
          <w:szCs w:val="32"/>
          <w:lang w:val="en-US" w:eastAsia="zh-CN"/>
        </w:rPr>
        <w:t>3</w:t>
      </w:r>
      <w:r>
        <w:rPr>
          <w:rFonts w:hint="default" w:ascii="Times New Roman" w:hAnsi="Times New Roman" w:eastAsia="仿宋_GB2312" w:cs="Times New Roman"/>
          <w:b w:val="0"/>
          <w:bCs w:val="0"/>
          <w:kern w:val="2"/>
          <w:sz w:val="32"/>
          <w:szCs w:val="32"/>
        </w:rPr>
        <w:t>）决定本行的经营计划和投资方案，制定支农支小发展战略并监督战略实施；发展战略应当具备科学性、合理性和稳健性，明确市场定位和发展目标，体现差异化和特色化；</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）制订本行的年度财务预算方案、决算方案、利润分配方案和弥补亏损方案；</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）制订资本规划，承担资本和偿付能力管理最终责任，制订本行新增或者减少注册资本、发行债券或其他证券以及上市方案；</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）拟订本行重大收购、回购本行股份或者合并、分立、解散及变更本行形式方案；</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）在章程规定权限内，决定本行对外投资、收购出售资产、资产抵押、对外担保、委托理财、重大贷款、重大关联交易等事项；</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）决定公司内部管理机构和分支机构的设置；</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根据董事长提名，聘任或者解聘本行行长、董事会秘书；根据行长的提名，聘任或者解聘公司副行长、风险总监、财务部门、稽核部门、合规管理部门负责人；确定各专门委员会主任委员及委员；并决定其报酬事宜和奖惩事项；</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）制订本行的基本管理制度；</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）制订本行章程及修改方案；</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）制定本行风险容忍度、风险管理和内部控制政策，</w:t>
      </w:r>
      <w:r>
        <w:rPr>
          <w:rFonts w:hint="default" w:ascii="Times New Roman" w:hAnsi="Times New Roman" w:eastAsia="仿宋_GB2312" w:cs="Times New Roman"/>
          <w:color w:val="000000"/>
          <w:sz w:val="32"/>
          <w:szCs w:val="32"/>
        </w:rPr>
        <w:t>承担本行全面风险管理最终责任</w:t>
      </w:r>
      <w:r>
        <w:rPr>
          <w:rFonts w:hint="default" w:ascii="Times New Roman" w:hAnsi="Times New Roman" w:eastAsia="仿宋_GB2312" w:cs="Times New Roman"/>
          <w:sz w:val="32"/>
          <w:szCs w:val="32"/>
        </w:rPr>
        <w:t>；</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提请股东大会聘用或解聘为本行财务报告进行法定审计的会计师事务所；</w:t>
      </w:r>
    </w:p>
    <w:p>
      <w:pPr>
        <w:pageBreakBefore w:val="0"/>
        <w:kinsoku/>
        <w:wordWrap/>
        <w:overflowPunct/>
        <w:topLinePunct w:val="0"/>
        <w:autoSpaceDE w:val="0"/>
        <w:autoSpaceDN w:val="0"/>
        <w:bidi w:val="0"/>
        <w:snapToGrid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）组织各董事就履职情况进行自评和互评，并对各董事的履职情况作出评价，最后将考核结果提交监事会进行评价；</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）管理本行信息披露事项，并对本行会计和财务报告的真实性、准确性、完整性和及时性承担最终责任；</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）监督高级管理层的履职情况，定期听取工作汇报；</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）负责定期评估并完善本行的公司治理状况；</w:t>
      </w:r>
    </w:p>
    <w:p>
      <w:pPr>
        <w:pageBreakBefore w:val="0"/>
        <w:widowControl/>
        <w:kinsoku/>
        <w:wordWrap/>
        <w:overflowPunct/>
        <w:topLinePunct w:val="0"/>
        <w:bidi w:val="0"/>
        <w:spacing w:line="579" w:lineRule="exact"/>
        <w:ind w:left="0" w:leftChars="0" w:firstLine="624"/>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color w:val="000000"/>
          <w:kern w:val="0"/>
          <w:sz w:val="32"/>
          <w:szCs w:val="32"/>
        </w:rPr>
        <w:t>）制定数据战略，审批或授权审批与数据治理相关的重大事项，督促高级管理层提升数据治理有效性；</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）制订本行股东大会、董事会议事规则；审议批准董事会各专门委员会工作规则；</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）维护存款人和其他利益相关者合法权益，建立本行与股东特别是主要股东之间利益冲突的识别、审查和管理机制等；</w:t>
      </w:r>
    </w:p>
    <w:p>
      <w:pPr>
        <w:pageBreakBefore w:val="0"/>
        <w:kinsoku/>
        <w:wordWrap/>
        <w:overflowPunct/>
        <w:topLinePunct w:val="0"/>
        <w:autoSpaceDE w:val="0"/>
        <w:autoSpaceDN w:val="0"/>
        <w:bidi w:val="0"/>
        <w:snapToGrid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）承担股东事务的管理责任；</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）在董事会上通报银行业监督管理机构对本行的监管意见及本行整改情况；</w:t>
      </w:r>
    </w:p>
    <w:p>
      <w:pPr>
        <w:pageBreakBefore w:val="0"/>
        <w:kinsoku/>
        <w:wordWrap/>
        <w:overflowPunct/>
        <w:topLinePunct w:val="0"/>
        <w:bidi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）本章程规定和股东大会授予的其他职权。</w:t>
      </w:r>
    </w:p>
    <w:p>
      <w:pPr>
        <w:pageBreakBefore w:val="0"/>
        <w:kinsoku/>
        <w:wordWrap/>
        <w:overflowPunct/>
        <w:topLinePunct w:val="0"/>
        <w:autoSpaceDE w:val="0"/>
        <w:autoSpaceDN w:val="0"/>
        <w:bidi w:val="0"/>
        <w:snapToGrid w:val="0"/>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列事项超过股东大会授权范围的，应当提交股东大会审议。董事会可授权高级管理层行使董事会的部分职权。董事会职权由董事会集体行使，原则上不得授予董事长、董事、其他机构或个人行使。某些具体决策事项确有必要授权的，需通过董事会决议的方式进行一事一授权。</w:t>
      </w:r>
    </w:p>
    <w:p>
      <w:pPr>
        <w:spacing w:line="579"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2.人员构成、简历及工作情况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年1月</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日至202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年12月31日期间：</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董事长:张华</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董  事:宋正霞、李倩、郑万福、王文辉、黄锡亮、吴波、王辉、祝露霞（独立董事）</w:t>
      </w:r>
    </w:p>
    <w:p>
      <w:pPr>
        <w:spacing w:line="579" w:lineRule="exact"/>
        <w:ind w:firstLine="640"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rPr>
        <w:t>董事会秘书：李梦秋</w:t>
      </w:r>
    </w:p>
    <w:p>
      <w:pPr>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张华，男，1971年9月出生，苗族，贵州天柱人，本科学历，从事经济工作32年。毕业于云南大学金融学专业；1992年在天柱县农村信用合作社参加工作；2023年1月至今，任贵州从江农村商业银行股份有限公司党委书记、董事长。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次（含视频会议），本人应参会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次，其中实际参会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宋正霞，女，1973年10月出生，侗族，贵州黎平人，本科学历，从事经济工作36年。毕业于西南民族大学法学专业；1988年6月在黎平县农村信用合作联社参加工作；2023年1月至今，任贵州从江农村商业银行股份有限公司党委委员、行长。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次（含视频会议），应参会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次，其中实际参会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李倩，女，1989年1月出生，侗族，贵州从江人，本科学历，从事经济工作10年。毕业于贵州民族学院新闻学专业；2014年8月在从江县农村信用合作联社参加工作；2023年12月至</w:t>
      </w:r>
      <w:r>
        <w:rPr>
          <w:rFonts w:hint="default" w:ascii="Times New Roman" w:hAnsi="Times New Roman" w:eastAsia="仿宋_GB2312" w:cs="Times New Roman"/>
          <w:color w:val="auto"/>
          <w:kern w:val="0"/>
          <w:sz w:val="32"/>
          <w:szCs w:val="32"/>
          <w:highlight w:val="none"/>
          <w:lang w:val="en-US" w:eastAsia="zh-CN"/>
        </w:rPr>
        <w:t>2024年11月</w:t>
      </w:r>
      <w:r>
        <w:rPr>
          <w:rFonts w:hint="default" w:ascii="Times New Roman" w:hAnsi="Times New Roman" w:eastAsia="仿宋_GB2312" w:cs="Times New Roman"/>
          <w:color w:val="auto"/>
          <w:kern w:val="0"/>
          <w:sz w:val="32"/>
          <w:szCs w:val="32"/>
          <w:highlight w:val="none"/>
        </w:rPr>
        <w:t>，任贵州从江农村商业银行股份有限公司人力资源部总经理（临时负责党群工作部工作）、工会办公室主任</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2024年12月</w:t>
      </w:r>
      <w:r>
        <w:rPr>
          <w:rFonts w:hint="default" w:ascii="Times New Roman" w:hAnsi="Times New Roman" w:eastAsia="仿宋_GB2312" w:cs="Times New Roman"/>
          <w:color w:val="auto"/>
          <w:kern w:val="0"/>
          <w:sz w:val="32"/>
          <w:szCs w:val="32"/>
          <w:highlight w:val="none"/>
        </w:rPr>
        <w:t>至今</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任贵州从江农村商业银行股份有限公司人才交流中心（中层正职级）（期间：2024年12月至今在省联社黔东南审计中心遴选试用）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年共召开</w:t>
      </w:r>
      <w:r>
        <w:rPr>
          <w:rFonts w:hint="default" w:ascii="Times New Roman" w:hAnsi="Times New Roman" w:eastAsia="仿宋_GB2312" w:cs="Times New Roman"/>
          <w:color w:val="auto"/>
          <w:sz w:val="32"/>
          <w:szCs w:val="32"/>
          <w:highlight w:val="none"/>
        </w:rPr>
        <w:t>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郑万福，男，1964年5月出生，汉族，浙江台州人，本科学历，毕业于中国地质大学行政管理专业；1981年8月开始经商。2014年至今，任贵州从江农村商业银行股份有限公司非执行董事。202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王文辉，男，1964年4月出生，汉族，浙江义乌人，高中学历，毕业于义乌市第五中学；1982年7月参加工作；现任浙江金紫利新材料科技有限公司董事长；2014年至今，任贵州从江农商银行股份有限公司非执行董事。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次（含视频会议），实际参会</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次，委托其他董事参会</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黄锡亮，男，1971年7月出生，汉族，广东东莞人，高中学历。现任深圳市深港机动车驾驶培训集团有限公司任董事长；2014年至今，任贵州从江农村商业银行股份有限公司非执行董事。202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次（含视频会议），应参会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次，其中实际参会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吴波，男，1966年11月出生，土家族，湖南石门人，初中学历。1981年7月，毕业于湖南省石门县五柱中学；1981年9月在深圳特力公司参加工作；现任贵州全利文科技有限公司董事长；2014年至今，任贵州从江农村商业银行股份有限公司非执行董事。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次（含视频会议），应参会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次，其中实际参会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 w:val="32"/>
          <w:szCs w:val="32"/>
          <w:highlight w:val="none"/>
        </w:rPr>
        <w:t>王辉，男，1971年7月出生，侗族，贵州黎平人，本科学历。1993年7月，毕业于贵阳中医学院中药专业；1993年10月黎平县中西药公司参加工作；现任贵州大健康医药有限公司董事长；2014年至今，任贵州从江农村商业银行股份有限公司非执行董事。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次（含视频会议），应参会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次，其中实际参会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32"/>
          <w:szCs w:val="32"/>
          <w:highlight w:val="none"/>
        </w:rPr>
        <w:t>祝露霞，女，1985年4月出生，布依族，贵州贵定人，大学学历，2008年参加工作，长期从事法律工作。2019年9月至2022年11月在贵州筑尚律师事务所任专职律师,2022年初至今在贵州万上律师事务所担任事务所副主任，2021年5月至今任贵州从江农村商业银行股份有限公司独立董事。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sz w:val="32"/>
          <w:szCs w:val="32"/>
          <w:highlight w:val="none"/>
        </w:rPr>
        <w:t>共召开董事会会议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次（含视频会议），应参会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次，其中实际参会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widowControl/>
        <w:shd w:val="clear" w:color="auto" w:fill="FFFFFF"/>
        <w:spacing w:line="579"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董事会秘书：</w:t>
      </w:r>
      <w:r>
        <w:rPr>
          <w:rFonts w:hint="default" w:ascii="Times New Roman" w:hAnsi="Times New Roman" w:eastAsia="仿宋_GB2312" w:cs="Times New Roman"/>
          <w:color w:val="auto"/>
          <w:kern w:val="0"/>
          <w:sz w:val="32"/>
          <w:szCs w:val="32"/>
          <w:highlight w:val="none"/>
        </w:rPr>
        <w:t>李梦秋，女，1990年1月出生，侗族，贵州从江人，本科学历，毕业于贵州民族学院英语专业；2013年8月，在从江县农村信用合作联社参加工作；2022年12月聘任为贵州从江农村商业银行股份有限公司董事会秘书。</w:t>
      </w:r>
    </w:p>
    <w:p>
      <w:pPr>
        <w:widowControl/>
        <w:shd w:val="clear" w:color="auto" w:fill="FFFFFF"/>
        <w:spacing w:line="579" w:lineRule="exact"/>
        <w:ind w:firstLine="64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3.202</w:t>
      </w: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年董事会召开情况</w:t>
      </w:r>
    </w:p>
    <w:p>
      <w:pPr>
        <w:spacing w:line="579"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共召开董事会7次。会议听取了《从江农商银行2023年董事会工作报告》《从江农商银行2023年经营层工作报告》《从江农商银行2023年度案件防控暨风险管理工作报告》等66项报告事项；审议通过《从江农商银行组织架构“三定”方案》《从江农商银行行长办公会议事规则》《从江农商银行董事会各专门委员会2024年工作计划》等57个议案；研究讨论了《从江农商银行2024年度资本补充计划》《从江农商银行股权管理办法（修订）》《从江农商银行2023年度利润分配方案》等18个事项。董事会下设的专门委员会均尽职尽责，规范运作，为董事会决策提供了有效支持。</w:t>
      </w:r>
    </w:p>
    <w:p>
      <w:pPr>
        <w:shd w:val="clear" w:color="auto" w:fill="FFFFFF"/>
        <w:spacing w:line="579" w:lineRule="exact"/>
        <w:ind w:firstLine="643"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（三）独立董事履职情况</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年本行严格按照《公司法》及本行《章程》的规定为独立董事提供必要的工作条件。我行共召开董事会会议</w:t>
      </w: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次，</w:t>
      </w:r>
      <w:r>
        <w:rPr>
          <w:rFonts w:hint="default" w:ascii="Times New Roman" w:hAnsi="Times New Roman" w:eastAsia="仿宋_GB2312" w:cs="Times New Roman"/>
          <w:color w:val="auto"/>
          <w:sz w:val="32"/>
          <w:szCs w:val="32"/>
          <w:highlight w:val="none"/>
        </w:rPr>
        <w:t>独立董事均参会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存在无故缺席的情况。会上，独立董事能够独立、客观、公正地发表专业意见，积极参与议案讨论，谨慎进行投票表决。同时，独立董事通过多种途径了解并持续关注本行的经营现状、财务管理、内部控制等情况，与本行保持良好沟通，掌握本行发展动态，积极为本行董事会和经营层提供专业建议及依据。</w:t>
      </w:r>
    </w:p>
    <w:p>
      <w:pPr>
        <w:spacing w:line="560" w:lineRule="exact"/>
        <w:ind w:firstLine="640"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仿宋_GB2312" w:cs="Times New Roman"/>
          <w:bCs/>
          <w:color w:val="auto"/>
          <w:sz w:val="32"/>
          <w:szCs w:val="32"/>
          <w:highlight w:val="none"/>
        </w:rPr>
        <w:t>按《贵州从江农村商业银行股份有限公司独立董事制度》关于“</w:t>
      </w:r>
      <w:r>
        <w:rPr>
          <w:rFonts w:hint="default" w:ascii="Times New Roman" w:hAnsi="Times New Roman" w:eastAsia="仿宋_GB2312" w:cs="Times New Roman"/>
          <w:color w:val="auto"/>
          <w:sz w:val="32"/>
          <w:highlight w:val="none"/>
        </w:rPr>
        <w:t>独立董事每年为本行工作的时间不得少于15个工作日。董事会风险管理委员会、审计委员会、关联交易控制委员会主任委员每年在我行的时间不得少于20个工作日</w:t>
      </w:r>
      <w:r>
        <w:rPr>
          <w:rFonts w:hint="default" w:ascii="Times New Roman" w:hAnsi="Times New Roman" w:eastAsia="仿宋_GB2312" w:cs="Times New Roman"/>
          <w:bCs/>
          <w:color w:val="auto"/>
          <w:sz w:val="32"/>
          <w:szCs w:val="32"/>
          <w:highlight w:val="none"/>
        </w:rPr>
        <w:t>”要求，20</w:t>
      </w:r>
      <w:r>
        <w:rPr>
          <w:rFonts w:hint="default" w:ascii="Times New Roman" w:hAnsi="Times New Roman" w:eastAsia="仿宋_GB2312" w:cs="Times New Roman"/>
          <w:bCs/>
          <w:color w:val="auto"/>
          <w:sz w:val="32"/>
          <w:szCs w:val="32"/>
          <w:highlight w:val="none"/>
          <w:lang w:val="en-US" w:eastAsia="zh-CN"/>
        </w:rPr>
        <w:t>24</w:t>
      </w:r>
      <w:r>
        <w:rPr>
          <w:rFonts w:hint="default" w:ascii="Times New Roman" w:hAnsi="Times New Roman" w:eastAsia="仿宋_GB2312" w:cs="Times New Roman"/>
          <w:bCs/>
          <w:color w:val="auto"/>
          <w:sz w:val="32"/>
          <w:szCs w:val="32"/>
          <w:highlight w:val="none"/>
        </w:rPr>
        <w:t>年度独立董事</w:t>
      </w:r>
      <w:r>
        <w:rPr>
          <w:rFonts w:hint="default" w:ascii="Times New Roman" w:hAnsi="Times New Roman" w:eastAsia="仿宋_GB2312" w:cs="Times New Roman"/>
          <w:color w:val="auto"/>
          <w:kern w:val="0"/>
          <w:sz w:val="32"/>
          <w:szCs w:val="32"/>
          <w:highlight w:val="none"/>
        </w:rPr>
        <w:t>祝露霞</w:t>
      </w:r>
      <w:r>
        <w:rPr>
          <w:rFonts w:hint="default" w:ascii="Times New Roman" w:hAnsi="Times New Roman" w:eastAsia="仿宋_GB2312" w:cs="Times New Roman"/>
          <w:bCs/>
          <w:color w:val="auto"/>
          <w:sz w:val="32"/>
          <w:szCs w:val="32"/>
          <w:highlight w:val="none"/>
        </w:rPr>
        <w:t>为本行工作时间已达到</w:t>
      </w:r>
      <w:r>
        <w:rPr>
          <w:rFonts w:hint="default" w:ascii="Times New Roman" w:hAnsi="Times New Roman" w:eastAsia="仿宋_GB2312" w:cs="Times New Roman"/>
          <w:bCs/>
          <w:color w:val="auto"/>
          <w:sz w:val="32"/>
          <w:szCs w:val="32"/>
          <w:highlight w:val="none"/>
          <w:lang w:val="en-US" w:eastAsia="zh-CN"/>
        </w:rPr>
        <w:t>21.5</w:t>
      </w:r>
      <w:r>
        <w:rPr>
          <w:rFonts w:hint="default" w:ascii="Times New Roman" w:hAnsi="Times New Roman" w:eastAsia="仿宋_GB2312" w:cs="Times New Roman"/>
          <w:bCs/>
          <w:color w:val="auto"/>
          <w:sz w:val="32"/>
          <w:szCs w:val="32"/>
          <w:highlight w:val="none"/>
        </w:rPr>
        <w:t>个工作日。</w:t>
      </w:r>
    </w:p>
    <w:p>
      <w:pPr>
        <w:spacing w:line="579" w:lineRule="exact"/>
        <w:ind w:firstLine="643" w:firstLineChars="200"/>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（四）监事会</w:t>
      </w:r>
    </w:p>
    <w:p>
      <w:pPr>
        <w:spacing w:line="579"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1.本行监事会职责</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（1）监督董事会、高级管理层及其成员履职尽责情况。</w:t>
      </w:r>
      <w:r>
        <w:rPr>
          <w:rFonts w:hint="default" w:ascii="Times New Roman" w:hAnsi="Times New Roman" w:eastAsia="仿宋_GB2312" w:cs="Times New Roman"/>
          <w:color w:val="auto"/>
          <w:sz w:val="32"/>
          <w:szCs w:val="32"/>
          <w:highlight w:val="none"/>
        </w:rPr>
        <w:t>重点关注贯彻执行法律法规、监管规定和章程情况；贯彻落实中央、省委省政府及省联社的重大决策部署情况等</w:t>
      </w:r>
      <w:r>
        <w:rPr>
          <w:rFonts w:hint="default" w:ascii="Times New Roman" w:hAnsi="Times New Roman" w:eastAsia="仿宋_GB2312" w:cs="Times New Roman"/>
          <w:color w:val="auto"/>
          <w:sz w:val="32"/>
          <w:highlight w:val="none"/>
        </w:rPr>
        <w:t>；</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（2）要求董事、高级管理人员纠正损害本行利益的行为；</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（3）检查、监督本行的财务活动。</w:t>
      </w:r>
      <w:r>
        <w:rPr>
          <w:rFonts w:hint="default" w:ascii="Times New Roman" w:hAnsi="Times New Roman" w:eastAsia="仿宋_GB2312" w:cs="Times New Roman"/>
          <w:color w:val="auto"/>
          <w:sz w:val="32"/>
          <w:szCs w:val="32"/>
          <w:highlight w:val="none"/>
        </w:rPr>
        <w:t>重点关注财务状况、资产质量和经营效益等资产运营和保值增值情况，全面预算管理和财务决算情况，重大融资行为和大额资金收支情况，薪酬福利管理和高级管理人员履职待遇情况等</w:t>
      </w:r>
      <w:r>
        <w:rPr>
          <w:rFonts w:hint="default" w:ascii="Times New Roman" w:hAnsi="Times New Roman" w:eastAsia="仿宋_GB2312" w:cs="Times New Roman"/>
          <w:color w:val="auto"/>
          <w:sz w:val="32"/>
          <w:highlight w:val="none"/>
        </w:rPr>
        <w:t>；</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w:t>
      </w:r>
      <w:r>
        <w:rPr>
          <w:rFonts w:hint="default" w:ascii="Times New Roman" w:hAnsi="Times New Roman" w:eastAsia="仿宋_GB2312" w:cs="Times New Roman"/>
          <w:color w:val="auto"/>
          <w:sz w:val="32"/>
          <w:szCs w:val="32"/>
          <w:highlight w:val="none"/>
        </w:rPr>
        <w:t>定期审阅财务报告、业务运行报告、检查通报等信息，及时掌握经营管理执行情况，并</w:t>
      </w:r>
      <w:r>
        <w:rPr>
          <w:rFonts w:hint="default" w:ascii="Times New Roman" w:hAnsi="Times New Roman" w:eastAsia="仿宋_GB2312" w:cs="Times New Roman"/>
          <w:color w:val="auto"/>
          <w:sz w:val="32"/>
          <w:highlight w:val="none"/>
        </w:rPr>
        <w:t>根据需要对董事、行长和高级管理人员进行专项审计和离任审计；</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（5）关注</w:t>
      </w:r>
      <w:r>
        <w:rPr>
          <w:rFonts w:hint="default" w:ascii="Times New Roman" w:hAnsi="Times New Roman" w:eastAsia="仿宋_GB2312" w:cs="Times New Roman"/>
          <w:color w:val="auto"/>
          <w:sz w:val="32"/>
          <w:szCs w:val="32"/>
          <w:highlight w:val="none"/>
        </w:rPr>
        <w:t>本行（社）重大事项。重大决策事项、重要人事任免、重大项目安排、大额资金运作等决策审批实施情况，重点关注内控制度建设和执行、战略规划制定和实施、改制、信贷管理、资产处置、工程建设、采购管理、重大投资和招投标活动等重大经营管理活动</w:t>
      </w:r>
      <w:r>
        <w:rPr>
          <w:rFonts w:hint="default" w:ascii="Times New Roman" w:hAnsi="Times New Roman" w:eastAsia="仿宋_GB2312" w:cs="Times New Roman"/>
          <w:color w:val="auto"/>
          <w:sz w:val="32"/>
          <w:highlight w:val="none"/>
        </w:rPr>
        <w:t>，并指导本行内审部门</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highlight w:val="none"/>
        </w:rPr>
        <w:t>本行的经营决策、风险管理和内部控制等进行审计，</w:t>
      </w:r>
      <w:r>
        <w:rPr>
          <w:rFonts w:hint="default" w:ascii="Times New Roman" w:hAnsi="Times New Roman" w:eastAsia="仿宋_GB2312" w:cs="Times New Roman"/>
          <w:color w:val="auto"/>
          <w:sz w:val="32"/>
          <w:szCs w:val="32"/>
          <w:highlight w:val="none"/>
        </w:rPr>
        <w:t>查找存在的问题和隐患，提出监督意见</w:t>
      </w:r>
      <w:r>
        <w:rPr>
          <w:rFonts w:hint="default" w:ascii="Times New Roman" w:hAnsi="Times New Roman" w:eastAsia="仿宋_GB2312" w:cs="Times New Roman"/>
          <w:color w:val="auto"/>
          <w:sz w:val="32"/>
          <w:highlight w:val="none"/>
        </w:rPr>
        <w:t>；</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（6）</w:t>
      </w:r>
      <w:r>
        <w:rPr>
          <w:rFonts w:hint="default" w:ascii="Times New Roman" w:hAnsi="Times New Roman" w:eastAsia="仿宋_GB2312" w:cs="Times New Roman"/>
          <w:color w:val="auto"/>
          <w:sz w:val="32"/>
          <w:szCs w:val="32"/>
          <w:highlight w:val="none"/>
        </w:rPr>
        <w:t>对日常履职中发现的问题和认为需要提请董事会、高级管理层关注的事项、需要纠正和改进的问题，通过座谈会、提醒函件、风险提示、工作建议以及监事长向董事长或行长沟通等方式，提出交换意见，必要时进行约谈、质询。</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（7）</w:t>
      </w:r>
      <w:r>
        <w:rPr>
          <w:rFonts w:hint="default" w:ascii="Times New Roman" w:hAnsi="Times New Roman" w:eastAsia="仿宋_GB2312" w:cs="Times New Roman"/>
          <w:color w:val="auto"/>
          <w:sz w:val="32"/>
          <w:szCs w:val="32"/>
          <w:highlight w:val="none"/>
        </w:rPr>
        <w:t>根据听取股东、职工的意见</w:t>
      </w:r>
      <w:r>
        <w:rPr>
          <w:rFonts w:hint="default" w:ascii="Times New Roman" w:hAnsi="Times New Roman" w:eastAsia="仿宋_GB2312" w:cs="Times New Roman"/>
          <w:color w:val="auto"/>
          <w:sz w:val="32"/>
          <w:highlight w:val="none"/>
        </w:rPr>
        <w:t>对董事、监事和高级管理人员履职情况的监督，并作综合评价向股东大会报告；</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（8）监事长列席董事会、高级管理层</w:t>
      </w:r>
      <w:r>
        <w:rPr>
          <w:rFonts w:hint="default" w:ascii="Times New Roman" w:hAnsi="Times New Roman" w:eastAsia="仿宋_GB2312" w:cs="Times New Roman"/>
          <w:color w:val="auto"/>
          <w:sz w:val="32"/>
          <w:szCs w:val="32"/>
          <w:highlight w:val="none"/>
        </w:rPr>
        <w:t>涉及重大事项研究讨论的会议及其他经营管理活动有关的重要会议，对会议召开程序及审议研究事项进行全面监督，按照《章程》规定发表意见。</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（9）提议召开临时股东大会，在董事会不履行召集和主持股东大会职责时召集和主持股东大会；</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（10）提请股东大会罢免不能履行职责的董事和高级管理人员；</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（11）拟定监事会议事规则的修订方案；</w:t>
      </w:r>
    </w:p>
    <w:p>
      <w:pPr>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（12）制定、修改监事会各专门委员工作规则；</w:t>
      </w:r>
    </w:p>
    <w:p>
      <w:pPr>
        <w:spacing w:line="600" w:lineRule="exact"/>
        <w:ind w:firstLine="640" w:firstLineChars="200"/>
        <w:rPr>
          <w:rFonts w:hint="default" w:ascii="Times New Roman" w:hAnsi="Times New Roman" w:cs="Times New Roman"/>
          <w:color w:val="auto"/>
          <w:szCs w:val="22"/>
          <w:highlight w:val="none"/>
        </w:rPr>
      </w:pPr>
      <w:r>
        <w:rPr>
          <w:rFonts w:hint="default" w:ascii="Times New Roman" w:hAnsi="Times New Roman" w:eastAsia="仿宋_GB2312" w:cs="Times New Roman"/>
          <w:color w:val="auto"/>
          <w:sz w:val="32"/>
          <w:highlight w:val="none"/>
        </w:rPr>
        <w:t>（13）法律法规及本行章程规定，以及股东大会授予的其他职权。</w:t>
      </w:r>
    </w:p>
    <w:p>
      <w:pPr>
        <w:spacing w:line="579"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2.人员构成、简历及工作情况</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年1月1日至202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年12月31日期间：</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监事长：潘金香</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监  事：谭蓉、刘运璋、胡飞、黄栋（外部监事）</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潘金香，女，侗族，大学学历，1979年11月出生，贵州榕江人，2001年参加工作。2001年9月至2021年12月在榕江联社先后担任储蓄员、信贷员、主办会计、网点助理、网点副主任、网点负责人、部室员工、部室负责人等职务，2021年12月至今任从江农商银行党委委员、纪委书记、监事长。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从江农商银行</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w:t>
      </w:r>
      <w:r>
        <w:rPr>
          <w:rFonts w:hint="default" w:ascii="Times New Roman" w:hAnsi="Times New Roman" w:eastAsia="仿宋_GB2312" w:cs="Times New Roman"/>
          <w:color w:val="auto"/>
          <w:sz w:val="32"/>
          <w:szCs w:val="32"/>
          <w:highlight w:val="none"/>
          <w:lang w:val="en-US" w:eastAsia="zh-CN"/>
        </w:rPr>
        <w:t>潘金香出席会议7</w:t>
      </w:r>
      <w:r>
        <w:rPr>
          <w:rFonts w:hint="default" w:ascii="Times New Roman" w:hAnsi="Times New Roman" w:eastAsia="仿宋_GB2312" w:cs="Times New Roman"/>
          <w:color w:val="auto"/>
          <w:sz w:val="32"/>
          <w:szCs w:val="32"/>
          <w:highlight w:val="none"/>
        </w:rPr>
        <w:t>次。</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谭蓉，女，侗族，大学学历，1989年9月出生，贵州从江人，2012年参加工作。2012年至今在从江农商银行先后担任综合柜员、主办会计、部室员工。2022年11月29日被选举成为第二届监事成员。</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从江农商银行</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w:t>
      </w:r>
      <w:r>
        <w:rPr>
          <w:rFonts w:hint="default" w:ascii="Times New Roman" w:hAnsi="Times New Roman" w:eastAsia="仿宋_GB2312" w:cs="Times New Roman"/>
          <w:color w:val="auto"/>
          <w:sz w:val="32"/>
          <w:szCs w:val="32"/>
          <w:highlight w:val="none"/>
          <w:lang w:val="en-US" w:eastAsia="zh-CN"/>
        </w:rPr>
        <w:t>谭蓉出席会议7</w:t>
      </w:r>
      <w:r>
        <w:rPr>
          <w:rFonts w:hint="default" w:ascii="Times New Roman" w:hAnsi="Times New Roman" w:eastAsia="仿宋_GB2312" w:cs="Times New Roman"/>
          <w:color w:val="auto"/>
          <w:sz w:val="32"/>
          <w:szCs w:val="32"/>
          <w:highlight w:val="none"/>
        </w:rPr>
        <w:t>次。</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刘运璋，男，侗族，大专学历，</w:t>
      </w:r>
      <w:r>
        <w:rPr>
          <w:rFonts w:hint="default" w:ascii="Times New Roman" w:hAnsi="Times New Roman" w:eastAsia="仿宋_GB2312" w:cs="Times New Roman"/>
          <w:color w:val="auto"/>
          <w:sz w:val="32"/>
          <w:szCs w:val="32"/>
          <w:highlight w:val="none"/>
        </w:rPr>
        <w:t>1968年10月出生，湖南武冈人，1993年1月参加工作。2014年1月至今，在贵州省腾越市政工程公司任董事长。2014年11月至2022年11月在贵州从江农村商业银行有限公司任第一届监事会监事；</w:t>
      </w:r>
      <w:r>
        <w:rPr>
          <w:rFonts w:hint="default" w:ascii="Times New Roman" w:hAnsi="Times New Roman" w:eastAsia="仿宋_GB2312" w:cs="Times New Roman"/>
          <w:color w:val="auto"/>
          <w:kern w:val="0"/>
          <w:sz w:val="32"/>
          <w:szCs w:val="32"/>
          <w:highlight w:val="none"/>
        </w:rPr>
        <w:t>2022年11月29日被选举成为第二届监事成员。</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从江农商银行</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w:t>
      </w:r>
      <w:r>
        <w:rPr>
          <w:rFonts w:hint="default" w:ascii="Times New Roman" w:hAnsi="Times New Roman" w:eastAsia="仿宋_GB2312" w:cs="Times New Roman"/>
          <w:color w:val="auto"/>
          <w:sz w:val="32"/>
          <w:szCs w:val="32"/>
          <w:highlight w:val="none"/>
          <w:lang w:val="en-US" w:eastAsia="zh-CN"/>
        </w:rPr>
        <w:t>刘运璋出席会议7</w:t>
      </w:r>
      <w:r>
        <w:rPr>
          <w:rFonts w:hint="default" w:ascii="Times New Roman" w:hAnsi="Times New Roman" w:eastAsia="仿宋_GB2312" w:cs="Times New Roman"/>
          <w:color w:val="auto"/>
          <w:sz w:val="32"/>
          <w:szCs w:val="32"/>
          <w:highlight w:val="none"/>
        </w:rPr>
        <w:t>次。</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胡飞，男，汉族，</w:t>
      </w:r>
      <w:r>
        <w:rPr>
          <w:rFonts w:hint="default" w:ascii="Times New Roman" w:hAnsi="Times New Roman" w:eastAsia="仿宋_GB2312" w:cs="Times New Roman"/>
          <w:color w:val="auto"/>
          <w:sz w:val="32"/>
          <w:szCs w:val="32"/>
          <w:highlight w:val="none"/>
        </w:rPr>
        <w:t>大专学历，1986年6月出生，安徽无为人，2010年9月参加工作。2010年9月至2019年4月在从江县丰泰矿业有限公司任财务负责人；2019年4月至今在从江县天悦置业开发有限公司总经理；</w:t>
      </w:r>
      <w:r>
        <w:rPr>
          <w:rFonts w:hint="default" w:ascii="Times New Roman" w:hAnsi="Times New Roman" w:eastAsia="仿宋_GB2312" w:cs="Times New Roman"/>
          <w:color w:val="auto"/>
          <w:kern w:val="0"/>
          <w:sz w:val="32"/>
          <w:szCs w:val="32"/>
          <w:highlight w:val="none"/>
        </w:rPr>
        <w:t>2022年11月29日被选举成为第二届监事成员。</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从江农商银行</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w:t>
      </w:r>
      <w:r>
        <w:rPr>
          <w:rFonts w:hint="default" w:ascii="Times New Roman" w:hAnsi="Times New Roman" w:eastAsia="仿宋_GB2312" w:cs="Times New Roman"/>
          <w:color w:val="auto"/>
          <w:sz w:val="32"/>
          <w:szCs w:val="32"/>
          <w:highlight w:val="none"/>
          <w:lang w:val="en-US" w:eastAsia="zh-CN"/>
        </w:rPr>
        <w:t>胡飞出席会议7</w:t>
      </w:r>
      <w:r>
        <w:rPr>
          <w:rFonts w:hint="default" w:ascii="Times New Roman" w:hAnsi="Times New Roman" w:eastAsia="仿宋_GB2312" w:cs="Times New Roman"/>
          <w:color w:val="auto"/>
          <w:sz w:val="32"/>
          <w:szCs w:val="32"/>
          <w:highlight w:val="none"/>
        </w:rPr>
        <w:t>次。</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黄栋，男，苗族，研究生学历，</w:t>
      </w:r>
      <w:r>
        <w:rPr>
          <w:rFonts w:hint="default" w:ascii="Times New Roman" w:hAnsi="Times New Roman" w:eastAsia="仿宋_GB2312" w:cs="Times New Roman"/>
          <w:color w:val="auto"/>
          <w:sz w:val="32"/>
          <w:szCs w:val="32"/>
          <w:highlight w:val="none"/>
        </w:rPr>
        <w:t>1966年9月出生，贵州贵阳人，1988年参加工作。2006至今在贵州语和律师事务所任负责人、专职律师。</w:t>
      </w:r>
      <w:r>
        <w:rPr>
          <w:rFonts w:hint="default" w:ascii="Times New Roman" w:hAnsi="Times New Roman" w:eastAsia="仿宋_GB2312" w:cs="Times New Roman"/>
          <w:color w:val="auto"/>
          <w:kern w:val="0"/>
          <w:sz w:val="32"/>
          <w:szCs w:val="32"/>
          <w:highlight w:val="none"/>
        </w:rPr>
        <w:t>2022年11月29日被选举成为第二届监事成员</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从江农商银行</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次（含视频会议），</w:t>
      </w:r>
      <w:r>
        <w:rPr>
          <w:rFonts w:hint="default" w:ascii="Times New Roman" w:hAnsi="Times New Roman" w:eastAsia="仿宋_GB2312" w:cs="Times New Roman"/>
          <w:color w:val="auto"/>
          <w:sz w:val="32"/>
          <w:szCs w:val="32"/>
          <w:highlight w:val="none"/>
          <w:lang w:val="en-US" w:eastAsia="zh-CN"/>
        </w:rPr>
        <w:t>黄栋出席会议7</w:t>
      </w:r>
      <w:r>
        <w:rPr>
          <w:rFonts w:hint="default" w:ascii="Times New Roman" w:hAnsi="Times New Roman" w:eastAsia="仿宋_GB2312" w:cs="Times New Roman"/>
          <w:color w:val="auto"/>
          <w:sz w:val="32"/>
          <w:szCs w:val="32"/>
          <w:highlight w:val="none"/>
        </w:rPr>
        <w:t>次。</w:t>
      </w:r>
    </w:p>
    <w:p>
      <w:pPr>
        <w:spacing w:line="579"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3.202</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年监事会召开情况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年度共召开监事会</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次。会议听取</w:t>
      </w:r>
      <w:r>
        <w:rPr>
          <w:rFonts w:hint="default" w:ascii="Times New Roman" w:hAnsi="Times New Roman" w:eastAsia="仿宋_GB2312" w:cs="Times New Roman"/>
          <w:sz w:val="32"/>
          <w:szCs w:val="32"/>
          <w:highlight w:val="none"/>
        </w:rPr>
        <w:t>《从江农商银行2023年度案件防控暨风险管理工作报告》</w:t>
      </w:r>
      <w:r>
        <w:rPr>
          <w:rFonts w:hint="default" w:ascii="Times New Roman" w:hAnsi="Times New Roman" w:eastAsia="仿宋_GB2312" w:cs="Times New Roman"/>
          <w:color w:val="auto"/>
          <w:sz w:val="32"/>
          <w:szCs w:val="32"/>
          <w:highlight w:val="none"/>
        </w:rPr>
        <w:t>《从江农商银行202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年董事会工作报告》《从江农商银行202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年监事会工作报告》等</w:t>
      </w:r>
      <w:r>
        <w:rPr>
          <w:rFonts w:hint="default" w:ascii="Times New Roman" w:hAnsi="Times New Roman" w:eastAsia="仿宋_GB2312" w:cs="Times New Roman"/>
          <w:color w:val="auto"/>
          <w:sz w:val="32"/>
          <w:szCs w:val="32"/>
          <w:highlight w:val="none"/>
          <w:lang w:val="en-US" w:eastAsia="zh-CN"/>
        </w:rPr>
        <w:t>51</w:t>
      </w:r>
      <w:r>
        <w:rPr>
          <w:rFonts w:hint="default" w:ascii="Times New Roman" w:hAnsi="Times New Roman" w:eastAsia="仿宋_GB2312" w:cs="Times New Roman"/>
          <w:color w:val="auto"/>
          <w:sz w:val="32"/>
          <w:szCs w:val="32"/>
          <w:highlight w:val="none"/>
        </w:rPr>
        <w:t>项报告事项；审议通过</w:t>
      </w:r>
      <w:r>
        <w:rPr>
          <w:rStyle w:val="11"/>
          <w:rFonts w:hint="default" w:ascii="Times New Roman" w:hAnsi="Times New Roman" w:eastAsia="仿宋_GB2312" w:cs="Times New Roman"/>
          <w:sz w:val="32"/>
          <w:szCs w:val="32"/>
          <w:highlight w:val="none"/>
          <w:lang w:val="en-US" w:eastAsia="zh-CN"/>
        </w:rPr>
        <w:t>《从江农商银行2023年度内部控制评价工作方案》</w:t>
      </w:r>
      <w:r>
        <w:rPr>
          <w:rFonts w:hint="default" w:ascii="Times New Roman" w:hAnsi="Times New Roman" w:eastAsia="仿宋_GB2312" w:cs="Times New Roman"/>
          <w:sz w:val="32"/>
          <w:szCs w:val="32"/>
          <w:highlight w:val="none"/>
        </w:rPr>
        <w:t>《从江农商银行2023年反洗钱工作开展情况报告及2024年反洗钱工作计划》《从江农商银行2024年金融消费者权益保护工作计划》《从江农商银行2024年度稽核审计工作计划》</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rPr>
        <w:t>个议案；研究讨论</w:t>
      </w:r>
      <w:r>
        <w:rPr>
          <w:rFonts w:hint="default" w:ascii="Times New Roman" w:hAnsi="Times New Roman" w:eastAsia="仿宋_GB2312" w:cs="Times New Roman"/>
          <w:sz w:val="32"/>
          <w:szCs w:val="32"/>
          <w:highlight w:val="none"/>
        </w:rPr>
        <w:t>《从江农商银行2023年度财务执行情况及2024年度财务预算方案》《从江农商银行2024年度资本补充计划》《从江农商银行2024年度负责人履职待遇、业务支出预算（草案）》</w:t>
      </w:r>
      <w:r>
        <w:rPr>
          <w:rFonts w:hint="default" w:ascii="Times New Roman" w:hAnsi="Times New Roman" w:eastAsia="仿宋_GB2312" w:cs="Times New Roman"/>
          <w:color w:val="auto"/>
          <w:sz w:val="32"/>
          <w:szCs w:val="32"/>
          <w:highlight w:val="none"/>
        </w:rPr>
        <w:t>等1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个事项。</w:t>
      </w:r>
    </w:p>
    <w:p>
      <w:pPr>
        <w:spacing w:line="579"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rPr>
        <w:t>（五）外部监事履职情况</w:t>
      </w:r>
    </w:p>
    <w:p>
      <w:pPr>
        <w:spacing w:line="579"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从江农商银行</w:t>
      </w:r>
      <w:r>
        <w:rPr>
          <w:rStyle w:val="11"/>
          <w:rFonts w:hint="default" w:ascii="Times New Roman" w:hAnsi="Times New Roman" w:eastAsia="仿宋_GB2312" w:cs="Times New Roman"/>
          <w:sz w:val="32"/>
          <w:szCs w:val="32"/>
          <w:highlight w:val="none"/>
          <w:lang w:eastAsia="zh-CN"/>
        </w:rPr>
        <w:t>第二届监事会第</w:t>
      </w:r>
      <w:r>
        <w:rPr>
          <w:rStyle w:val="11"/>
          <w:rFonts w:hint="default" w:ascii="Times New Roman" w:hAnsi="Times New Roman" w:eastAsia="仿宋_GB2312" w:cs="Times New Roman"/>
          <w:sz w:val="32"/>
          <w:szCs w:val="32"/>
          <w:highlight w:val="none"/>
          <w:lang w:val="en-US" w:eastAsia="zh-CN"/>
        </w:rPr>
        <w:t>七</w:t>
      </w:r>
      <w:r>
        <w:rPr>
          <w:rStyle w:val="11"/>
          <w:rFonts w:hint="default" w:ascii="Times New Roman" w:hAnsi="Times New Roman" w:eastAsia="仿宋_GB2312" w:cs="Times New Roman"/>
          <w:sz w:val="32"/>
          <w:szCs w:val="32"/>
          <w:highlight w:val="none"/>
          <w:lang w:eastAsia="zh-CN"/>
        </w:rPr>
        <w:t>次会议</w:t>
      </w:r>
      <w:r>
        <w:rPr>
          <w:rFonts w:hint="default" w:ascii="Times New Roman" w:hAnsi="Times New Roman" w:eastAsia="仿宋_GB2312" w:cs="Times New Roman"/>
          <w:bCs/>
          <w:color w:val="auto"/>
          <w:sz w:val="32"/>
          <w:szCs w:val="32"/>
          <w:highlight w:val="none"/>
        </w:rPr>
        <w:t>于202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18</w:t>
      </w:r>
      <w:r>
        <w:rPr>
          <w:rFonts w:hint="default" w:ascii="Times New Roman" w:hAnsi="Times New Roman" w:eastAsia="仿宋_GB2312" w:cs="Times New Roman"/>
          <w:bCs/>
          <w:color w:val="auto"/>
          <w:sz w:val="32"/>
          <w:szCs w:val="32"/>
          <w:highlight w:val="none"/>
        </w:rPr>
        <w:t>日在从江农商银行召开</w:t>
      </w:r>
      <w:r>
        <w:rPr>
          <w:rFonts w:hint="default" w:ascii="Times New Roman" w:hAnsi="Times New Roman" w:eastAsia="仿宋_GB2312" w:cs="Times New Roman"/>
          <w:bCs/>
          <w:color w:val="auto"/>
          <w:sz w:val="32"/>
          <w:szCs w:val="32"/>
          <w:highlight w:val="none"/>
          <w:lang w:val="en-US" w:eastAsia="zh-CN"/>
        </w:rPr>
        <w:t>视频会议</w:t>
      </w:r>
      <w:r>
        <w:rPr>
          <w:rFonts w:hint="default" w:ascii="Times New Roman" w:hAnsi="Times New Roman" w:eastAsia="仿宋_GB2312" w:cs="Times New Roman"/>
          <w:bCs/>
          <w:color w:val="auto"/>
          <w:sz w:val="32"/>
          <w:szCs w:val="32"/>
          <w:highlight w:val="none"/>
        </w:rPr>
        <w:t>，外部监事黄栋</w:t>
      </w:r>
      <w:r>
        <w:rPr>
          <w:rFonts w:hint="default" w:ascii="Times New Roman" w:hAnsi="Times New Roman" w:eastAsia="仿宋_GB2312" w:cs="Times New Roman"/>
          <w:bCs/>
          <w:color w:val="auto"/>
          <w:sz w:val="32"/>
          <w:szCs w:val="32"/>
          <w:highlight w:val="none"/>
          <w:lang w:val="en-US" w:eastAsia="zh-CN"/>
        </w:rPr>
        <w:t>参加会</w:t>
      </w:r>
      <w:r>
        <w:rPr>
          <w:rFonts w:hint="default" w:ascii="Times New Roman" w:hAnsi="Times New Roman" w:eastAsia="仿宋_GB2312" w:cs="Times New Roman"/>
          <w:bCs/>
          <w:color w:val="auto"/>
          <w:sz w:val="32"/>
          <w:szCs w:val="32"/>
          <w:highlight w:val="none"/>
        </w:rPr>
        <w:t>议</w:t>
      </w:r>
      <w:r>
        <w:rPr>
          <w:rFonts w:hint="default" w:ascii="Times New Roman" w:hAnsi="Times New Roman" w:eastAsia="仿宋_GB2312" w:cs="Times New Roman"/>
          <w:bCs/>
          <w:color w:val="auto"/>
          <w:sz w:val="32"/>
          <w:szCs w:val="32"/>
          <w:highlight w:val="none"/>
          <w:lang w:val="en-US" w:eastAsia="zh-CN"/>
        </w:rPr>
        <w:t>并</w:t>
      </w:r>
      <w:r>
        <w:rPr>
          <w:rFonts w:hint="default" w:ascii="Times New Roman" w:hAnsi="Times New Roman" w:eastAsia="仿宋_GB2312" w:cs="Times New Roman"/>
          <w:bCs/>
          <w:color w:val="auto"/>
          <w:sz w:val="32"/>
          <w:szCs w:val="32"/>
          <w:highlight w:val="none"/>
          <w:lang w:eastAsia="zh-CN"/>
        </w:rPr>
        <w:t>审议监事会第</w:t>
      </w:r>
      <w:r>
        <w:rPr>
          <w:rFonts w:hint="default" w:ascii="Times New Roman" w:hAnsi="Times New Roman" w:eastAsia="仿宋_GB2312" w:cs="Times New Roman"/>
          <w:bCs/>
          <w:color w:val="auto"/>
          <w:sz w:val="32"/>
          <w:szCs w:val="32"/>
          <w:highlight w:val="none"/>
          <w:lang w:val="en-US" w:eastAsia="zh-CN"/>
        </w:rPr>
        <w:t>七</w:t>
      </w:r>
      <w:r>
        <w:rPr>
          <w:rFonts w:hint="default" w:ascii="Times New Roman" w:hAnsi="Times New Roman" w:eastAsia="仿宋_GB2312" w:cs="Times New Roman"/>
          <w:bCs/>
          <w:color w:val="auto"/>
          <w:sz w:val="32"/>
          <w:szCs w:val="32"/>
          <w:highlight w:val="none"/>
          <w:lang w:eastAsia="zh-CN"/>
        </w:rPr>
        <w:t>次会议议题</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19</w:t>
      </w:r>
      <w:r>
        <w:rPr>
          <w:rFonts w:hint="default" w:ascii="Times New Roman" w:hAnsi="Times New Roman" w:eastAsia="仿宋_GB2312" w:cs="Times New Roman"/>
          <w:bCs/>
          <w:color w:val="auto"/>
          <w:sz w:val="32"/>
          <w:szCs w:val="32"/>
          <w:highlight w:val="none"/>
        </w:rPr>
        <w:t>日第二届监事会第</w:t>
      </w:r>
      <w:r>
        <w:rPr>
          <w:rFonts w:hint="default" w:ascii="Times New Roman" w:hAnsi="Times New Roman" w:eastAsia="仿宋_GB2312" w:cs="Times New Roman"/>
          <w:bCs/>
          <w:color w:val="auto"/>
          <w:sz w:val="32"/>
          <w:szCs w:val="32"/>
          <w:highlight w:val="none"/>
          <w:lang w:val="en-US" w:eastAsia="zh-CN"/>
        </w:rPr>
        <w:t>八</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val="en-US" w:eastAsia="zh-CN"/>
        </w:rPr>
        <w:t>会议筹备</w:t>
      </w:r>
      <w:r>
        <w:rPr>
          <w:rFonts w:hint="default" w:ascii="Times New Roman" w:hAnsi="Times New Roman" w:eastAsia="仿宋_GB2312" w:cs="Times New Roman"/>
          <w:bCs/>
          <w:color w:val="auto"/>
          <w:sz w:val="32"/>
          <w:szCs w:val="32"/>
          <w:highlight w:val="none"/>
        </w:rPr>
        <w:t>会，外部监事</w:t>
      </w:r>
      <w:r>
        <w:rPr>
          <w:rFonts w:hint="default" w:ascii="Times New Roman" w:hAnsi="Times New Roman" w:eastAsia="仿宋_GB2312" w:cs="Times New Roman"/>
          <w:bCs/>
          <w:color w:val="auto"/>
          <w:sz w:val="32"/>
          <w:szCs w:val="32"/>
          <w:highlight w:val="none"/>
          <w:lang w:eastAsia="zh-CN"/>
        </w:rPr>
        <w:t>黄栋</w:t>
      </w:r>
      <w:r>
        <w:rPr>
          <w:rFonts w:hint="default" w:ascii="Times New Roman" w:hAnsi="Times New Roman" w:eastAsia="仿宋_GB2312" w:cs="Times New Roman"/>
          <w:bCs/>
          <w:color w:val="auto"/>
          <w:sz w:val="32"/>
          <w:szCs w:val="32"/>
          <w:highlight w:val="none"/>
          <w:lang w:val="en-US" w:eastAsia="zh-CN"/>
        </w:rPr>
        <w:t>审阅</w:t>
      </w:r>
      <w:r>
        <w:rPr>
          <w:rFonts w:hint="default" w:ascii="Times New Roman" w:hAnsi="Times New Roman" w:eastAsia="仿宋_GB2312" w:cs="Times New Roman"/>
          <w:bCs/>
          <w:color w:val="auto"/>
          <w:sz w:val="32"/>
          <w:szCs w:val="32"/>
          <w:highlight w:val="none"/>
          <w:lang w:eastAsia="zh-CN"/>
        </w:rPr>
        <w:t>监事会办公室</w:t>
      </w:r>
      <w:r>
        <w:rPr>
          <w:rFonts w:hint="default" w:ascii="Times New Roman" w:hAnsi="Times New Roman" w:eastAsia="仿宋_GB2312" w:cs="Times New Roman"/>
          <w:bCs/>
          <w:color w:val="auto"/>
          <w:sz w:val="32"/>
          <w:szCs w:val="32"/>
          <w:highlight w:val="none"/>
          <w:lang w:val="en-US" w:eastAsia="zh-CN"/>
        </w:rPr>
        <w:t>第八次会议材料，并撰写独立意见；</w:t>
      </w:r>
      <w:r>
        <w:rPr>
          <w:rFonts w:hint="default" w:ascii="Times New Roman" w:hAnsi="Times New Roman" w:eastAsia="仿宋_GB2312" w:cs="Times New Roman"/>
          <w:bCs/>
          <w:color w:val="auto"/>
          <w:sz w:val="32"/>
          <w:szCs w:val="32"/>
          <w:highlight w:val="none"/>
          <w:lang w:eastAsia="zh-CN"/>
        </w:rPr>
        <w:t>第二届监事会第</w:t>
      </w:r>
      <w:r>
        <w:rPr>
          <w:rFonts w:hint="default" w:ascii="Times New Roman" w:hAnsi="Times New Roman" w:eastAsia="仿宋_GB2312" w:cs="Times New Roman"/>
          <w:bCs/>
          <w:color w:val="auto"/>
          <w:sz w:val="32"/>
          <w:szCs w:val="32"/>
          <w:highlight w:val="none"/>
          <w:lang w:val="en-US" w:eastAsia="zh-CN"/>
        </w:rPr>
        <w:t>八</w:t>
      </w:r>
      <w:r>
        <w:rPr>
          <w:rFonts w:hint="default" w:ascii="Times New Roman" w:hAnsi="Times New Roman" w:eastAsia="仿宋_GB2312" w:cs="Times New Roman"/>
          <w:bCs/>
          <w:color w:val="auto"/>
          <w:sz w:val="32"/>
          <w:szCs w:val="32"/>
          <w:highlight w:val="none"/>
          <w:lang w:eastAsia="zh-CN"/>
        </w:rPr>
        <w:t>次会议于</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29</w:t>
      </w:r>
      <w:r>
        <w:rPr>
          <w:rFonts w:hint="default" w:ascii="Times New Roman" w:hAnsi="Times New Roman" w:eastAsia="仿宋_GB2312" w:cs="Times New Roman"/>
          <w:bCs/>
          <w:color w:val="auto"/>
          <w:sz w:val="32"/>
          <w:szCs w:val="32"/>
          <w:highlight w:val="none"/>
        </w:rPr>
        <w:t>日在从江农商银行召开</w:t>
      </w:r>
      <w:r>
        <w:rPr>
          <w:rFonts w:hint="default" w:ascii="Times New Roman" w:hAnsi="Times New Roman" w:eastAsia="仿宋_GB2312" w:cs="Times New Roman"/>
          <w:bCs/>
          <w:color w:val="auto"/>
          <w:sz w:val="32"/>
          <w:szCs w:val="32"/>
          <w:highlight w:val="none"/>
          <w:lang w:val="en-US" w:eastAsia="zh-CN"/>
        </w:rPr>
        <w:t>视频会议</w:t>
      </w:r>
      <w:r>
        <w:rPr>
          <w:rFonts w:hint="default" w:ascii="Times New Roman" w:hAnsi="Times New Roman" w:eastAsia="仿宋_GB2312" w:cs="Times New Roman"/>
          <w:bCs/>
          <w:color w:val="auto"/>
          <w:sz w:val="32"/>
          <w:szCs w:val="32"/>
          <w:highlight w:val="none"/>
        </w:rPr>
        <w:t>，外部监事黄栋</w:t>
      </w:r>
      <w:r>
        <w:rPr>
          <w:rFonts w:hint="default" w:ascii="Times New Roman" w:hAnsi="Times New Roman" w:eastAsia="仿宋_GB2312" w:cs="Times New Roman"/>
          <w:bCs/>
          <w:color w:val="auto"/>
          <w:sz w:val="32"/>
          <w:szCs w:val="32"/>
          <w:highlight w:val="none"/>
          <w:lang w:val="en-US" w:eastAsia="zh-CN"/>
        </w:rPr>
        <w:t>参加会</w:t>
      </w:r>
      <w:r>
        <w:rPr>
          <w:rFonts w:hint="default" w:ascii="Times New Roman" w:hAnsi="Times New Roman" w:eastAsia="仿宋_GB2312" w:cs="Times New Roman"/>
          <w:bCs/>
          <w:color w:val="auto"/>
          <w:sz w:val="32"/>
          <w:szCs w:val="32"/>
          <w:highlight w:val="none"/>
        </w:rPr>
        <w:t>议，并发表独立意见；202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7</w:t>
      </w:r>
      <w:r>
        <w:rPr>
          <w:rFonts w:hint="default" w:ascii="Times New Roman" w:hAnsi="Times New Roman" w:eastAsia="仿宋_GB2312" w:cs="Times New Roman"/>
          <w:bCs/>
          <w:color w:val="auto"/>
          <w:sz w:val="32"/>
          <w:szCs w:val="32"/>
          <w:highlight w:val="none"/>
        </w:rPr>
        <w:t>日第二届监事会第</w:t>
      </w:r>
      <w:r>
        <w:rPr>
          <w:rFonts w:hint="default" w:ascii="Times New Roman" w:hAnsi="Times New Roman" w:eastAsia="仿宋_GB2312" w:cs="Times New Roman"/>
          <w:bCs/>
          <w:color w:val="auto"/>
          <w:sz w:val="32"/>
          <w:szCs w:val="32"/>
          <w:highlight w:val="none"/>
          <w:lang w:val="en-US" w:eastAsia="zh-CN"/>
        </w:rPr>
        <w:t>九</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val="en-US" w:eastAsia="zh-CN"/>
        </w:rPr>
        <w:t>会议筹备</w:t>
      </w:r>
      <w:r>
        <w:rPr>
          <w:rFonts w:hint="default" w:ascii="Times New Roman" w:hAnsi="Times New Roman" w:eastAsia="仿宋_GB2312" w:cs="Times New Roman"/>
          <w:bCs/>
          <w:color w:val="auto"/>
          <w:sz w:val="32"/>
          <w:szCs w:val="32"/>
          <w:highlight w:val="none"/>
        </w:rPr>
        <w:t>会，外部监事</w:t>
      </w:r>
      <w:r>
        <w:rPr>
          <w:rFonts w:hint="default" w:ascii="Times New Roman" w:hAnsi="Times New Roman" w:eastAsia="仿宋_GB2312" w:cs="Times New Roman"/>
          <w:bCs/>
          <w:color w:val="auto"/>
          <w:sz w:val="32"/>
          <w:szCs w:val="32"/>
          <w:highlight w:val="none"/>
          <w:lang w:eastAsia="zh-CN"/>
        </w:rPr>
        <w:t>黄栋</w:t>
      </w:r>
      <w:r>
        <w:rPr>
          <w:rFonts w:hint="default" w:ascii="Times New Roman" w:hAnsi="Times New Roman" w:eastAsia="仿宋_GB2312" w:cs="Times New Roman"/>
          <w:bCs/>
          <w:color w:val="auto"/>
          <w:sz w:val="32"/>
          <w:szCs w:val="32"/>
          <w:highlight w:val="none"/>
          <w:lang w:val="en-US" w:eastAsia="zh-CN"/>
        </w:rPr>
        <w:t>审阅</w:t>
      </w:r>
      <w:r>
        <w:rPr>
          <w:rFonts w:hint="default" w:ascii="Times New Roman" w:hAnsi="Times New Roman" w:eastAsia="仿宋_GB2312" w:cs="Times New Roman"/>
          <w:bCs/>
          <w:color w:val="auto"/>
          <w:sz w:val="32"/>
          <w:szCs w:val="32"/>
          <w:highlight w:val="none"/>
          <w:lang w:eastAsia="zh-CN"/>
        </w:rPr>
        <w:t>监事会办公室</w:t>
      </w:r>
      <w:r>
        <w:rPr>
          <w:rFonts w:hint="default" w:ascii="Times New Roman" w:hAnsi="Times New Roman" w:eastAsia="仿宋_GB2312" w:cs="Times New Roman"/>
          <w:bCs/>
          <w:color w:val="auto"/>
          <w:sz w:val="32"/>
          <w:szCs w:val="32"/>
          <w:highlight w:val="none"/>
          <w:lang w:val="en-US" w:eastAsia="zh-CN"/>
        </w:rPr>
        <w:t>第九次会议材料，并撰写独立意见；</w:t>
      </w:r>
      <w:r>
        <w:rPr>
          <w:rFonts w:hint="default" w:ascii="Times New Roman" w:hAnsi="Times New Roman" w:eastAsia="仿宋_GB2312" w:cs="Times New Roman"/>
          <w:bCs/>
          <w:color w:val="auto"/>
          <w:sz w:val="32"/>
          <w:szCs w:val="32"/>
          <w:highlight w:val="none"/>
          <w:lang w:eastAsia="zh-CN"/>
        </w:rPr>
        <w:t>第二届监事会第</w:t>
      </w:r>
      <w:r>
        <w:rPr>
          <w:rFonts w:hint="default" w:ascii="Times New Roman" w:hAnsi="Times New Roman" w:eastAsia="仿宋_GB2312" w:cs="Times New Roman"/>
          <w:bCs/>
          <w:color w:val="auto"/>
          <w:sz w:val="32"/>
          <w:szCs w:val="32"/>
          <w:highlight w:val="none"/>
          <w:lang w:val="en-US" w:eastAsia="zh-CN"/>
        </w:rPr>
        <w:t>九</w:t>
      </w:r>
      <w:r>
        <w:rPr>
          <w:rFonts w:hint="default" w:ascii="Times New Roman" w:hAnsi="Times New Roman" w:eastAsia="仿宋_GB2312" w:cs="Times New Roman"/>
          <w:bCs/>
          <w:color w:val="auto"/>
          <w:sz w:val="32"/>
          <w:szCs w:val="32"/>
          <w:highlight w:val="none"/>
          <w:lang w:eastAsia="zh-CN"/>
        </w:rPr>
        <w:t>次会议于</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17</w:t>
      </w:r>
      <w:r>
        <w:rPr>
          <w:rFonts w:hint="default" w:ascii="Times New Roman" w:hAnsi="Times New Roman" w:eastAsia="仿宋_GB2312" w:cs="Times New Roman"/>
          <w:bCs/>
          <w:color w:val="auto"/>
          <w:sz w:val="32"/>
          <w:szCs w:val="32"/>
          <w:highlight w:val="none"/>
        </w:rPr>
        <w:t>日在从江农商银行</w:t>
      </w:r>
      <w:r>
        <w:rPr>
          <w:rFonts w:hint="default" w:ascii="Times New Roman" w:hAnsi="Times New Roman" w:eastAsia="仿宋_GB2312" w:cs="Times New Roman"/>
          <w:bCs/>
          <w:color w:val="auto"/>
          <w:sz w:val="32"/>
          <w:szCs w:val="32"/>
          <w:highlight w:val="none"/>
          <w:lang w:val="en-US" w:eastAsia="zh-CN"/>
        </w:rPr>
        <w:t>总行</w:t>
      </w:r>
      <w:r>
        <w:rPr>
          <w:rFonts w:hint="default" w:ascii="Times New Roman" w:hAnsi="Times New Roman" w:eastAsia="仿宋_GB2312" w:cs="Times New Roman"/>
          <w:bCs/>
          <w:color w:val="auto"/>
          <w:sz w:val="32"/>
          <w:szCs w:val="32"/>
          <w:highlight w:val="none"/>
        </w:rPr>
        <w:t>召开</w:t>
      </w:r>
      <w:r>
        <w:rPr>
          <w:rFonts w:hint="default" w:ascii="Times New Roman" w:hAnsi="Times New Roman" w:eastAsia="仿宋_GB2312" w:cs="Times New Roman"/>
          <w:bCs/>
          <w:color w:val="auto"/>
          <w:sz w:val="32"/>
          <w:szCs w:val="32"/>
          <w:highlight w:val="none"/>
          <w:lang w:val="en-US" w:eastAsia="zh-CN"/>
        </w:rPr>
        <w:t>现场会议</w:t>
      </w:r>
      <w:r>
        <w:rPr>
          <w:rFonts w:hint="default" w:ascii="Times New Roman" w:hAnsi="Times New Roman" w:eastAsia="仿宋_GB2312" w:cs="Times New Roman"/>
          <w:bCs/>
          <w:color w:val="auto"/>
          <w:sz w:val="32"/>
          <w:szCs w:val="32"/>
          <w:highlight w:val="none"/>
        </w:rPr>
        <w:t>，外部监事黄栋</w:t>
      </w:r>
      <w:r>
        <w:rPr>
          <w:rFonts w:hint="default" w:ascii="Times New Roman" w:hAnsi="Times New Roman" w:eastAsia="仿宋_GB2312" w:cs="Times New Roman"/>
          <w:bCs/>
          <w:color w:val="auto"/>
          <w:sz w:val="32"/>
          <w:szCs w:val="32"/>
          <w:highlight w:val="none"/>
          <w:lang w:val="en-US" w:eastAsia="zh-CN"/>
        </w:rPr>
        <w:t>参加会</w:t>
      </w:r>
      <w:r>
        <w:rPr>
          <w:rFonts w:hint="default" w:ascii="Times New Roman" w:hAnsi="Times New Roman" w:eastAsia="仿宋_GB2312" w:cs="Times New Roman"/>
          <w:bCs/>
          <w:color w:val="auto"/>
          <w:sz w:val="32"/>
          <w:szCs w:val="32"/>
          <w:highlight w:val="none"/>
        </w:rPr>
        <w:t>议，并发表独立意见</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第二届监事会第</w:t>
      </w:r>
      <w:r>
        <w:rPr>
          <w:rFonts w:hint="default" w:ascii="Times New Roman" w:hAnsi="Times New Roman" w:eastAsia="仿宋_GB2312" w:cs="Times New Roman"/>
          <w:bCs/>
          <w:color w:val="auto"/>
          <w:sz w:val="32"/>
          <w:szCs w:val="32"/>
          <w:highlight w:val="none"/>
          <w:lang w:val="en-US" w:eastAsia="zh-CN"/>
        </w:rPr>
        <w:t>十</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pacing w:val="-6"/>
          <w:sz w:val="32"/>
          <w:szCs w:val="32"/>
          <w:highlight w:val="none"/>
        </w:rPr>
        <w:t>会议于202</w:t>
      </w:r>
      <w:r>
        <w:rPr>
          <w:rFonts w:hint="default" w:ascii="Times New Roman" w:hAnsi="Times New Roman" w:eastAsia="仿宋_GB2312" w:cs="Times New Roman"/>
          <w:bCs/>
          <w:color w:val="auto"/>
          <w:spacing w:val="-6"/>
          <w:sz w:val="32"/>
          <w:szCs w:val="32"/>
          <w:highlight w:val="none"/>
          <w:lang w:val="en-US" w:eastAsia="zh-CN"/>
        </w:rPr>
        <w:t>4</w:t>
      </w:r>
      <w:r>
        <w:rPr>
          <w:rFonts w:hint="default" w:ascii="Times New Roman" w:hAnsi="Times New Roman" w:eastAsia="仿宋_GB2312" w:cs="Times New Roman"/>
          <w:bCs/>
          <w:color w:val="auto"/>
          <w:spacing w:val="-6"/>
          <w:sz w:val="32"/>
          <w:szCs w:val="32"/>
          <w:highlight w:val="none"/>
        </w:rPr>
        <w:t>年</w:t>
      </w:r>
      <w:r>
        <w:rPr>
          <w:rFonts w:hint="default" w:ascii="Times New Roman" w:hAnsi="Times New Roman" w:eastAsia="仿宋_GB2312" w:cs="Times New Roman"/>
          <w:bCs/>
          <w:color w:val="auto"/>
          <w:spacing w:val="-6"/>
          <w:sz w:val="32"/>
          <w:szCs w:val="32"/>
          <w:highlight w:val="none"/>
          <w:lang w:val="en-US" w:eastAsia="zh-CN"/>
        </w:rPr>
        <w:t>6</w:t>
      </w:r>
      <w:r>
        <w:rPr>
          <w:rFonts w:hint="default" w:ascii="Times New Roman" w:hAnsi="Times New Roman" w:eastAsia="仿宋_GB2312" w:cs="Times New Roman"/>
          <w:bCs/>
          <w:color w:val="auto"/>
          <w:spacing w:val="-6"/>
          <w:sz w:val="32"/>
          <w:szCs w:val="32"/>
          <w:highlight w:val="none"/>
        </w:rPr>
        <w:t>月2</w:t>
      </w:r>
      <w:r>
        <w:rPr>
          <w:rFonts w:hint="default" w:ascii="Times New Roman" w:hAnsi="Times New Roman" w:eastAsia="仿宋_GB2312" w:cs="Times New Roman"/>
          <w:bCs/>
          <w:color w:val="auto"/>
          <w:spacing w:val="-6"/>
          <w:sz w:val="32"/>
          <w:szCs w:val="32"/>
          <w:highlight w:val="none"/>
          <w:lang w:val="en-US" w:eastAsia="zh-CN"/>
        </w:rPr>
        <w:t>6</w:t>
      </w:r>
      <w:r>
        <w:rPr>
          <w:rFonts w:hint="default" w:ascii="Times New Roman" w:hAnsi="Times New Roman" w:eastAsia="仿宋_GB2312" w:cs="Times New Roman"/>
          <w:bCs/>
          <w:color w:val="auto"/>
          <w:spacing w:val="-6"/>
          <w:sz w:val="32"/>
          <w:szCs w:val="32"/>
          <w:highlight w:val="none"/>
        </w:rPr>
        <w:t>日在从江农商银行召开</w:t>
      </w:r>
      <w:r>
        <w:rPr>
          <w:rFonts w:hint="default" w:ascii="Times New Roman" w:hAnsi="Times New Roman" w:eastAsia="仿宋_GB2312" w:cs="Times New Roman"/>
          <w:bCs/>
          <w:color w:val="auto"/>
          <w:sz w:val="32"/>
          <w:szCs w:val="32"/>
          <w:highlight w:val="none"/>
          <w:lang w:val="en-US" w:eastAsia="zh-CN"/>
        </w:rPr>
        <w:t>视频会议</w:t>
      </w:r>
      <w:r>
        <w:rPr>
          <w:rFonts w:hint="default" w:ascii="Times New Roman" w:hAnsi="Times New Roman" w:eastAsia="仿宋_GB2312" w:cs="Times New Roman"/>
          <w:bCs/>
          <w:color w:val="auto"/>
          <w:spacing w:val="-6"/>
          <w:sz w:val="32"/>
          <w:szCs w:val="32"/>
          <w:highlight w:val="none"/>
        </w:rPr>
        <w:t>，外部监事黄栋</w:t>
      </w:r>
      <w:r>
        <w:rPr>
          <w:rFonts w:hint="default" w:ascii="Times New Roman" w:hAnsi="Times New Roman" w:eastAsia="仿宋_GB2312" w:cs="Times New Roman"/>
          <w:bCs/>
          <w:color w:val="auto"/>
          <w:sz w:val="32"/>
          <w:szCs w:val="32"/>
          <w:highlight w:val="none"/>
          <w:lang w:val="en-US" w:eastAsia="zh-CN"/>
        </w:rPr>
        <w:t>参加会</w:t>
      </w:r>
      <w:r>
        <w:rPr>
          <w:rFonts w:hint="default" w:ascii="Times New Roman" w:hAnsi="Times New Roman" w:eastAsia="仿宋_GB2312" w:cs="Times New Roman"/>
          <w:bCs/>
          <w:color w:val="auto"/>
          <w:sz w:val="32"/>
          <w:szCs w:val="32"/>
          <w:highlight w:val="none"/>
        </w:rPr>
        <w:t>议</w:t>
      </w:r>
      <w:r>
        <w:rPr>
          <w:rFonts w:hint="default" w:ascii="Times New Roman" w:hAnsi="Times New Roman" w:eastAsia="仿宋_GB2312" w:cs="Times New Roman"/>
          <w:bCs/>
          <w:color w:val="auto"/>
          <w:sz w:val="32"/>
          <w:szCs w:val="32"/>
          <w:highlight w:val="none"/>
          <w:lang w:val="en-US" w:eastAsia="zh-CN"/>
        </w:rPr>
        <w:t>并</w:t>
      </w:r>
      <w:r>
        <w:rPr>
          <w:rFonts w:hint="default" w:ascii="Times New Roman" w:hAnsi="Times New Roman" w:eastAsia="仿宋_GB2312" w:cs="Times New Roman"/>
          <w:bCs/>
          <w:color w:val="auto"/>
          <w:sz w:val="32"/>
          <w:szCs w:val="32"/>
          <w:highlight w:val="none"/>
          <w:lang w:eastAsia="zh-CN"/>
        </w:rPr>
        <w:t>审议监事会第</w:t>
      </w:r>
      <w:r>
        <w:rPr>
          <w:rFonts w:hint="default" w:ascii="Times New Roman" w:hAnsi="Times New Roman" w:eastAsia="仿宋_GB2312" w:cs="Times New Roman"/>
          <w:bCs/>
          <w:color w:val="auto"/>
          <w:sz w:val="32"/>
          <w:szCs w:val="32"/>
          <w:highlight w:val="none"/>
          <w:lang w:val="en-US" w:eastAsia="zh-CN"/>
        </w:rPr>
        <w:t>十</w:t>
      </w:r>
      <w:r>
        <w:rPr>
          <w:rFonts w:hint="default" w:ascii="Times New Roman" w:hAnsi="Times New Roman" w:eastAsia="仿宋_GB2312" w:cs="Times New Roman"/>
          <w:bCs/>
          <w:color w:val="auto"/>
          <w:sz w:val="32"/>
          <w:szCs w:val="32"/>
          <w:highlight w:val="none"/>
          <w:lang w:eastAsia="zh-CN"/>
        </w:rPr>
        <w:t>次会议议题</w:t>
      </w:r>
      <w:r>
        <w:rPr>
          <w:rFonts w:hint="default" w:ascii="Times New Roman" w:hAnsi="Times New Roman" w:eastAsia="仿宋_GB2312" w:cs="Times New Roman"/>
          <w:bCs/>
          <w:color w:val="auto"/>
          <w:spacing w:val="-6"/>
          <w:sz w:val="32"/>
          <w:szCs w:val="32"/>
          <w:highlight w:val="none"/>
        </w:rPr>
        <w:t>；</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7</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20</w:t>
      </w:r>
      <w:r>
        <w:rPr>
          <w:rFonts w:hint="default" w:ascii="Times New Roman" w:hAnsi="Times New Roman" w:eastAsia="仿宋_GB2312" w:cs="Times New Roman"/>
          <w:bCs/>
          <w:color w:val="auto"/>
          <w:sz w:val="32"/>
          <w:szCs w:val="32"/>
          <w:highlight w:val="none"/>
        </w:rPr>
        <w:t>日第二届监事会第</w:t>
      </w:r>
      <w:r>
        <w:rPr>
          <w:rFonts w:hint="default" w:ascii="Times New Roman" w:hAnsi="Times New Roman" w:eastAsia="仿宋_GB2312" w:cs="Times New Roman"/>
          <w:bCs/>
          <w:color w:val="auto"/>
          <w:sz w:val="32"/>
          <w:szCs w:val="32"/>
          <w:highlight w:val="none"/>
          <w:lang w:val="en-US" w:eastAsia="zh-CN"/>
        </w:rPr>
        <w:t>十一</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val="en-US" w:eastAsia="zh-CN"/>
        </w:rPr>
        <w:t>会议筹备</w:t>
      </w:r>
      <w:r>
        <w:rPr>
          <w:rFonts w:hint="default" w:ascii="Times New Roman" w:hAnsi="Times New Roman" w:eastAsia="仿宋_GB2312" w:cs="Times New Roman"/>
          <w:bCs/>
          <w:color w:val="auto"/>
          <w:sz w:val="32"/>
          <w:szCs w:val="32"/>
          <w:highlight w:val="none"/>
        </w:rPr>
        <w:t>会，外部监事</w:t>
      </w:r>
      <w:r>
        <w:rPr>
          <w:rFonts w:hint="default" w:ascii="Times New Roman" w:hAnsi="Times New Roman" w:eastAsia="仿宋_GB2312" w:cs="Times New Roman"/>
          <w:bCs/>
          <w:color w:val="auto"/>
          <w:sz w:val="32"/>
          <w:szCs w:val="32"/>
          <w:highlight w:val="none"/>
          <w:lang w:eastAsia="zh-CN"/>
        </w:rPr>
        <w:t>黄栋</w:t>
      </w:r>
      <w:r>
        <w:rPr>
          <w:rFonts w:hint="default" w:ascii="Times New Roman" w:hAnsi="Times New Roman" w:eastAsia="仿宋_GB2312" w:cs="Times New Roman"/>
          <w:bCs/>
          <w:color w:val="auto"/>
          <w:sz w:val="32"/>
          <w:szCs w:val="32"/>
          <w:highlight w:val="none"/>
          <w:lang w:val="en-US" w:eastAsia="zh-CN"/>
        </w:rPr>
        <w:t>审阅</w:t>
      </w:r>
      <w:r>
        <w:rPr>
          <w:rFonts w:hint="default" w:ascii="Times New Roman" w:hAnsi="Times New Roman" w:eastAsia="仿宋_GB2312" w:cs="Times New Roman"/>
          <w:bCs/>
          <w:color w:val="auto"/>
          <w:sz w:val="32"/>
          <w:szCs w:val="32"/>
          <w:highlight w:val="none"/>
          <w:lang w:eastAsia="zh-CN"/>
        </w:rPr>
        <w:t>监事会办公室</w:t>
      </w:r>
      <w:r>
        <w:rPr>
          <w:rFonts w:hint="default" w:ascii="Times New Roman" w:hAnsi="Times New Roman" w:eastAsia="仿宋_GB2312" w:cs="Times New Roman"/>
          <w:bCs/>
          <w:color w:val="auto"/>
          <w:sz w:val="32"/>
          <w:szCs w:val="32"/>
          <w:highlight w:val="none"/>
          <w:lang w:val="en-US" w:eastAsia="zh-CN"/>
        </w:rPr>
        <w:t>第十一次会议材料，并撰写独立意见；</w:t>
      </w:r>
      <w:r>
        <w:rPr>
          <w:rFonts w:hint="default" w:ascii="Times New Roman" w:hAnsi="Times New Roman" w:eastAsia="仿宋_GB2312" w:cs="Times New Roman"/>
          <w:bCs/>
          <w:color w:val="auto"/>
          <w:sz w:val="32"/>
          <w:szCs w:val="32"/>
          <w:highlight w:val="none"/>
        </w:rPr>
        <w:t>第二届监事会第</w:t>
      </w:r>
      <w:r>
        <w:rPr>
          <w:rFonts w:hint="default" w:ascii="Times New Roman" w:hAnsi="Times New Roman" w:eastAsia="仿宋_GB2312" w:cs="Times New Roman"/>
          <w:bCs/>
          <w:color w:val="auto"/>
          <w:sz w:val="32"/>
          <w:szCs w:val="32"/>
          <w:highlight w:val="none"/>
          <w:lang w:val="en-US" w:eastAsia="zh-CN"/>
        </w:rPr>
        <w:t>十一</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pacing w:val="-6"/>
          <w:sz w:val="32"/>
          <w:szCs w:val="32"/>
          <w:highlight w:val="none"/>
        </w:rPr>
        <w:t>会议于202</w:t>
      </w:r>
      <w:r>
        <w:rPr>
          <w:rFonts w:hint="default" w:ascii="Times New Roman" w:hAnsi="Times New Roman" w:eastAsia="仿宋_GB2312" w:cs="Times New Roman"/>
          <w:bCs/>
          <w:color w:val="auto"/>
          <w:spacing w:val="-6"/>
          <w:sz w:val="32"/>
          <w:szCs w:val="32"/>
          <w:highlight w:val="none"/>
          <w:lang w:val="en-US" w:eastAsia="zh-CN"/>
        </w:rPr>
        <w:t>4</w:t>
      </w:r>
      <w:r>
        <w:rPr>
          <w:rFonts w:hint="default" w:ascii="Times New Roman" w:hAnsi="Times New Roman" w:eastAsia="仿宋_GB2312" w:cs="Times New Roman"/>
          <w:bCs/>
          <w:color w:val="auto"/>
          <w:spacing w:val="-6"/>
          <w:sz w:val="32"/>
          <w:szCs w:val="32"/>
          <w:highlight w:val="none"/>
        </w:rPr>
        <w:t>年</w:t>
      </w:r>
      <w:r>
        <w:rPr>
          <w:rFonts w:hint="default" w:ascii="Times New Roman" w:hAnsi="Times New Roman" w:eastAsia="仿宋_GB2312" w:cs="Times New Roman"/>
          <w:bCs/>
          <w:color w:val="auto"/>
          <w:spacing w:val="-6"/>
          <w:sz w:val="32"/>
          <w:szCs w:val="32"/>
          <w:highlight w:val="none"/>
          <w:lang w:val="en-US" w:eastAsia="zh-CN"/>
        </w:rPr>
        <w:t>7</w:t>
      </w:r>
      <w:r>
        <w:rPr>
          <w:rFonts w:hint="default" w:ascii="Times New Roman" w:hAnsi="Times New Roman" w:eastAsia="仿宋_GB2312" w:cs="Times New Roman"/>
          <w:bCs/>
          <w:color w:val="auto"/>
          <w:spacing w:val="-6"/>
          <w:sz w:val="32"/>
          <w:szCs w:val="32"/>
          <w:highlight w:val="none"/>
        </w:rPr>
        <w:t>月</w:t>
      </w:r>
      <w:r>
        <w:rPr>
          <w:rFonts w:hint="default" w:ascii="Times New Roman" w:hAnsi="Times New Roman" w:eastAsia="仿宋_GB2312" w:cs="Times New Roman"/>
          <w:bCs/>
          <w:color w:val="auto"/>
          <w:spacing w:val="-6"/>
          <w:sz w:val="32"/>
          <w:szCs w:val="32"/>
          <w:highlight w:val="none"/>
          <w:lang w:val="en-US" w:eastAsia="zh-CN"/>
        </w:rPr>
        <w:t>3</w:t>
      </w:r>
      <w:r>
        <w:rPr>
          <w:rFonts w:hint="default" w:ascii="Times New Roman" w:hAnsi="Times New Roman" w:eastAsia="仿宋_GB2312" w:cs="Times New Roman"/>
          <w:bCs/>
          <w:color w:val="auto"/>
          <w:spacing w:val="-6"/>
          <w:sz w:val="32"/>
          <w:szCs w:val="32"/>
          <w:highlight w:val="none"/>
        </w:rPr>
        <w:t>0日在从江农商银行总行召开</w:t>
      </w:r>
      <w:r>
        <w:rPr>
          <w:rFonts w:hint="default" w:ascii="Times New Roman" w:hAnsi="Times New Roman" w:eastAsia="仿宋_GB2312" w:cs="Times New Roman"/>
          <w:bCs/>
          <w:color w:val="auto"/>
          <w:spacing w:val="-6"/>
          <w:sz w:val="32"/>
          <w:szCs w:val="32"/>
          <w:highlight w:val="none"/>
          <w:lang w:val="en-US" w:eastAsia="zh-CN"/>
        </w:rPr>
        <w:t>现场会议</w:t>
      </w:r>
      <w:r>
        <w:rPr>
          <w:rFonts w:hint="default" w:ascii="Times New Roman" w:hAnsi="Times New Roman" w:eastAsia="仿宋_GB2312" w:cs="Times New Roman"/>
          <w:bCs/>
          <w:color w:val="auto"/>
          <w:spacing w:val="-6"/>
          <w:sz w:val="32"/>
          <w:szCs w:val="32"/>
          <w:highlight w:val="none"/>
        </w:rPr>
        <w:t>，外部监事黄栋</w:t>
      </w:r>
      <w:r>
        <w:rPr>
          <w:rFonts w:hint="default" w:ascii="Times New Roman" w:hAnsi="Times New Roman" w:eastAsia="仿宋_GB2312" w:cs="Times New Roman"/>
          <w:bCs/>
          <w:color w:val="auto"/>
          <w:spacing w:val="-6"/>
          <w:sz w:val="32"/>
          <w:szCs w:val="32"/>
          <w:highlight w:val="none"/>
          <w:lang w:val="en-US" w:eastAsia="zh-CN"/>
        </w:rPr>
        <w:t>视频方式</w:t>
      </w:r>
      <w:r>
        <w:rPr>
          <w:rFonts w:hint="default" w:ascii="Times New Roman" w:hAnsi="Times New Roman" w:eastAsia="仿宋_GB2312" w:cs="Times New Roman"/>
          <w:bCs/>
          <w:color w:val="auto"/>
          <w:spacing w:val="-6"/>
          <w:sz w:val="32"/>
          <w:szCs w:val="32"/>
          <w:highlight w:val="none"/>
        </w:rPr>
        <w:t>出席会议并发表独立意见</w:t>
      </w:r>
      <w:r>
        <w:rPr>
          <w:rFonts w:hint="default" w:ascii="Times New Roman" w:hAnsi="Times New Roman" w:eastAsia="仿宋_GB2312" w:cs="Times New Roman"/>
          <w:bCs/>
          <w:color w:val="auto"/>
          <w:spacing w:val="-6"/>
          <w:sz w:val="32"/>
          <w:szCs w:val="32"/>
          <w:highlight w:val="none"/>
          <w:lang w:val="en-US" w:eastAsia="zh-CN"/>
        </w:rPr>
        <w:t>；</w:t>
      </w:r>
      <w:r>
        <w:rPr>
          <w:rFonts w:hint="default" w:ascii="Times New Roman" w:hAnsi="Times New Roman" w:eastAsia="仿宋_GB2312" w:cs="Times New Roman"/>
          <w:bCs/>
          <w:color w:val="auto"/>
          <w:sz w:val="32"/>
          <w:szCs w:val="32"/>
          <w:highlight w:val="none"/>
          <w:lang w:eastAsia="zh-CN"/>
        </w:rPr>
        <w:t>第二届监事会第</w:t>
      </w:r>
      <w:r>
        <w:rPr>
          <w:rFonts w:hint="default" w:ascii="Times New Roman" w:hAnsi="Times New Roman" w:eastAsia="仿宋_GB2312" w:cs="Times New Roman"/>
          <w:bCs/>
          <w:color w:val="auto"/>
          <w:sz w:val="32"/>
          <w:szCs w:val="32"/>
          <w:highlight w:val="none"/>
          <w:lang w:val="en-US" w:eastAsia="zh-CN"/>
        </w:rPr>
        <w:t>十二</w:t>
      </w:r>
      <w:r>
        <w:rPr>
          <w:rFonts w:hint="default" w:ascii="Times New Roman" w:hAnsi="Times New Roman" w:eastAsia="仿宋_GB2312" w:cs="Times New Roman"/>
          <w:bCs/>
          <w:color w:val="auto"/>
          <w:sz w:val="32"/>
          <w:szCs w:val="32"/>
          <w:highlight w:val="none"/>
          <w:lang w:eastAsia="zh-CN"/>
        </w:rPr>
        <w:t>次会议于</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9</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30</w:t>
      </w:r>
      <w:r>
        <w:rPr>
          <w:rFonts w:hint="default" w:ascii="Times New Roman" w:hAnsi="Times New Roman" w:eastAsia="仿宋_GB2312" w:cs="Times New Roman"/>
          <w:bCs/>
          <w:color w:val="auto"/>
          <w:sz w:val="32"/>
          <w:szCs w:val="32"/>
          <w:highlight w:val="none"/>
        </w:rPr>
        <w:t>日在从江农商银行召开</w:t>
      </w:r>
      <w:r>
        <w:rPr>
          <w:rFonts w:hint="default" w:ascii="Times New Roman" w:hAnsi="Times New Roman" w:eastAsia="仿宋_GB2312" w:cs="Times New Roman"/>
          <w:bCs/>
          <w:color w:val="auto"/>
          <w:sz w:val="32"/>
          <w:szCs w:val="32"/>
          <w:highlight w:val="none"/>
          <w:lang w:val="en-US" w:eastAsia="zh-CN"/>
        </w:rPr>
        <w:t>视频会议</w:t>
      </w:r>
      <w:r>
        <w:rPr>
          <w:rFonts w:hint="default" w:ascii="Times New Roman" w:hAnsi="Times New Roman" w:eastAsia="仿宋_GB2312" w:cs="Times New Roman"/>
          <w:bCs/>
          <w:color w:val="auto"/>
          <w:sz w:val="32"/>
          <w:szCs w:val="32"/>
          <w:highlight w:val="none"/>
        </w:rPr>
        <w:t>，外部监事黄栋</w:t>
      </w:r>
      <w:r>
        <w:rPr>
          <w:rFonts w:hint="default" w:ascii="Times New Roman" w:hAnsi="Times New Roman" w:eastAsia="仿宋_GB2312" w:cs="Times New Roman"/>
          <w:bCs/>
          <w:color w:val="auto"/>
          <w:sz w:val="32"/>
          <w:szCs w:val="32"/>
          <w:highlight w:val="none"/>
          <w:lang w:val="en-US" w:eastAsia="zh-CN"/>
        </w:rPr>
        <w:t>参加会</w:t>
      </w:r>
      <w:r>
        <w:rPr>
          <w:rFonts w:hint="default" w:ascii="Times New Roman" w:hAnsi="Times New Roman" w:eastAsia="仿宋_GB2312" w:cs="Times New Roman"/>
          <w:bCs/>
          <w:color w:val="auto"/>
          <w:sz w:val="32"/>
          <w:szCs w:val="32"/>
          <w:highlight w:val="none"/>
        </w:rPr>
        <w:t>议</w:t>
      </w:r>
      <w:r>
        <w:rPr>
          <w:rFonts w:hint="default" w:ascii="Times New Roman" w:hAnsi="Times New Roman" w:eastAsia="仿宋_GB2312" w:cs="Times New Roman"/>
          <w:bCs/>
          <w:color w:val="auto"/>
          <w:sz w:val="32"/>
          <w:szCs w:val="32"/>
          <w:highlight w:val="none"/>
          <w:lang w:val="en-US" w:eastAsia="zh-CN"/>
        </w:rPr>
        <w:t>并</w:t>
      </w:r>
      <w:r>
        <w:rPr>
          <w:rFonts w:hint="default" w:ascii="Times New Roman" w:hAnsi="Times New Roman" w:eastAsia="仿宋_GB2312" w:cs="Times New Roman"/>
          <w:bCs/>
          <w:color w:val="auto"/>
          <w:sz w:val="32"/>
          <w:szCs w:val="32"/>
          <w:highlight w:val="none"/>
          <w:lang w:eastAsia="zh-CN"/>
        </w:rPr>
        <w:t>审议监事会第</w:t>
      </w:r>
      <w:r>
        <w:rPr>
          <w:rFonts w:hint="default" w:ascii="Times New Roman" w:hAnsi="Times New Roman" w:eastAsia="仿宋_GB2312" w:cs="Times New Roman"/>
          <w:bCs/>
          <w:color w:val="auto"/>
          <w:sz w:val="32"/>
          <w:szCs w:val="32"/>
          <w:highlight w:val="none"/>
          <w:lang w:val="en-US" w:eastAsia="zh-CN"/>
        </w:rPr>
        <w:t>十二</w:t>
      </w:r>
      <w:r>
        <w:rPr>
          <w:rFonts w:hint="default" w:ascii="Times New Roman" w:hAnsi="Times New Roman" w:eastAsia="仿宋_GB2312" w:cs="Times New Roman"/>
          <w:bCs/>
          <w:color w:val="auto"/>
          <w:sz w:val="32"/>
          <w:szCs w:val="32"/>
          <w:highlight w:val="none"/>
          <w:lang w:eastAsia="zh-CN"/>
        </w:rPr>
        <w:t>次会议议题</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12</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16</w:t>
      </w:r>
      <w:r>
        <w:rPr>
          <w:rFonts w:hint="default" w:ascii="Times New Roman" w:hAnsi="Times New Roman" w:eastAsia="仿宋_GB2312" w:cs="Times New Roman"/>
          <w:bCs/>
          <w:color w:val="auto"/>
          <w:sz w:val="32"/>
          <w:szCs w:val="32"/>
          <w:highlight w:val="none"/>
        </w:rPr>
        <w:t>日第二届监事会第</w:t>
      </w:r>
      <w:r>
        <w:rPr>
          <w:rFonts w:hint="default" w:ascii="Times New Roman" w:hAnsi="Times New Roman" w:eastAsia="仿宋_GB2312" w:cs="Times New Roman"/>
          <w:bCs/>
          <w:color w:val="auto"/>
          <w:sz w:val="32"/>
          <w:szCs w:val="32"/>
          <w:highlight w:val="none"/>
          <w:lang w:val="en-US" w:eastAsia="zh-CN"/>
        </w:rPr>
        <w:t>十三</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val="en-US" w:eastAsia="zh-CN"/>
        </w:rPr>
        <w:t>会议筹备</w:t>
      </w:r>
      <w:r>
        <w:rPr>
          <w:rFonts w:hint="default" w:ascii="Times New Roman" w:hAnsi="Times New Roman" w:eastAsia="仿宋_GB2312" w:cs="Times New Roman"/>
          <w:bCs/>
          <w:color w:val="auto"/>
          <w:sz w:val="32"/>
          <w:szCs w:val="32"/>
          <w:highlight w:val="none"/>
        </w:rPr>
        <w:t>会，外部监事</w:t>
      </w:r>
      <w:r>
        <w:rPr>
          <w:rFonts w:hint="default" w:ascii="Times New Roman" w:hAnsi="Times New Roman" w:eastAsia="仿宋_GB2312" w:cs="Times New Roman"/>
          <w:bCs/>
          <w:color w:val="auto"/>
          <w:sz w:val="32"/>
          <w:szCs w:val="32"/>
          <w:highlight w:val="none"/>
          <w:lang w:eastAsia="zh-CN"/>
        </w:rPr>
        <w:t>黄栋</w:t>
      </w:r>
      <w:r>
        <w:rPr>
          <w:rFonts w:hint="default" w:ascii="Times New Roman" w:hAnsi="Times New Roman" w:eastAsia="仿宋_GB2312" w:cs="Times New Roman"/>
          <w:bCs/>
          <w:color w:val="auto"/>
          <w:sz w:val="32"/>
          <w:szCs w:val="32"/>
          <w:highlight w:val="none"/>
          <w:lang w:val="en-US" w:eastAsia="zh-CN"/>
        </w:rPr>
        <w:t>审阅</w:t>
      </w:r>
      <w:r>
        <w:rPr>
          <w:rFonts w:hint="default" w:ascii="Times New Roman" w:hAnsi="Times New Roman" w:eastAsia="仿宋_GB2312" w:cs="Times New Roman"/>
          <w:bCs/>
          <w:color w:val="auto"/>
          <w:sz w:val="32"/>
          <w:szCs w:val="32"/>
          <w:highlight w:val="none"/>
          <w:lang w:eastAsia="zh-CN"/>
        </w:rPr>
        <w:t>监事会办公室</w:t>
      </w:r>
      <w:r>
        <w:rPr>
          <w:rFonts w:hint="default" w:ascii="Times New Roman" w:hAnsi="Times New Roman" w:eastAsia="仿宋_GB2312" w:cs="Times New Roman"/>
          <w:bCs/>
          <w:color w:val="auto"/>
          <w:sz w:val="32"/>
          <w:szCs w:val="32"/>
          <w:highlight w:val="none"/>
          <w:lang w:val="en-US" w:eastAsia="zh-CN"/>
        </w:rPr>
        <w:t>第十三次会议材料，并撰写独立意见；</w:t>
      </w:r>
      <w:r>
        <w:rPr>
          <w:rFonts w:hint="default" w:ascii="Times New Roman" w:hAnsi="Times New Roman" w:eastAsia="仿宋_GB2312" w:cs="Times New Roman"/>
          <w:bCs/>
          <w:color w:val="auto"/>
          <w:sz w:val="32"/>
          <w:szCs w:val="32"/>
          <w:highlight w:val="none"/>
        </w:rPr>
        <w:t>第二届监事会第</w:t>
      </w:r>
      <w:r>
        <w:rPr>
          <w:rFonts w:hint="default" w:ascii="Times New Roman" w:hAnsi="Times New Roman" w:eastAsia="仿宋_GB2312" w:cs="Times New Roman"/>
          <w:bCs/>
          <w:color w:val="auto"/>
          <w:sz w:val="32"/>
          <w:szCs w:val="32"/>
          <w:highlight w:val="none"/>
          <w:lang w:val="en-US" w:eastAsia="zh-CN"/>
        </w:rPr>
        <w:t>十三</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pacing w:val="-6"/>
          <w:sz w:val="32"/>
          <w:szCs w:val="32"/>
          <w:highlight w:val="none"/>
        </w:rPr>
        <w:t>会议于202</w:t>
      </w:r>
      <w:r>
        <w:rPr>
          <w:rFonts w:hint="default" w:ascii="Times New Roman" w:hAnsi="Times New Roman" w:eastAsia="仿宋_GB2312" w:cs="Times New Roman"/>
          <w:bCs/>
          <w:color w:val="auto"/>
          <w:spacing w:val="-6"/>
          <w:sz w:val="32"/>
          <w:szCs w:val="32"/>
          <w:highlight w:val="none"/>
          <w:lang w:val="en-US" w:eastAsia="zh-CN"/>
        </w:rPr>
        <w:t>4</w:t>
      </w:r>
      <w:r>
        <w:rPr>
          <w:rFonts w:hint="default" w:ascii="Times New Roman" w:hAnsi="Times New Roman" w:eastAsia="仿宋_GB2312" w:cs="Times New Roman"/>
          <w:bCs/>
          <w:color w:val="auto"/>
          <w:spacing w:val="-6"/>
          <w:sz w:val="32"/>
          <w:szCs w:val="32"/>
          <w:highlight w:val="none"/>
        </w:rPr>
        <w:t>年</w:t>
      </w:r>
      <w:r>
        <w:rPr>
          <w:rFonts w:hint="default" w:ascii="Times New Roman" w:hAnsi="Times New Roman" w:eastAsia="仿宋_GB2312" w:cs="Times New Roman"/>
          <w:bCs/>
          <w:color w:val="auto"/>
          <w:spacing w:val="-6"/>
          <w:sz w:val="32"/>
          <w:szCs w:val="32"/>
          <w:highlight w:val="none"/>
          <w:lang w:val="en-US" w:eastAsia="zh-CN"/>
        </w:rPr>
        <w:t>12</w:t>
      </w:r>
      <w:r>
        <w:rPr>
          <w:rFonts w:hint="default" w:ascii="Times New Roman" w:hAnsi="Times New Roman" w:eastAsia="仿宋_GB2312" w:cs="Times New Roman"/>
          <w:bCs/>
          <w:color w:val="auto"/>
          <w:spacing w:val="-6"/>
          <w:sz w:val="32"/>
          <w:szCs w:val="32"/>
          <w:highlight w:val="none"/>
        </w:rPr>
        <w:t>月</w:t>
      </w:r>
      <w:r>
        <w:rPr>
          <w:rFonts w:hint="default" w:ascii="Times New Roman" w:hAnsi="Times New Roman" w:eastAsia="仿宋_GB2312" w:cs="Times New Roman"/>
          <w:bCs/>
          <w:color w:val="auto"/>
          <w:spacing w:val="-6"/>
          <w:sz w:val="32"/>
          <w:szCs w:val="32"/>
          <w:highlight w:val="none"/>
          <w:lang w:val="en-US" w:eastAsia="zh-CN"/>
        </w:rPr>
        <w:t>26</w:t>
      </w:r>
      <w:r>
        <w:rPr>
          <w:rFonts w:hint="default" w:ascii="Times New Roman" w:hAnsi="Times New Roman" w:eastAsia="仿宋_GB2312" w:cs="Times New Roman"/>
          <w:bCs/>
          <w:color w:val="auto"/>
          <w:spacing w:val="-6"/>
          <w:sz w:val="32"/>
          <w:szCs w:val="32"/>
          <w:highlight w:val="none"/>
        </w:rPr>
        <w:t>日在从江农商银行总行召开</w:t>
      </w:r>
      <w:r>
        <w:rPr>
          <w:rFonts w:hint="default" w:ascii="Times New Roman" w:hAnsi="Times New Roman" w:eastAsia="仿宋_GB2312" w:cs="Times New Roman"/>
          <w:bCs/>
          <w:color w:val="auto"/>
          <w:spacing w:val="-6"/>
          <w:sz w:val="32"/>
          <w:szCs w:val="32"/>
          <w:highlight w:val="none"/>
          <w:lang w:val="en-US" w:eastAsia="zh-CN"/>
        </w:rPr>
        <w:t>现场会议</w:t>
      </w:r>
      <w:r>
        <w:rPr>
          <w:rFonts w:hint="default" w:ascii="Times New Roman" w:hAnsi="Times New Roman" w:eastAsia="仿宋_GB2312" w:cs="Times New Roman"/>
          <w:bCs/>
          <w:color w:val="auto"/>
          <w:spacing w:val="-6"/>
          <w:sz w:val="32"/>
          <w:szCs w:val="32"/>
          <w:highlight w:val="none"/>
        </w:rPr>
        <w:t>，外部监事黄栋</w:t>
      </w:r>
      <w:r>
        <w:rPr>
          <w:rFonts w:hint="default" w:ascii="Times New Roman" w:hAnsi="Times New Roman" w:eastAsia="仿宋_GB2312" w:cs="Times New Roman"/>
          <w:bCs/>
          <w:color w:val="auto"/>
          <w:spacing w:val="-6"/>
          <w:sz w:val="32"/>
          <w:szCs w:val="32"/>
          <w:highlight w:val="none"/>
          <w:lang w:val="en-US" w:eastAsia="zh-CN"/>
        </w:rPr>
        <w:t>视频方式</w:t>
      </w:r>
      <w:r>
        <w:rPr>
          <w:rFonts w:hint="default" w:ascii="Times New Roman" w:hAnsi="Times New Roman" w:eastAsia="仿宋_GB2312" w:cs="Times New Roman"/>
          <w:bCs/>
          <w:color w:val="auto"/>
          <w:spacing w:val="-6"/>
          <w:sz w:val="32"/>
          <w:szCs w:val="32"/>
          <w:highlight w:val="none"/>
        </w:rPr>
        <w:t>出席会议并发表独立意见</w:t>
      </w:r>
      <w:r>
        <w:rPr>
          <w:rFonts w:hint="default" w:ascii="Times New Roman" w:hAnsi="Times New Roman" w:eastAsia="仿宋_GB2312" w:cs="Times New Roman"/>
          <w:bCs/>
          <w:color w:val="auto"/>
          <w:spacing w:val="-6"/>
          <w:sz w:val="32"/>
          <w:szCs w:val="32"/>
          <w:highlight w:val="none"/>
          <w:lang w:eastAsia="zh-CN"/>
        </w:rPr>
        <w:t>。</w:t>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年第二届监事会提名与薪酬委员会共召开会议</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次，会议由监事会提名与薪酬委员会主任黄栋主持，会议</w:t>
      </w:r>
      <w:r>
        <w:rPr>
          <w:rFonts w:hint="default" w:ascii="Times New Roman" w:hAnsi="Times New Roman" w:eastAsia="仿宋_GB2312" w:cs="Times New Roman"/>
          <w:bCs/>
          <w:color w:val="auto"/>
          <w:sz w:val="32"/>
          <w:szCs w:val="32"/>
          <w:highlight w:val="none"/>
          <w:lang w:val="en-US" w:eastAsia="zh-CN"/>
        </w:rPr>
        <w:t>主要</w:t>
      </w:r>
      <w:r>
        <w:rPr>
          <w:rFonts w:hint="default" w:ascii="Times New Roman" w:hAnsi="Times New Roman" w:eastAsia="仿宋_GB2312" w:cs="Times New Roman"/>
          <w:bCs/>
          <w:color w:val="auto"/>
          <w:sz w:val="32"/>
          <w:szCs w:val="32"/>
          <w:highlight w:val="none"/>
        </w:rPr>
        <w:t>以电话连线方式召开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分别</w:t>
      </w:r>
      <w:r>
        <w:rPr>
          <w:rFonts w:hint="default" w:ascii="Times New Roman" w:hAnsi="Times New Roman" w:eastAsia="仿宋_GB2312" w:cs="Times New Roman"/>
          <w:bCs/>
          <w:color w:val="auto"/>
          <w:sz w:val="32"/>
          <w:szCs w:val="32"/>
          <w:highlight w:val="none"/>
          <w:lang w:val="en-US" w:eastAsia="zh-CN"/>
        </w:rPr>
        <w:t>就</w:t>
      </w:r>
      <w:r>
        <w:rPr>
          <w:rFonts w:hint="default" w:ascii="Times New Roman" w:hAnsi="Times New Roman" w:eastAsia="仿宋_GB2312" w:cs="Times New Roman"/>
          <w:bCs/>
          <w:color w:val="auto"/>
          <w:sz w:val="32"/>
          <w:szCs w:val="32"/>
          <w:highlight w:val="none"/>
        </w:rPr>
        <w:t>监事会会议议案进行会前讨论解读。</w:t>
      </w:r>
      <w:r>
        <w:rPr>
          <w:rFonts w:hint="default" w:ascii="Times New Roman" w:hAnsi="Times New Roman" w:eastAsia="仿宋_GB2312" w:cs="Times New Roman"/>
          <w:bCs/>
          <w:color w:val="auto"/>
          <w:sz w:val="32"/>
          <w:szCs w:val="32"/>
          <w:highlight w:val="none"/>
          <w:lang w:val="en-US" w:eastAsia="zh-CN"/>
        </w:rPr>
        <w:t>以上共召开17次会议，时长共15个工作日。</w:t>
      </w:r>
    </w:p>
    <w:p>
      <w:pPr>
        <w:spacing w:line="579"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按《贵州从江农村商业银行股份有限公司外部监事制度》第四章第十四条关于“外部监事每年为本行工作的时间不得少于15个工作日”要求，202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年度外部监事黄栋为本行工作时间达到15个工作日。</w:t>
      </w:r>
    </w:p>
    <w:p>
      <w:pPr>
        <w:spacing w:line="579" w:lineRule="exact"/>
        <w:ind w:firstLine="643" w:firstLineChars="200"/>
        <w:rPr>
          <w:rFonts w:hint="default" w:ascii="Times New Roman" w:hAnsi="Times New Roman" w:eastAsia="楷体_GB2312" w:cs="Times New Roman"/>
          <w:b/>
          <w:color w:val="auto"/>
          <w:sz w:val="32"/>
          <w:szCs w:val="32"/>
          <w:highlight w:val="none"/>
          <w:lang w:eastAsia="zh-CN"/>
        </w:rPr>
      </w:pPr>
      <w:r>
        <w:rPr>
          <w:rFonts w:hint="default" w:ascii="Times New Roman" w:hAnsi="Times New Roman" w:eastAsia="楷体_GB2312" w:cs="Times New Roman"/>
          <w:b/>
          <w:color w:val="auto"/>
          <w:sz w:val="32"/>
          <w:szCs w:val="32"/>
          <w:highlight w:val="none"/>
        </w:rPr>
        <w:t xml:space="preserve">（六）高级管理层构成、职责、人员简历 </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本行高级管理人员包括行长、副行长及其他高级管理人员。</w:t>
      </w:r>
    </w:p>
    <w:p>
      <w:pPr>
        <w:spacing w:line="579"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1.本行高级管理层职责</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(1)负责本行的日常经营管理工作，并向董事会报告工作；</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(2)组织实施董事会决议、本行年度计划和投资方案；</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(3)拟订本行内部管理机构设置方案；</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(4)拟订本行的基本管理制度；</w:t>
      </w:r>
    </w:p>
    <w:p>
      <w:pPr>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(5)制订本行的具体规章；</w:t>
      </w:r>
    </w:p>
    <w:p>
      <w:pPr>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(6)提请董事会聘任或者解聘本行副行长和财务、合规、审计部门负责人等其他管理人员； </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(7)聘任或者解聘除应由董事会聘任或者解聘以外的管理人员；</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(8)拟定本行职工的工资、福利、奖惩、聘用和解聘方案；</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(9)提议召开董事会临时会议；</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(10)授权高级管理层成员、内部各职能部门及分支机构负责人从事正常业务和管理；</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(11)在本行发生挤兑等重大突发事件时，采取紧急措施，并立即向人民银行、银行业监督管理机构和董事会、监事会报告；</w:t>
      </w:r>
    </w:p>
    <w:p>
      <w:pPr>
        <w:widowControl/>
        <w:autoSpaceDE w:val="0"/>
        <w:autoSpaceDN w:val="0"/>
        <w:adjustRightInd w:val="0"/>
        <w:snapToGrid w:val="0"/>
        <w:spacing w:line="560" w:lineRule="atLeas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(12)法律、法规和本章程规定，以及董事会授予的其他职权。</w:t>
      </w:r>
    </w:p>
    <w:p>
      <w:pPr>
        <w:spacing w:line="579"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2.人员构成、简历及工作情况</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年1月1日至202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年1</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31</w:t>
      </w:r>
      <w:r>
        <w:rPr>
          <w:rFonts w:hint="default" w:ascii="Times New Roman" w:hAnsi="Times New Roman" w:eastAsia="仿宋_GB2312" w:cs="Times New Roman"/>
          <w:color w:val="auto"/>
          <w:kern w:val="0"/>
          <w:sz w:val="32"/>
          <w:szCs w:val="32"/>
          <w:highlight w:val="none"/>
        </w:rPr>
        <w:t>日期间：</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行长：宋正霞</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副行长：梁春敏、宁朝霞</w:t>
      </w:r>
    </w:p>
    <w:p>
      <w:pPr>
        <w:spacing w:line="579"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风险总监：杨再通</w:t>
      </w:r>
    </w:p>
    <w:p>
      <w:pPr>
        <w:spacing w:line="579" w:lineRule="exact"/>
        <w:ind w:firstLine="640" w:firstLineChars="200"/>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宋正霞，女，1973年10月出生，侗族，贵州黎平人，本科学历，从事经济工作36年。毕业于西南民族大学法学专业；1988年6月在黎平县农村信用合作联社参加工作；2023年1月至今，任贵州从江农村商业银行股份有限公司党委委员、行长</w:t>
      </w:r>
      <w:r>
        <w:rPr>
          <w:rFonts w:hint="eastAsia" w:cs="Times New Roman"/>
          <w:color w:val="auto"/>
          <w:sz w:val="32"/>
          <w:szCs w:val="32"/>
          <w:highlight w:val="none"/>
          <w:lang w:eastAsia="zh-CN"/>
        </w:rPr>
        <w:t>。</w:t>
      </w:r>
    </w:p>
    <w:p>
      <w:pPr>
        <w:pageBreakBefore w:val="0"/>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梁</w:t>
      </w:r>
      <w:r>
        <w:rPr>
          <w:rFonts w:hint="default" w:ascii="Times New Roman" w:hAnsi="Times New Roman" w:eastAsia="仿宋_GB2312" w:cs="Times New Roman"/>
          <w:color w:val="auto"/>
          <w:kern w:val="0"/>
          <w:sz w:val="32"/>
          <w:szCs w:val="32"/>
          <w:highlight w:val="none"/>
          <w:lang w:eastAsia="zh-CN"/>
        </w:rPr>
        <w:t>春敏，男，1972年8月出生，侗族，贵州从江人，本科学历，从事经济工作29年。毕业于云南大学会计学专业；1995年参加工作；2016年6月至今，任贵州从江农村商业银行股份有限公司党委委员、副行长。</w:t>
      </w:r>
    </w:p>
    <w:p>
      <w:pPr>
        <w:pStyle w:val="2"/>
        <w:pageBreakBefore w:val="0"/>
        <w:kinsoku/>
        <w:wordWrap/>
        <w:overflowPunct/>
        <w:topLinePunct w:val="0"/>
        <w:bidi w:val="0"/>
        <w:spacing w:line="579"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宁朝霞，女，1984年11月出生，汉族，湖南邵东人，本科学历，从事经济工作18年。毕业于贵州财经学院管理科学专业；2006年参加工作；2022年2月至今，任贵州从江农村商业银行股份有限公司党委委员、副行长。</w:t>
      </w:r>
    </w:p>
    <w:p>
      <w:pPr>
        <w:pageBreakBefore w:val="0"/>
        <w:kinsoku/>
        <w:wordWrap/>
        <w:overflowPunct/>
        <w:topLinePunct w:val="0"/>
        <w:bidi w:val="0"/>
        <w:spacing w:line="579" w:lineRule="exact"/>
        <w:textAlignment w:val="auto"/>
        <w:rPr>
          <w:rFonts w:hint="default"/>
        </w:rPr>
      </w:pPr>
      <w:r>
        <w:rPr>
          <w:rFonts w:hint="default" w:ascii="Times New Roman" w:hAnsi="Times New Roman" w:eastAsia="仿宋_GB2312" w:cs="Times New Roman"/>
          <w:b w:val="0"/>
          <w:bCs w:val="0"/>
          <w:color w:val="auto"/>
          <w:kern w:val="0"/>
          <w:sz w:val="32"/>
          <w:szCs w:val="32"/>
          <w:highlight w:val="none"/>
          <w:lang w:val="en-US" w:eastAsia="zh-CN" w:bidi="ar-SA"/>
        </w:rPr>
        <w:t xml:space="preserve">     杨再通，男，1985年8月出生，苗族，贵州榕江人，本科学历，从事经济工作16年。毕业于贵州师范大学科学教育专业；2008年参加工作；2022年2月至今，任贵州从江农村商业银行股份有限公司党委委员、风险总监。</w:t>
      </w:r>
    </w:p>
    <w:p>
      <w:pPr>
        <w:spacing w:line="579" w:lineRule="exact"/>
        <w:ind w:firstLine="643"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（七）薪酬情况</w:t>
      </w:r>
    </w:p>
    <w:p>
      <w:pPr>
        <w:spacing w:line="579" w:lineRule="exact"/>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薪酬</w:t>
      </w:r>
      <w:r>
        <w:rPr>
          <w:rFonts w:hint="default" w:ascii="Times New Roman" w:hAnsi="Times New Roman" w:eastAsia="仿宋_GB2312" w:cs="Times New Roman"/>
          <w:b/>
          <w:bCs/>
          <w:color w:val="auto"/>
          <w:sz w:val="32"/>
          <w:szCs w:val="32"/>
          <w:highlight w:val="none"/>
          <w:lang w:val="en-US" w:eastAsia="zh-CN"/>
        </w:rPr>
        <w:t>制度</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kern w:val="0"/>
          <w:sz w:val="32"/>
          <w:szCs w:val="32"/>
          <w:highlight w:val="none"/>
        </w:rPr>
        <w:t>《商业银行稳健薪酬监管指引》《</w:t>
      </w:r>
      <w:r>
        <w:rPr>
          <w:rFonts w:hint="default" w:ascii="Times New Roman" w:hAnsi="Times New Roman" w:eastAsia="仿宋_GB2312" w:cs="Times New Roman"/>
          <w:color w:val="auto"/>
          <w:kern w:val="0"/>
          <w:sz w:val="31"/>
          <w:szCs w:val="31"/>
          <w:highlight w:val="none"/>
          <w:lang w:bidi="ar"/>
        </w:rPr>
        <w:t>关于建立完善银行保险机构绩效薪酬追索扣回机制指导意见</w:t>
      </w:r>
      <w:r>
        <w:rPr>
          <w:rFonts w:hint="default" w:ascii="Times New Roman" w:hAnsi="Times New Roman" w:eastAsia="仿宋_GB2312" w:cs="Times New Roman"/>
          <w:color w:val="auto"/>
          <w:kern w:val="0"/>
          <w:sz w:val="32"/>
          <w:szCs w:val="32"/>
          <w:highlight w:val="none"/>
        </w:rPr>
        <w:t>》《贵州省农村信用社绩效薪酬延期支付及追索扣回管理办法》《贵州省农村信用社行社高级管理人员薪酬管理办法》《贵州省农村信用社行社工资管理规定》</w:t>
      </w:r>
      <w:r>
        <w:rPr>
          <w:rFonts w:hint="default" w:ascii="Times New Roman" w:hAnsi="Times New Roman" w:eastAsia="仿宋_GB2312" w:cs="Times New Roman"/>
          <w:color w:val="auto"/>
          <w:sz w:val="32"/>
          <w:szCs w:val="32"/>
          <w:highlight w:val="none"/>
        </w:rPr>
        <w:t>的有关规定和精神，结合我行实际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第一届董事会第二十六次会议</w:t>
      </w:r>
      <w:r>
        <w:rPr>
          <w:rFonts w:hint="default" w:ascii="Times New Roman" w:hAnsi="Times New Roman" w:eastAsia="仿宋_GB2312" w:cs="Times New Roman"/>
          <w:color w:val="auto"/>
          <w:sz w:val="32"/>
          <w:szCs w:val="32"/>
          <w:highlight w:val="none"/>
          <w:lang w:val="en-US" w:eastAsia="zh-CN"/>
        </w:rPr>
        <w:t>审议通过了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关于印发贵州从江农村商业银行股份有限公司外部董事、监事薪酬管理办法的通知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经第二届董事会第</w:t>
      </w:r>
      <w:r>
        <w:rPr>
          <w:rFonts w:hint="default" w:ascii="Times New Roman" w:hAnsi="Times New Roman" w:eastAsia="仿宋_GB2312" w:cs="Times New Roman"/>
          <w:color w:val="auto"/>
          <w:sz w:val="32"/>
          <w:szCs w:val="32"/>
          <w:highlight w:val="none"/>
          <w:lang w:eastAsia="zh-CN"/>
        </w:rPr>
        <w:t>十三</w:t>
      </w:r>
      <w:r>
        <w:rPr>
          <w:rFonts w:hint="default" w:ascii="Times New Roman" w:hAnsi="Times New Roman" w:eastAsia="仿宋_GB2312" w:cs="Times New Roman"/>
          <w:color w:val="auto"/>
          <w:sz w:val="32"/>
          <w:szCs w:val="32"/>
          <w:highlight w:val="none"/>
        </w:rPr>
        <w:t>次会议、第</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届职工代表大会第十次审议通过了《关于印发贵州从江农村商业银行股份有限公司绩效薪酬延期支付及追索扣回暂行办法的通知》，经第二届董事会第</w:t>
      </w:r>
      <w:r>
        <w:rPr>
          <w:rFonts w:hint="eastAsia" w:cs="Times New Roman"/>
          <w:color w:val="auto"/>
          <w:sz w:val="32"/>
          <w:szCs w:val="32"/>
          <w:highlight w:val="none"/>
          <w:lang w:eastAsia="zh-CN"/>
        </w:rPr>
        <w:t>十三</w:t>
      </w:r>
      <w:r>
        <w:rPr>
          <w:rFonts w:hint="default" w:ascii="Times New Roman" w:hAnsi="Times New Roman" w:eastAsia="仿宋_GB2312" w:cs="Times New Roman"/>
          <w:color w:val="auto"/>
          <w:sz w:val="32"/>
          <w:szCs w:val="32"/>
          <w:highlight w:val="none"/>
        </w:rPr>
        <w:t>次会议、第</w:t>
      </w:r>
      <w:r>
        <w:rPr>
          <w:rFonts w:hint="eastAsia"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届职工代表大会第十次会议审议通过</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关于印发贵州从江农村商业银行股份有限公司薪酬管理办法的通知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对我行</w:t>
      </w:r>
      <w:r>
        <w:rPr>
          <w:rFonts w:hint="default" w:ascii="Times New Roman" w:hAnsi="Times New Roman" w:eastAsia="仿宋_GB2312" w:cs="Times New Roman"/>
          <w:color w:val="auto"/>
          <w:sz w:val="32"/>
          <w:szCs w:val="32"/>
          <w:highlight w:val="none"/>
          <w:lang w:val="en-US" w:eastAsia="zh-CN"/>
        </w:rPr>
        <w:t>董事、监事以及</w:t>
      </w:r>
      <w:r>
        <w:rPr>
          <w:rFonts w:hint="default" w:ascii="Times New Roman" w:hAnsi="Times New Roman" w:eastAsia="仿宋_GB2312" w:cs="Times New Roman"/>
          <w:color w:val="auto"/>
          <w:sz w:val="32"/>
          <w:szCs w:val="32"/>
          <w:highlight w:val="none"/>
        </w:rPr>
        <w:t>在岗劳动合同制员工的</w:t>
      </w:r>
      <w:r>
        <w:rPr>
          <w:rFonts w:hint="default" w:ascii="Times New Roman" w:hAnsi="Times New Roman" w:eastAsia="仿宋_GB2312" w:cs="Times New Roman"/>
          <w:color w:val="auto"/>
          <w:sz w:val="32"/>
          <w:szCs w:val="32"/>
          <w:highlight w:val="none"/>
          <w:lang w:val="en-US" w:eastAsia="zh-CN"/>
        </w:rPr>
        <w:t>工资</w:t>
      </w:r>
      <w:r>
        <w:rPr>
          <w:rFonts w:hint="default" w:ascii="Times New Roman" w:hAnsi="Times New Roman" w:eastAsia="仿宋_GB2312" w:cs="Times New Roman"/>
          <w:color w:val="auto"/>
          <w:sz w:val="32"/>
          <w:szCs w:val="32"/>
          <w:highlight w:val="none"/>
        </w:rPr>
        <w:t>进行了明确的规定。</w:t>
      </w:r>
    </w:p>
    <w:p>
      <w:pPr>
        <w:spacing w:line="579"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薪酬情况</w:t>
      </w:r>
    </w:p>
    <w:p>
      <w:pPr>
        <w:spacing w:line="579"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（1）薪酬分配情况</w:t>
      </w:r>
    </w:p>
    <w:p>
      <w:pPr>
        <w:spacing w:line="579"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止报告期，2024年已计发工资总额为4116.67万元，全年月平均人数（含内退）为206.98人，在岗合同制员工人均工资为19.17万元。其中在岗一般合同制员工工资3564.52万元，占工资总额的86.59%；内退人员生活费232.47万元，占工资总额的5.65%；高管人员工资319.68万元，占工资总额的7.76%。2024年度我行一共开展了两次绩效薪酬延期支付追索扣回工作，全年累计涉及人员8人，追索扣回绩效薪酬延期支付金额45</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cs="Times New Roman"/>
          <w:color w:val="auto"/>
          <w:kern w:val="0"/>
          <w:sz w:val="32"/>
          <w:szCs w:val="32"/>
          <w:highlight w:val="none"/>
          <w:lang w:val="en-US" w:eastAsia="zh-CN"/>
        </w:rPr>
        <w:t>万</w:t>
      </w:r>
      <w:r>
        <w:rPr>
          <w:rFonts w:hint="default" w:ascii="Times New Roman" w:hAnsi="Times New Roman" w:eastAsia="仿宋_GB2312" w:cs="Times New Roman"/>
          <w:color w:val="auto"/>
          <w:kern w:val="0"/>
          <w:sz w:val="32"/>
          <w:szCs w:val="32"/>
          <w:highlight w:val="none"/>
          <w:lang w:val="en-US" w:eastAsia="zh-CN"/>
        </w:rPr>
        <w:t>元。</w:t>
      </w:r>
    </w:p>
    <w:p>
      <w:pPr>
        <w:spacing w:line="579"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外部董事、监事薪酬情况</w:t>
      </w:r>
    </w:p>
    <w:p>
      <w:pPr>
        <w:spacing w:line="579" w:lineRule="exact"/>
        <w:ind w:firstLine="640"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sz w:val="32"/>
          <w:szCs w:val="32"/>
          <w:highlight w:val="none"/>
        </w:rPr>
        <w:t>独立董事薪酬为3</w:t>
      </w:r>
      <w:r>
        <w:rPr>
          <w:rFonts w:hint="default" w:ascii="Times New Roman" w:hAnsi="Times New Roman" w:eastAsia="仿宋_GB2312" w:cs="Times New Roman"/>
          <w:sz w:val="32"/>
          <w:szCs w:val="32"/>
          <w:highlight w:val="none"/>
          <w:lang w:val="en-US" w:eastAsia="zh-CN"/>
        </w:rPr>
        <w:t>万</w:t>
      </w:r>
      <w:r>
        <w:rPr>
          <w:rFonts w:hint="default" w:ascii="Times New Roman" w:hAnsi="Times New Roman" w:eastAsia="仿宋_GB2312" w:cs="Times New Roman"/>
          <w:sz w:val="32"/>
          <w:szCs w:val="32"/>
          <w:highlight w:val="none"/>
        </w:rPr>
        <w:t>元/年（含税），其他外部董事、外部监事成员薪酬为</w:t>
      </w:r>
      <w:r>
        <w:rPr>
          <w:rFonts w:hint="default" w:ascii="Times New Roman" w:hAnsi="Times New Roman" w:eastAsia="仿宋_GB2312" w:cs="Times New Roman"/>
          <w:sz w:val="32"/>
          <w:szCs w:val="32"/>
          <w:highlight w:val="none"/>
          <w:lang w:val="en-US" w:eastAsia="zh-CN"/>
        </w:rPr>
        <w:t>0.5万</w:t>
      </w:r>
      <w:r>
        <w:rPr>
          <w:rFonts w:hint="default" w:ascii="Times New Roman" w:hAnsi="Times New Roman" w:eastAsia="仿宋_GB2312" w:cs="Times New Roman"/>
          <w:sz w:val="32"/>
          <w:szCs w:val="32"/>
          <w:highlight w:val="none"/>
        </w:rPr>
        <w:t>元/年（含税）。</w:t>
      </w:r>
    </w:p>
    <w:p>
      <w:pPr>
        <w:spacing w:line="579" w:lineRule="exact"/>
        <w:ind w:firstLine="643"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（八）本行部门设置情况和支行设置情况</w:t>
      </w:r>
    </w:p>
    <w:p>
      <w:pPr>
        <w:spacing w:line="579" w:lineRule="exact"/>
        <w:ind w:firstLine="640" w:firstLineChars="200"/>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截至202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年12月末，从江农商银行设立普惠金融部（业务发展部、乡村振兴部、绿色金融部、网络金融部、电子银行部、小微金融服务部、集中授信审批中心）</w:t>
      </w:r>
      <w:r>
        <w:rPr>
          <w:rFonts w:hint="default" w:ascii="Times New Roman" w:hAnsi="Times New Roman" w:eastAsia="仿宋_GB2312" w:cs="Times New Roman"/>
          <w:color w:val="auto"/>
          <w:sz w:val="32"/>
          <w:szCs w:val="32"/>
          <w:highlight w:val="none"/>
          <w:lang w:eastAsia="zh-CN"/>
        </w:rPr>
        <w:t>、信息科技部、合规风险部（消费者权益保护部、法律事务部、资产保全部、反洗钱监测分析中心）、财务运营部（资负管理部、资金同业部、运营管理部、客户服务部、数据统计部、事后监督中心）、稽核审计部、纪律检查室（监事会办公室）、综合管理部（董事会办公室、行政办公室、基建办公室）、安全保卫部、党委组织部（党委办公室、人力资源部、团委、工会办公室、人才交流中心）</w:t>
      </w:r>
      <w:r>
        <w:rPr>
          <w:rFonts w:hint="default" w:ascii="Times New Roman" w:hAnsi="Times New Roman" w:eastAsia="仿宋_GB2312" w:cs="Times New Roman"/>
          <w:color w:val="auto"/>
          <w:sz w:val="32"/>
          <w:szCs w:val="32"/>
          <w:highlight w:val="none"/>
          <w:lang w:val="en-US" w:eastAsia="zh-CN"/>
        </w:rPr>
        <w:t>、资产保全部10</w:t>
      </w:r>
      <w:r>
        <w:rPr>
          <w:rFonts w:hint="default" w:ascii="Times New Roman" w:hAnsi="Times New Roman" w:eastAsia="仿宋_GB2312" w:cs="Times New Roman"/>
          <w:color w:val="auto"/>
          <w:sz w:val="32"/>
          <w:szCs w:val="32"/>
          <w:highlight w:val="none"/>
        </w:rPr>
        <w:t>个部室，下辖24个营业网点，其中1个营业部，23个支行（包括城关支行、丙妹支行、码头支行、北上支行、銮里支行、谷坪支行、贯洞支行、庆云支行、洛香支行、刚边支行、秀塘支行、西山支行、翠里支行、斗里支行、下江支行、停洞支行、东朗支行、往洞支行、宰便支行、加榜支行、加勉支行、加鸠支行及光辉支行），网点遍布全县每个乡镇，在册员工21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人（含内退员工</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人）。</w:t>
      </w:r>
    </w:p>
    <w:p>
      <w:pPr>
        <w:spacing w:line="579" w:lineRule="exact"/>
        <w:ind w:firstLine="643" w:firstLineChars="200"/>
        <w:rPr>
          <w:rFonts w:hint="default" w:ascii="Times New Roman" w:hAnsi="Times New Roman" w:eastAsia="楷体_GB2312" w:cs="Times New Roman"/>
          <w:b/>
          <w:color w:val="auto"/>
          <w:sz w:val="32"/>
          <w:szCs w:val="32"/>
          <w:highlight w:val="none"/>
          <w:lang w:eastAsia="zh-CN"/>
        </w:rPr>
      </w:pPr>
      <w:r>
        <w:rPr>
          <w:rFonts w:hint="default" w:ascii="Times New Roman" w:hAnsi="Times New Roman" w:eastAsia="楷体_GB2312" w:cs="Times New Roman"/>
          <w:b/>
          <w:color w:val="auto"/>
          <w:sz w:val="32"/>
          <w:szCs w:val="32"/>
          <w:highlight w:val="none"/>
        </w:rPr>
        <w:t>（九）本行公司治理情况的整体评价</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从江农商银行建立了“三会一层”（即股东大会、董事会、监事会、高级管理层及相关委员会）的协调统一、合理制衡的管理体制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构建了股东大会对董事会授权管理、董事会对高级管理层授权管理、高级管理层对从江农商银行各部室、支行授权管理的运作架构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明晰的决策授权体系，实现决策流程更加严谨，会议程序规范化、统一化和标准化</w:t>
      </w:r>
      <w:r>
        <w:rPr>
          <w:rFonts w:hint="default" w:ascii="Times New Roman" w:hAnsi="Times New Roman" w:eastAsia="仿宋_GB2312" w:cs="Times New Roman"/>
          <w:color w:val="auto"/>
          <w:sz w:val="32"/>
          <w:szCs w:val="32"/>
          <w:highlight w:val="none"/>
        </w:rPr>
        <w:t>。</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从江农商银行始终坚持“两个一以贯之”，把党的领导贯穿于公司治理全过程，推动管理体系和管理能力现代化，为高质量发展提供坚实的组织保障。</w:t>
      </w:r>
    </w:p>
    <w:p>
      <w:pPr>
        <w:spacing w:line="579" w:lineRule="exact"/>
        <w:ind w:firstLine="640" w:firstLineChars="200"/>
        <w:rPr>
          <w:rFonts w:hint="default" w:ascii="Times New Roman" w:hAnsi="Times New Roman" w:eastAsia="黑体" w:cs="Times New Roman"/>
          <w:color w:val="auto"/>
          <w:sz w:val="32"/>
          <w:szCs w:val="32"/>
          <w:highlight w:val="none"/>
          <w:shd w:val="clear" w:color="auto" w:fill="auto"/>
          <w:lang w:eastAsia="zh-CN"/>
        </w:rPr>
      </w:pPr>
      <w:r>
        <w:rPr>
          <w:rFonts w:hint="default" w:ascii="Times New Roman" w:hAnsi="Times New Roman" w:eastAsia="黑体" w:cs="Times New Roman"/>
          <w:color w:val="auto"/>
          <w:sz w:val="32"/>
          <w:szCs w:val="32"/>
          <w:highlight w:val="none"/>
          <w:shd w:val="clear" w:color="auto" w:fill="auto"/>
        </w:rPr>
        <w:t>三、202</w:t>
      </w:r>
      <w:r>
        <w:rPr>
          <w:rFonts w:hint="default" w:ascii="Times New Roman" w:hAnsi="Times New Roman" w:eastAsia="黑体" w:cs="Times New Roman"/>
          <w:color w:val="auto"/>
          <w:sz w:val="32"/>
          <w:szCs w:val="32"/>
          <w:highlight w:val="none"/>
          <w:shd w:val="clear" w:color="auto" w:fill="auto"/>
          <w:lang w:val="en-US" w:eastAsia="zh-CN"/>
        </w:rPr>
        <w:t>4</w:t>
      </w:r>
      <w:r>
        <w:rPr>
          <w:rFonts w:hint="default" w:ascii="Times New Roman" w:hAnsi="Times New Roman" w:eastAsia="黑体" w:cs="Times New Roman"/>
          <w:color w:val="auto"/>
          <w:sz w:val="32"/>
          <w:szCs w:val="32"/>
          <w:highlight w:val="none"/>
          <w:shd w:val="clear" w:color="auto" w:fill="auto"/>
        </w:rPr>
        <w:t xml:space="preserve">年度主要业务经营情况 </w:t>
      </w:r>
    </w:p>
    <w:p>
      <w:pPr>
        <w:spacing w:line="579" w:lineRule="exact"/>
        <w:ind w:firstLine="643" w:firstLineChars="20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楷体_GB2312" w:cs="Times New Roman"/>
          <w:b/>
          <w:color w:val="auto"/>
          <w:sz w:val="32"/>
          <w:szCs w:val="32"/>
          <w:highlight w:val="none"/>
          <w:shd w:val="clear" w:color="auto" w:fill="auto"/>
          <w:lang w:val="zh-CN"/>
        </w:rPr>
        <w:t>（一）总体情况</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全行实现各项收入</w:t>
      </w:r>
      <w:r>
        <w:rPr>
          <w:rFonts w:hint="default" w:ascii="Times New Roman" w:hAnsi="Times New Roman" w:eastAsia="仿宋_GB2312" w:cs="Times New Roman"/>
          <w:color w:val="auto"/>
          <w:sz w:val="32"/>
          <w:szCs w:val="32"/>
          <w:highlight w:val="none"/>
          <w:shd w:val="clear" w:color="auto" w:fill="auto"/>
        </w:rPr>
        <w:t>36125.79万元，同比减少1240.98万元；各项支出31514.91万元，同比减少386.20万元，其中从成本中计提资产减值损失11706.82万元；实现税前利润总额15486.36万元，同比增加126.54万元；所得税费用699.55万元，同比减少2058.45万元；实现净利润3911.33万元，同比增加1203.67万元。</w:t>
      </w:r>
      <w:r>
        <w:rPr>
          <w:rFonts w:hint="default" w:ascii="Times New Roman" w:hAnsi="Times New Roman" w:eastAsia="仿宋_GB2312" w:cs="Times New Roman"/>
          <w:color w:val="auto"/>
          <w:kern w:val="10"/>
          <w:sz w:val="32"/>
          <w:szCs w:val="32"/>
          <w:highlight w:val="none"/>
          <w:shd w:val="clear" w:color="auto" w:fill="auto"/>
        </w:rPr>
        <w:t>不良贷款余额为22377.50万元，同比减少54.30万元，不良贷款率为4.71%，同比下降0.18个百分点。</w:t>
      </w:r>
    </w:p>
    <w:p>
      <w:pPr>
        <w:spacing w:line="579" w:lineRule="exact"/>
        <w:ind w:firstLine="643" w:firstLineChars="20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楷体_GB2312" w:cs="Times New Roman"/>
          <w:b/>
          <w:color w:val="auto"/>
          <w:sz w:val="32"/>
          <w:szCs w:val="32"/>
          <w:highlight w:val="none"/>
          <w:shd w:val="clear" w:color="auto" w:fill="auto"/>
          <w:lang w:val="zh-CN"/>
        </w:rPr>
        <w:t>（二）202</w:t>
      </w:r>
      <w:r>
        <w:rPr>
          <w:rFonts w:hint="default" w:ascii="Times New Roman" w:hAnsi="Times New Roman" w:eastAsia="楷体_GB2312" w:cs="Times New Roman"/>
          <w:b/>
          <w:color w:val="auto"/>
          <w:sz w:val="32"/>
          <w:szCs w:val="32"/>
          <w:highlight w:val="none"/>
          <w:shd w:val="clear" w:color="auto" w:fill="auto"/>
          <w:lang w:val="en-US" w:eastAsia="zh-CN"/>
        </w:rPr>
        <w:t>4</w:t>
      </w:r>
      <w:r>
        <w:rPr>
          <w:rFonts w:hint="default" w:ascii="Times New Roman" w:hAnsi="Times New Roman" w:eastAsia="楷体_GB2312" w:cs="Times New Roman"/>
          <w:b/>
          <w:color w:val="auto"/>
          <w:sz w:val="32"/>
          <w:szCs w:val="32"/>
          <w:highlight w:val="none"/>
          <w:shd w:val="clear" w:color="auto" w:fill="auto"/>
          <w:lang w:val="zh-CN"/>
        </w:rPr>
        <w:t>年度基本经营情况</w:t>
      </w:r>
    </w:p>
    <w:p>
      <w:pPr>
        <w:spacing w:line="579" w:lineRule="exact"/>
        <w:ind w:firstLine="640" w:firstLineChars="200"/>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1.资产方面。各项资产总额年末为741959.61万元（1104口径），较去年同期增加64322.96万元，增幅9.49%，其中各项贷款余额475303.02万元，较年初增加16731.52万元。年末存贷款比例（调整后）为66.12%。</w:t>
      </w:r>
    </w:p>
    <w:p>
      <w:pPr>
        <w:spacing w:line="579" w:lineRule="exact"/>
        <w:ind w:firstLine="640" w:firstLineChars="200"/>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2.负债方面。各项负债总额年末为691558.21万元（1104口径），较年初增长</w:t>
      </w:r>
      <w:r>
        <w:rPr>
          <w:rFonts w:hint="default" w:ascii="Times New Roman" w:hAnsi="Times New Roman" w:eastAsia="仿宋_GB2312" w:cs="Times New Roman"/>
          <w:color w:val="auto"/>
          <w:sz w:val="32"/>
          <w:szCs w:val="32"/>
          <w:highlight w:val="none"/>
          <w:shd w:val="clear" w:color="auto" w:fill="auto"/>
        </w:rPr>
        <w:t>65523.25</w:t>
      </w:r>
      <w:r>
        <w:rPr>
          <w:rFonts w:hint="default" w:ascii="Times New Roman" w:hAnsi="Times New Roman" w:eastAsia="仿宋_GB2312" w:cs="Times New Roman"/>
          <w:color w:val="auto"/>
          <w:kern w:val="10"/>
          <w:sz w:val="32"/>
          <w:szCs w:val="32"/>
          <w:highlight w:val="none"/>
          <w:shd w:val="clear" w:color="auto" w:fill="auto"/>
        </w:rPr>
        <w:t>万元，增幅10.47%，其中各项存款余额574083.48万元，较年初增加42695.46万元。</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3.所有者权益</w:t>
      </w:r>
      <w:r>
        <w:rPr>
          <w:rFonts w:hint="default" w:ascii="Times New Roman" w:hAnsi="Times New Roman" w:eastAsia="仿宋_GB2312" w:cs="Times New Roman"/>
          <w:color w:val="auto"/>
          <w:kern w:val="10"/>
          <w:sz w:val="32"/>
          <w:szCs w:val="32"/>
          <w:highlight w:val="none"/>
          <w:shd w:val="clear" w:color="auto" w:fill="auto"/>
        </w:rPr>
        <w:t>方面</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kern w:val="10"/>
          <w:sz w:val="32"/>
          <w:szCs w:val="32"/>
          <w:highlight w:val="none"/>
          <w:shd w:val="clear" w:color="auto" w:fill="auto"/>
        </w:rPr>
        <w:t>所有者权益年末为50401.40万元，比年初减少1200.29万元，降幅2.33%。其中：实收资本（股本金）12470.27万元，资本公积1150.34万元，其他综合收益2452.53万元，盈余公积3672.71万元，一般风险准20589.18万元，未分配利润10066.37万元。</w:t>
      </w:r>
    </w:p>
    <w:p>
      <w:pPr>
        <w:spacing w:line="579" w:lineRule="exact"/>
        <w:ind w:firstLine="630" w:firstLineChars="196"/>
        <w:rPr>
          <w:rFonts w:hint="default" w:ascii="Times New Roman" w:hAnsi="Times New Roman" w:eastAsia="楷体_GB2312" w:cs="Times New Roman"/>
          <w:b/>
          <w:color w:val="auto"/>
          <w:sz w:val="32"/>
          <w:szCs w:val="32"/>
          <w:highlight w:val="none"/>
          <w:shd w:val="clear" w:color="auto" w:fill="auto"/>
          <w:lang w:val="zh-CN"/>
        </w:rPr>
      </w:pPr>
      <w:r>
        <w:rPr>
          <w:rFonts w:hint="default" w:ascii="Times New Roman" w:hAnsi="Times New Roman" w:eastAsia="楷体_GB2312" w:cs="Times New Roman"/>
          <w:b/>
          <w:color w:val="auto"/>
          <w:sz w:val="32"/>
          <w:szCs w:val="32"/>
          <w:highlight w:val="none"/>
          <w:shd w:val="clear" w:color="auto" w:fill="auto"/>
        </w:rPr>
        <w:t>（三）财务执行情况</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1.各项收入情况</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本年度各项收入总计36125.79万元，同比减少1240.98万元，其中：利息收入32381.86万元、金融机构往来收入1800.79万元、手续费收入288.00万元、其他营业收入17.21万元、投资收益1435.10万元、资产处置收益54.81万元、其他收益6.68万元、营业外收入141.34万元。</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2.各项支出情况</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本年度各项支出总计31514.91万元，同比减少386.20万元，其中：利息支出6694.28万元、金融机构往来支出1406.07万元、手续费支出650.48万元、营业费用10327.75万元、其他营业支出0.99万元、营业税金及附加158.44万元、资产减值损失11706.82万元、营业外支出570.08万元。</w:t>
      </w:r>
    </w:p>
    <w:p>
      <w:pPr>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3.增值税及企业所得税缴纳情况</w:t>
      </w:r>
    </w:p>
    <w:p>
      <w:pPr>
        <w:tabs>
          <w:tab w:val="left" w:pos="945"/>
        </w:tabs>
        <w:spacing w:line="579"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本年度缴纳增值税391.69万元，其他税金及附加158.44万元；计提企业所得税699.55万元。</w:t>
      </w:r>
    </w:p>
    <w:p>
      <w:pPr>
        <w:spacing w:line="579" w:lineRule="exact"/>
        <w:ind w:firstLine="643" w:firstLineChars="200"/>
        <w:rPr>
          <w:rFonts w:hint="default" w:ascii="Times New Roman" w:hAnsi="Times New Roman" w:eastAsia="楷体_GB2312" w:cs="Times New Roman"/>
          <w:b/>
          <w:color w:val="auto"/>
          <w:sz w:val="32"/>
          <w:szCs w:val="32"/>
          <w:highlight w:val="none"/>
          <w:shd w:val="clear" w:color="auto" w:fill="auto"/>
        </w:rPr>
      </w:pPr>
      <w:r>
        <w:rPr>
          <w:rFonts w:hint="default" w:ascii="Times New Roman" w:hAnsi="Times New Roman" w:eastAsia="楷体_GB2312" w:cs="Times New Roman"/>
          <w:b/>
          <w:color w:val="auto"/>
          <w:sz w:val="32"/>
          <w:szCs w:val="32"/>
          <w:highlight w:val="none"/>
          <w:shd w:val="clear" w:color="auto" w:fill="auto"/>
        </w:rPr>
        <w:t>（四）监管指标及其他财务指标完成情况</w:t>
      </w:r>
    </w:p>
    <w:p>
      <w:pPr>
        <w:widowControl/>
        <w:spacing w:line="579" w:lineRule="exact"/>
        <w:ind w:firstLine="640" w:firstLineChars="200"/>
        <w:jc w:val="left"/>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1.年末我行资本净额为79218.11万元，资本充足率为20.19%，核心资本充足率为12.78%。</w:t>
      </w:r>
    </w:p>
    <w:p>
      <w:pPr>
        <w:widowControl/>
        <w:spacing w:line="579" w:lineRule="exact"/>
        <w:ind w:firstLine="640" w:firstLineChars="200"/>
        <w:jc w:val="left"/>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2.年末不良贷款率4.71%，拨备覆盖率达226.06%，拨贷比10.64%。</w:t>
      </w:r>
    </w:p>
    <w:p>
      <w:pPr>
        <w:widowControl/>
        <w:spacing w:line="579" w:lineRule="exact"/>
        <w:ind w:firstLine="640" w:firstLineChars="200"/>
        <w:jc w:val="left"/>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3.年末成本收入比37.93%，同比减少5.87个百分点。</w:t>
      </w:r>
    </w:p>
    <w:p>
      <w:pPr>
        <w:widowControl/>
        <w:spacing w:line="579" w:lineRule="exact"/>
        <w:ind w:firstLine="640" w:firstLineChars="200"/>
        <w:jc w:val="left"/>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4.资产利润率0.55%，资本利润率7.67%。</w:t>
      </w:r>
    </w:p>
    <w:p>
      <w:pPr>
        <w:widowControl/>
        <w:spacing w:line="579" w:lineRule="exact"/>
        <w:ind w:firstLine="640" w:firstLineChars="200"/>
        <w:jc w:val="left"/>
        <w:rPr>
          <w:rFonts w:hint="default" w:ascii="Times New Roman" w:hAnsi="Times New Roman" w:eastAsia="仿宋_GB2312" w:cs="Times New Roman"/>
          <w:color w:val="auto"/>
          <w:kern w:val="10"/>
          <w:sz w:val="32"/>
          <w:szCs w:val="32"/>
          <w:highlight w:val="none"/>
          <w:shd w:val="clear" w:color="auto" w:fill="auto"/>
        </w:rPr>
      </w:pPr>
      <w:r>
        <w:rPr>
          <w:rFonts w:hint="default" w:ascii="Times New Roman" w:hAnsi="Times New Roman" w:eastAsia="仿宋_GB2312" w:cs="Times New Roman"/>
          <w:color w:val="auto"/>
          <w:kern w:val="10"/>
          <w:sz w:val="32"/>
          <w:szCs w:val="32"/>
          <w:highlight w:val="none"/>
          <w:shd w:val="clear" w:color="auto" w:fill="auto"/>
        </w:rPr>
        <w:t>5.年末固定资产10466.04万元，较年初增加445.22万元，计提累计折旧4291.72万元；在建工程10179.24万元，较年初增加109.26万元，固定资产比例1.41%。</w:t>
      </w:r>
    </w:p>
    <w:p>
      <w:pPr>
        <w:spacing w:line="579" w:lineRule="exact"/>
        <w:ind w:firstLine="643" w:firstLineChars="20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楷体_GB2312" w:cs="Times New Roman"/>
          <w:b/>
          <w:color w:val="auto"/>
          <w:kern w:val="0"/>
          <w:sz w:val="32"/>
          <w:szCs w:val="32"/>
          <w:highlight w:val="none"/>
          <w:shd w:val="clear" w:color="auto" w:fill="auto"/>
        </w:rPr>
        <w:t>（</w:t>
      </w:r>
      <w:r>
        <w:rPr>
          <w:rFonts w:hint="default" w:ascii="Times New Roman" w:hAnsi="Times New Roman" w:eastAsia="楷体_GB2312" w:cs="Times New Roman"/>
          <w:b/>
          <w:color w:val="auto"/>
          <w:kern w:val="0"/>
          <w:sz w:val="32"/>
          <w:szCs w:val="32"/>
          <w:highlight w:val="none"/>
          <w:shd w:val="clear" w:color="auto" w:fill="auto"/>
          <w:lang w:val="en-US" w:eastAsia="zh-CN"/>
        </w:rPr>
        <w:t>五</w:t>
      </w:r>
      <w:r>
        <w:rPr>
          <w:rFonts w:hint="default" w:ascii="Times New Roman" w:hAnsi="Times New Roman" w:eastAsia="楷体_GB2312" w:cs="Times New Roman"/>
          <w:b/>
          <w:color w:val="auto"/>
          <w:kern w:val="0"/>
          <w:sz w:val="32"/>
          <w:szCs w:val="32"/>
          <w:highlight w:val="none"/>
          <w:shd w:val="clear" w:color="auto" w:fill="auto"/>
        </w:rPr>
        <w:t>）股东情况</w:t>
      </w:r>
    </w:p>
    <w:p>
      <w:pPr>
        <w:spacing w:line="579" w:lineRule="exact"/>
        <w:ind w:firstLine="640" w:firstLineChars="200"/>
        <w:rPr>
          <w:rFonts w:hint="default" w:ascii="Times New Roman" w:hAnsi="Times New Roman" w:cs="Times New Roman"/>
          <w:color w:val="auto"/>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rPr>
        <w:t>从江农商银行股东人数为1151户，其中自然人股东1144户（含职工股123户），股金7023.67万元，占比56.32%；法人股东7户，股金5446.60万元，占比43.68%。</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小微企业金融服务情况</w:t>
      </w:r>
    </w:p>
    <w:p>
      <w:pPr>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1.完善机制建设</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我行制定《贵州从江农村商业银行股份有限公司小微企业授信尽职免责管理实施细则（修订）》，《贵州从江农村商业银行股份有限公司金融服务小微企业敢贷愿贷能贷会贷长效机制实施细则》。进一步明确我行全口径小微企业不良贷款容忍度5%，普惠小微不良贷款容忍度为3%，进一步完善尽职免责和容错纠错机制，在小微企业贷款形成不良后，通过有关工作流程，有充分证据表明信贷从业人员在小微企业贷款全流程操作中，按照国家有关法律法规、行业规章制度和规范性文件，以及省联社和从江农商银行相关管理制度认真履行工作职责的，应免除其全部或部分责任，包括考核扣减分、行政处分、经济处罚等责任，建立健全</w:t>
      </w:r>
      <w:r>
        <w:rPr>
          <w:rFonts w:hint="default" w:ascii="Times New Roman" w:hAnsi="Times New Roman" w:eastAsia="仿宋_GB2312" w:cs="Times New Roman"/>
          <w:color w:val="auto"/>
          <w:sz w:val="32"/>
          <w:highlight w:val="none"/>
        </w:rPr>
        <w:t>普惠小微“敢贷愿贷能贷会贷”长效机制。202</w:t>
      </w:r>
      <w:r>
        <w:rPr>
          <w:rFonts w:hint="default"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rPr>
        <w:t>年来，进行责任认定的小微企业贷款件数</w:t>
      </w:r>
      <w:r>
        <w:rPr>
          <w:rFonts w:hint="default" w:ascii="Times New Roman" w:hAnsi="Times New Roman" w:eastAsia="仿宋_GB2312" w:cs="Times New Roman"/>
          <w:color w:val="auto"/>
          <w:sz w:val="32"/>
          <w:highlight w:val="none"/>
          <w:lang w:val="en-US" w:eastAsia="zh-CN"/>
        </w:rPr>
        <w:t>565</w:t>
      </w:r>
      <w:r>
        <w:rPr>
          <w:rFonts w:hint="default" w:ascii="Times New Roman" w:hAnsi="Times New Roman" w:eastAsia="仿宋_GB2312" w:cs="Times New Roman"/>
          <w:color w:val="auto"/>
          <w:sz w:val="32"/>
          <w:highlight w:val="none"/>
        </w:rPr>
        <w:t>户，进行责任认定的小微企业贷款金额</w:t>
      </w:r>
      <w:r>
        <w:rPr>
          <w:rFonts w:hint="default" w:ascii="Times New Roman" w:hAnsi="Times New Roman" w:eastAsia="仿宋_GB2312" w:cs="Times New Roman"/>
          <w:color w:val="auto"/>
          <w:sz w:val="32"/>
          <w:highlight w:val="none"/>
          <w:lang w:val="en-US" w:eastAsia="zh-CN"/>
        </w:rPr>
        <w:t>15476.54</w:t>
      </w:r>
      <w:r>
        <w:rPr>
          <w:rFonts w:hint="default" w:ascii="Times New Roman" w:hAnsi="Times New Roman" w:eastAsia="仿宋_GB2312" w:cs="Times New Roman"/>
          <w:color w:val="auto"/>
          <w:sz w:val="32"/>
          <w:highlight w:val="none"/>
        </w:rPr>
        <w:t>万元，进行责任认定涉及的人数</w:t>
      </w:r>
      <w:r>
        <w:rPr>
          <w:rFonts w:hint="default" w:ascii="Times New Roman" w:hAnsi="Times New Roman" w:eastAsia="仿宋_GB2312" w:cs="Times New Roman"/>
          <w:color w:val="auto"/>
          <w:sz w:val="32"/>
          <w:highlight w:val="none"/>
          <w:lang w:val="en-US" w:eastAsia="zh-CN"/>
        </w:rPr>
        <w:t>203</w:t>
      </w:r>
      <w:r>
        <w:rPr>
          <w:rFonts w:hint="default" w:ascii="Times New Roman" w:hAnsi="Times New Roman" w:eastAsia="仿宋_GB2312" w:cs="Times New Roman"/>
          <w:color w:val="auto"/>
          <w:sz w:val="32"/>
          <w:highlight w:val="none"/>
        </w:rPr>
        <w:t>人，最终免责人数</w:t>
      </w:r>
      <w:r>
        <w:rPr>
          <w:rFonts w:hint="default" w:ascii="Times New Roman" w:hAnsi="Times New Roman" w:eastAsia="仿宋_GB2312" w:cs="Times New Roman"/>
          <w:color w:val="auto"/>
          <w:sz w:val="32"/>
          <w:highlight w:val="none"/>
          <w:lang w:val="en-US" w:eastAsia="zh-CN"/>
        </w:rPr>
        <w:t>133</w:t>
      </w:r>
      <w:r>
        <w:rPr>
          <w:rFonts w:hint="default" w:ascii="Times New Roman" w:hAnsi="Times New Roman" w:eastAsia="仿宋_GB2312" w:cs="Times New Roman"/>
          <w:color w:val="auto"/>
          <w:sz w:val="32"/>
          <w:highlight w:val="none"/>
        </w:rPr>
        <w:t>人，免责比例</w:t>
      </w:r>
      <w:r>
        <w:rPr>
          <w:rFonts w:hint="default" w:ascii="Times New Roman" w:hAnsi="Times New Roman" w:eastAsia="仿宋_GB2312" w:cs="Times New Roman"/>
          <w:color w:val="auto"/>
          <w:sz w:val="32"/>
          <w:highlight w:val="none"/>
          <w:lang w:val="en-US" w:eastAsia="zh-CN"/>
        </w:rPr>
        <w:t>65.52</w:t>
      </w:r>
      <w:r>
        <w:rPr>
          <w:rFonts w:hint="default" w:ascii="Times New Roman" w:hAnsi="Times New Roman" w:eastAsia="仿宋_GB2312" w:cs="Times New Roman"/>
          <w:color w:val="auto"/>
          <w:sz w:val="32"/>
          <w:highlight w:val="none"/>
        </w:rPr>
        <w:t>%。</w:t>
      </w:r>
    </w:p>
    <w:p>
      <w:pPr>
        <w:spacing w:line="600" w:lineRule="exact"/>
        <w:ind w:firstLine="64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2.加大信贷扶持。</w:t>
      </w:r>
      <w:r>
        <w:rPr>
          <w:rFonts w:hint="default" w:ascii="Times New Roman" w:hAnsi="Times New Roman" w:eastAsia="仿宋_GB2312" w:cs="Times New Roman"/>
          <w:bCs/>
          <w:color w:val="auto"/>
          <w:sz w:val="32"/>
          <w:szCs w:val="32"/>
          <w:highlight w:val="none"/>
        </w:rPr>
        <w:t>截至202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12月末，我行小微企业公司贷款余额31213万元，较年初减少10144万元，贷款余额户数80户，较年初减少10户，本年累计发放小微企业公司贷款金额23639万元，累计发放贷款户数56户。个体工商户、小微企业主贷款余额108979万元，较年初增加17235万元，贷款余额户数4580户，较年初增加1167户。</w:t>
      </w:r>
    </w:p>
    <w:p>
      <w:pPr>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3.强化“两增两控”工作。</w:t>
      </w:r>
      <w:r>
        <w:rPr>
          <w:rFonts w:hint="default" w:ascii="Times New Roman" w:hAnsi="Times New Roman" w:eastAsia="仿宋_GB2312" w:cs="Times New Roman"/>
          <w:color w:val="auto"/>
          <w:sz w:val="32"/>
          <w:szCs w:val="32"/>
          <w:highlight w:val="none"/>
        </w:rPr>
        <w:t>为统筹做好金融服务和支持企业满工达产，推动小微企业贷款持续增量扩面、提质降本，我行积极通过强化普惠小微“两增两控”、落实普惠小微信用贷款支持、利用普惠型再贷款再贴现和政策性银行转贷款等专项低成本资金，以达到扶持民营企业、小微企业目的，截至2024年12月末，我行普惠型小微贷款余额119336万元，较年初增加9041万元，增速8.2%，超过各项贷款增速4.55个百分点；贷款户数4647户，较年初增加1162户；全年累计发放普惠型小微贷款加权平均利率5.9%，低于上年度1.48个百分点，普惠小微贷款不良率6.96%，高于各项贷款不良率2.27个百分点，已完成</w:t>
      </w:r>
      <w:r>
        <w:rPr>
          <w:rFonts w:hint="default" w:ascii="Times New Roman" w:hAnsi="Times New Roman" w:eastAsia="仿宋_GB2312" w:cs="Times New Roman"/>
          <w:color w:val="auto"/>
          <w:sz w:val="32"/>
          <w:szCs w:val="32"/>
          <w:highlight w:val="none"/>
          <w:lang w:val="en-US" w:eastAsia="zh-CN"/>
        </w:rPr>
        <w:t>2024年度</w:t>
      </w:r>
      <w:r>
        <w:rPr>
          <w:rFonts w:hint="default" w:ascii="Times New Roman" w:hAnsi="Times New Roman" w:eastAsia="仿宋_GB2312" w:cs="Times New Roman"/>
          <w:color w:val="auto"/>
          <w:sz w:val="32"/>
          <w:szCs w:val="32"/>
          <w:highlight w:val="none"/>
        </w:rPr>
        <w:t>普惠小微“两增两控”工作目标。</w:t>
      </w:r>
    </w:p>
    <w:p>
      <w:pPr>
        <w:spacing w:line="600" w:lineRule="exact"/>
        <w:ind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4.落实普惠小微政策。</w:t>
      </w:r>
      <w:r>
        <w:rPr>
          <w:rFonts w:hint="default" w:ascii="Times New Roman" w:hAnsi="Times New Roman" w:eastAsia="仿宋_GB2312" w:cs="Times New Roman"/>
          <w:color w:val="auto"/>
          <w:sz w:val="32"/>
          <w:szCs w:val="32"/>
          <w:highlight w:val="none"/>
        </w:rPr>
        <w:t>年初以来，我行优化和出台了“分期乐”“码上贷”“税快贷”等贷款产品，加大了普惠型小微企业的信贷资源配置，通过优化风险评估机制，把控第一还款来源，减少对抵押担保的依赖，对有充足第一还款来源的普惠型小微企业，在有效防控贷款风险情况下，加大了信用贷款支持。截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年12月末，我行信用贷款余额325902万元，信用贷款占比为68.57%，线上贷款余额208367万元，线上贷款占比63.94%。</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同时为积极响应贯彻落实党中央、国务院关于减费让利、支持实体经济发展的重要决策部署，本年度通过降低贷款利率让利金额</w:t>
      </w:r>
      <w:r>
        <w:rPr>
          <w:rFonts w:hint="default" w:ascii="Times New Roman" w:hAnsi="Times New Roman" w:eastAsia="仿宋_GB2312" w:cs="Times New Roman"/>
          <w:color w:val="auto"/>
          <w:sz w:val="32"/>
          <w:szCs w:val="32"/>
          <w:highlight w:val="none"/>
          <w:lang w:val="en-US" w:eastAsia="zh-CN"/>
        </w:rPr>
        <w:t>3395</w:t>
      </w:r>
      <w:r>
        <w:rPr>
          <w:rFonts w:hint="default" w:ascii="Times New Roman" w:hAnsi="Times New Roman" w:eastAsia="仿宋_GB2312" w:cs="Times New Roman"/>
          <w:color w:val="auto"/>
          <w:sz w:val="32"/>
          <w:szCs w:val="32"/>
          <w:highlight w:val="none"/>
        </w:rPr>
        <w:t>万元。</w:t>
      </w:r>
    </w:p>
    <w:p>
      <w:pPr>
        <w:spacing w:line="579" w:lineRule="exact"/>
        <w:ind w:firstLine="640" w:firstLineChars="200"/>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四、内控建设及执行情况</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0"/>
          <w:sz w:val="32"/>
          <w:szCs w:val="32"/>
          <w:highlight w:val="none"/>
          <w:lang w:eastAsia="zh-CN"/>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eastAsia="zh-CN"/>
        </w:rPr>
        <w:t>年，我行紧密围绕中心工作及年初工作计划，认真履行案件防控及治理职能，以强化风险管控、化解金融风险为抓手，在全体员工的共同努力下，持续实现案件“零”发生及风险总体可控。</w:t>
      </w:r>
      <w:r>
        <w:rPr>
          <w:rFonts w:hint="default" w:ascii="Times New Roman" w:hAnsi="Times New Roman" w:eastAsia="仿宋_GB2312" w:cs="Times New Roman"/>
          <w:b/>
          <w:bCs/>
          <w:sz w:val="32"/>
          <w:szCs w:val="32"/>
          <w:lang w:val="en-US" w:eastAsia="zh-CN"/>
        </w:rPr>
        <w:t>在合规教育活动上，</w:t>
      </w:r>
      <w:r>
        <w:rPr>
          <w:rFonts w:hint="default" w:ascii="Times New Roman" w:hAnsi="Times New Roman" w:eastAsia="仿宋_GB2312" w:cs="Times New Roman"/>
          <w:b w:val="0"/>
          <w:bCs w:val="0"/>
          <w:color w:val="000000"/>
          <w:kern w:val="2"/>
          <w:sz w:val="32"/>
          <w:szCs w:val="32"/>
          <w:lang w:val="en-US" w:eastAsia="zh-CN" w:bidi="ar-SA"/>
        </w:rPr>
        <w:t>强化内控合规体系建设，围绕合规教育活动“四个提升”工作目标，16项重点任务，全面系统开展了一系列内容丰富、形式多样的合规教育活动。截止12月末，开展内控合规大讨论31场次，“高管讲合规”20次，“合规大讲堂”28次，员工警示教育19次，新员工转岗培训3次，合规知识考试36次，收集征文25篇，举办合规知识竞赛1次，制作合规文化墙1张，梳理关键风险点17条，签订相关责任书147份。</w:t>
      </w:r>
      <w:r>
        <w:rPr>
          <w:rFonts w:hint="default" w:ascii="Times New Roman" w:hAnsi="Times New Roman" w:eastAsia="仿宋_GB2312" w:cs="Times New Roman"/>
          <w:b/>
          <w:bCs/>
          <w:color w:val="000000"/>
          <w:sz w:val="32"/>
          <w:szCs w:val="32"/>
          <w:lang w:val="en-US" w:eastAsia="zh-CN"/>
        </w:rPr>
        <w:t>在制度废改立上，</w:t>
      </w:r>
      <w:r>
        <w:rPr>
          <w:rFonts w:hint="default" w:ascii="Times New Roman" w:hAnsi="Times New Roman" w:eastAsia="仿宋_GB2312" w:cs="Times New Roman"/>
          <w:b w:val="0"/>
          <w:bCs w:val="0"/>
          <w:sz w:val="32"/>
          <w:szCs w:val="32"/>
          <w:lang w:val="en-US" w:eastAsia="zh-CN"/>
        </w:rPr>
        <w:t>持续开展规章制度“废改立释”工作，印发工作方案</w:t>
      </w:r>
      <w:r>
        <w:rPr>
          <w:rFonts w:hint="default" w:ascii="Times New Roman" w:hAnsi="Times New Roman" w:eastAsia="仿宋_GB2312" w:cs="Times New Roman"/>
          <w:color w:val="000000"/>
          <w:kern w:val="0"/>
          <w:sz w:val="32"/>
          <w:szCs w:val="32"/>
          <w:lang w:val="en-US" w:eastAsia="zh-CN" w:bidi="ar"/>
        </w:rPr>
        <w:t>，组织开展制度后评价，</w:t>
      </w:r>
      <w:r>
        <w:rPr>
          <w:rFonts w:hint="default" w:ascii="Times New Roman" w:hAnsi="Times New Roman" w:eastAsia="仿宋_GB2312" w:cs="Times New Roman"/>
          <w:b w:val="0"/>
          <w:bCs w:val="0"/>
          <w:sz w:val="32"/>
          <w:szCs w:val="32"/>
          <w:lang w:val="en-US" w:eastAsia="zh-CN"/>
        </w:rPr>
        <w:t>截至12月末，我行新建制度55个，修订、完善制度27个，废止不适用制度35个。</w:t>
      </w:r>
      <w:r>
        <w:rPr>
          <w:rFonts w:hint="default" w:ascii="Times New Roman" w:hAnsi="Times New Roman" w:eastAsia="仿宋_GB2312" w:cs="Times New Roman"/>
          <w:b/>
          <w:bCs/>
          <w:color w:val="000000"/>
          <w:sz w:val="32"/>
          <w:szCs w:val="32"/>
          <w:lang w:val="en-US" w:eastAsia="zh-CN"/>
        </w:rPr>
        <w:t>在关联交易管理上，</w:t>
      </w:r>
      <w:r>
        <w:rPr>
          <w:rFonts w:hint="default" w:ascii="Times New Roman" w:hAnsi="Times New Roman" w:eastAsia="仿宋_GB2312" w:cs="Times New Roman"/>
          <w:color w:val="000000"/>
          <w:sz w:val="32"/>
          <w:szCs w:val="32"/>
        </w:rPr>
        <w:t>强化关联交易的信息化管理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highlight w:val="none"/>
        </w:rPr>
        <w:t>保证关联交易审批和披露的合规性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z w:val="32"/>
          <w:szCs w:val="32"/>
          <w:lang w:val="en-US" w:eastAsia="zh-CN"/>
        </w:rPr>
        <w:t>按照穿透性原则，尽职认定关系人及关联方，注重管质、管效，依法合规开展关联交易，</w:t>
      </w:r>
      <w:r>
        <w:rPr>
          <w:rFonts w:hint="default" w:ascii="Times New Roman" w:hAnsi="Times New Roman" w:eastAsia="仿宋_GB2312" w:cs="Times New Roman"/>
          <w:b w:val="0"/>
          <w:bCs w:val="0"/>
          <w:color w:val="000000"/>
          <w:sz w:val="32"/>
          <w:szCs w:val="32"/>
          <w:lang w:val="en-US" w:eastAsia="zh-CN"/>
        </w:rPr>
        <w:t>截止12月份，</w:t>
      </w:r>
      <w:r>
        <w:rPr>
          <w:rFonts w:hint="default" w:ascii="Times New Roman" w:hAnsi="Times New Roman" w:eastAsia="仿宋_GB2312" w:cs="Times New Roman"/>
          <w:color w:val="000000"/>
          <w:sz w:val="32"/>
          <w:szCs w:val="32"/>
          <w:highlight w:val="none"/>
        </w:rPr>
        <w:t>认定自然人关联方</w:t>
      </w:r>
      <w:r>
        <w:rPr>
          <w:rFonts w:hint="default" w:ascii="Times New Roman" w:hAnsi="Times New Roman" w:eastAsia="仿宋_GB2312" w:cs="Times New Roman"/>
          <w:color w:val="000000"/>
          <w:sz w:val="32"/>
          <w:szCs w:val="32"/>
          <w:highlight w:val="none"/>
          <w:lang w:val="en-US" w:eastAsia="zh-CN"/>
        </w:rPr>
        <w:t>722</w:t>
      </w:r>
      <w:r>
        <w:rPr>
          <w:rFonts w:hint="default" w:ascii="Times New Roman" w:hAnsi="Times New Roman" w:eastAsia="仿宋_GB2312" w:cs="Times New Roman"/>
          <w:color w:val="000000"/>
          <w:sz w:val="32"/>
          <w:szCs w:val="32"/>
          <w:highlight w:val="none"/>
        </w:rPr>
        <w:t>人，认定法人关联方</w:t>
      </w:r>
      <w:r>
        <w:rPr>
          <w:rFonts w:hint="default" w:ascii="Times New Roman" w:hAnsi="Times New Roman" w:eastAsia="仿宋_GB2312" w:cs="Times New Roman"/>
          <w:color w:val="000000"/>
          <w:sz w:val="32"/>
          <w:szCs w:val="32"/>
          <w:highlight w:val="none"/>
          <w:lang w:val="en-US" w:eastAsia="zh-CN"/>
        </w:rPr>
        <w:t>93</w:t>
      </w:r>
      <w:r>
        <w:rPr>
          <w:rFonts w:hint="default" w:ascii="Times New Roman" w:hAnsi="Times New Roman" w:eastAsia="仿宋_GB2312" w:cs="Times New Roman"/>
          <w:color w:val="000000"/>
          <w:sz w:val="32"/>
          <w:szCs w:val="32"/>
          <w:highlight w:val="none"/>
        </w:rPr>
        <w:t>个。</w:t>
      </w:r>
      <w:r>
        <w:rPr>
          <w:rFonts w:hint="default" w:ascii="Times New Roman" w:hAnsi="Times New Roman" w:eastAsia="仿宋_GB2312" w:cs="Times New Roman"/>
          <w:b/>
          <w:bCs/>
          <w:color w:val="000000"/>
          <w:sz w:val="32"/>
          <w:szCs w:val="32"/>
          <w:lang w:val="en-US" w:eastAsia="zh-CN"/>
        </w:rPr>
        <w:t>在不良贷款责任认定上，</w:t>
      </w:r>
      <w:r>
        <w:rPr>
          <w:rFonts w:hint="default" w:ascii="Times New Roman" w:hAnsi="Times New Roman" w:eastAsia="仿宋_GB2312" w:cs="Times New Roman"/>
          <w:b w:val="0"/>
          <w:bCs w:val="0"/>
          <w:color w:val="000000"/>
          <w:sz w:val="32"/>
          <w:szCs w:val="32"/>
          <w:lang w:val="en-US" w:eastAsia="zh-CN"/>
        </w:rPr>
        <w:t>印发工作方案，扎实</w:t>
      </w:r>
      <w:r>
        <w:rPr>
          <w:rFonts w:hint="default" w:ascii="Times New Roman" w:hAnsi="Times New Roman" w:eastAsia="仿宋_GB2312" w:cs="Times New Roman"/>
          <w:color w:val="000000"/>
          <w:sz w:val="32"/>
          <w:szCs w:val="32"/>
        </w:rPr>
        <w:t>开展</w:t>
      </w:r>
      <w:r>
        <w:rPr>
          <w:rFonts w:hint="default" w:ascii="Times New Roman" w:hAnsi="Times New Roman" w:eastAsia="仿宋_GB2312" w:cs="Times New Roman"/>
          <w:sz w:val="32"/>
          <w:szCs w:val="32"/>
        </w:rPr>
        <w:t>不良</w:t>
      </w:r>
      <w:r>
        <w:rPr>
          <w:rFonts w:hint="default" w:ascii="Times New Roman" w:hAnsi="Times New Roman" w:eastAsia="仿宋_GB2312" w:cs="Times New Roman"/>
          <w:sz w:val="32"/>
          <w:szCs w:val="32"/>
          <w:lang w:val="en-US" w:eastAsia="zh-CN"/>
        </w:rPr>
        <w:t>贷款责任认定</w:t>
      </w:r>
      <w:r>
        <w:rPr>
          <w:rFonts w:hint="default" w:ascii="Times New Roman" w:hAnsi="Times New Roman" w:eastAsia="仿宋_GB2312" w:cs="Times New Roman"/>
          <w:sz w:val="32"/>
          <w:szCs w:val="32"/>
        </w:rPr>
        <w:t>工作，对未尽职造成的不良贷款严肃问责相关责任人，提高违规成本，增强制度威慑力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严防</w:t>
      </w:r>
      <w:r>
        <w:rPr>
          <w:rFonts w:hint="default" w:ascii="Times New Roman" w:hAnsi="Times New Roman" w:eastAsia="仿宋_GB2312" w:cs="Times New Roman"/>
          <w:sz w:val="32"/>
          <w:szCs w:val="32"/>
        </w:rPr>
        <w:t>操作风险和道德风险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截止12月末，开展不良贷款责任认定1063笔，贷款余额17051.34万元，其中110笔、余额14070.54万元认定为有责任，</w:t>
      </w:r>
      <w:r>
        <w:rPr>
          <w:rFonts w:hint="default" w:ascii="Times New Roman" w:hAnsi="Times New Roman" w:eastAsia="仿宋_GB2312" w:cs="Times New Roman"/>
          <w:color w:val="000000"/>
          <w:sz w:val="32"/>
          <w:szCs w:val="32"/>
          <w:lang w:val="en-US" w:eastAsia="zh-CN"/>
        </w:rPr>
        <w:t>79人被予以处罚；</w:t>
      </w:r>
      <w:r>
        <w:rPr>
          <w:rFonts w:hint="default" w:ascii="Times New Roman" w:hAnsi="Times New Roman" w:eastAsia="仿宋_GB2312" w:cs="Times New Roman"/>
          <w:sz w:val="32"/>
          <w:szCs w:val="32"/>
          <w:lang w:val="en-US" w:eastAsia="zh-CN"/>
        </w:rPr>
        <w:t>953笔、余额2980.80万元尽职免责</w:t>
      </w:r>
      <w:r>
        <w:rPr>
          <w:rFonts w:hint="default" w:ascii="Times New Roman" w:hAnsi="Times New Roman" w:eastAsia="仿宋_GB2312" w:cs="Times New Roman"/>
          <w:color w:val="000000"/>
          <w:sz w:val="32"/>
          <w:szCs w:val="32"/>
          <w:lang w:val="en-US" w:eastAsia="zh-CN"/>
        </w:rPr>
        <w:t>，133人免责。</w:t>
      </w:r>
      <w:r>
        <w:rPr>
          <w:rFonts w:hint="default" w:ascii="Times New Roman" w:hAnsi="Times New Roman" w:eastAsia="仿宋_GB2312" w:cs="Times New Roman"/>
          <w:b/>
          <w:bCs/>
          <w:color w:val="000000"/>
          <w:sz w:val="32"/>
          <w:szCs w:val="32"/>
          <w:lang w:val="en-US" w:eastAsia="zh-CN"/>
        </w:rPr>
        <w:t>在案防责任落实上，</w:t>
      </w:r>
      <w:r>
        <w:rPr>
          <w:rFonts w:hint="default" w:ascii="Times New Roman" w:hAnsi="Times New Roman" w:eastAsia="仿宋_GB2312" w:cs="Times New Roman"/>
          <w:b w:val="0"/>
          <w:bCs w:val="0"/>
          <w:sz w:val="32"/>
          <w:szCs w:val="32"/>
          <w:lang w:val="en-US" w:eastAsia="zh-CN"/>
        </w:rPr>
        <w:t>根据案防层级管理要求，坚持“一把手”责任制，签订2024年案防工作责任书和从业人员合规案防承诺书，明确每位从业人员的案防责任，实现了人员、岗位的全覆盖，有效落实传导了案防责任压力。</w:t>
      </w:r>
      <w:r>
        <w:rPr>
          <w:rFonts w:hint="default" w:ascii="Times New Roman" w:hAnsi="Times New Roman" w:eastAsia="仿宋_GB2312" w:cs="Times New Roman"/>
          <w:b/>
          <w:bCs/>
          <w:sz w:val="32"/>
          <w:szCs w:val="32"/>
          <w:lang w:val="en-US" w:eastAsia="zh-CN"/>
        </w:rPr>
        <w:t>在案件风险排查上，</w:t>
      </w:r>
      <w:r>
        <w:rPr>
          <w:rFonts w:hint="default" w:ascii="Times New Roman" w:hAnsi="Times New Roman" w:eastAsia="仿宋_GB2312" w:cs="Times New Roman"/>
          <w:b w:val="0"/>
          <w:bCs w:val="0"/>
          <w:sz w:val="32"/>
          <w:szCs w:val="32"/>
          <w:lang w:val="en-US" w:eastAsia="zh-CN"/>
        </w:rPr>
        <w:t>制定年度工作计划</w:t>
      </w:r>
      <w:r>
        <w:rPr>
          <w:rFonts w:hint="default" w:ascii="Times New Roman" w:hAnsi="Times New Roman" w:eastAsia="仿宋_GB2312" w:cs="Times New Roman"/>
          <w:color w:val="000000"/>
          <w:kern w:val="0"/>
          <w:sz w:val="32"/>
          <w:szCs w:val="32"/>
          <w:lang w:val="en-US" w:eastAsia="zh-CN" w:bidi="ar"/>
        </w:rPr>
        <w:t>，明确了全年</w:t>
      </w:r>
      <w:r>
        <w:rPr>
          <w:rFonts w:hint="default" w:ascii="Times New Roman" w:hAnsi="Times New Roman" w:eastAsia="仿宋_GB2312" w:cs="Times New Roman"/>
          <w:color w:val="000000"/>
          <w:sz w:val="32"/>
          <w:szCs w:val="32"/>
        </w:rPr>
        <w:t>案件风险排查</w:t>
      </w:r>
      <w:r>
        <w:rPr>
          <w:rFonts w:hint="default" w:ascii="Times New Roman" w:hAnsi="Times New Roman" w:eastAsia="仿宋_GB2312" w:cs="Times New Roman"/>
          <w:color w:val="000000"/>
          <w:sz w:val="32"/>
          <w:szCs w:val="32"/>
          <w:lang w:val="en-US" w:eastAsia="zh-CN"/>
        </w:rPr>
        <w:t>的方式、内容及时间安排；</w:t>
      </w:r>
      <w:r>
        <w:rPr>
          <w:rFonts w:hint="default" w:ascii="Times New Roman" w:hAnsi="Times New Roman" w:eastAsia="仿宋_GB2312" w:cs="Times New Roman"/>
          <w:sz w:val="32"/>
          <w:szCs w:val="32"/>
          <w:lang w:eastAsia="zh-CN"/>
        </w:rPr>
        <w:t>按季组织召开案防工作会议，剖析我行在案防工作中的存在的问题及薄弱环节、揭露潜在风险并提出风控措施，强化内控合规建设。2024</w:t>
      </w:r>
      <w:r>
        <w:rPr>
          <w:rFonts w:hint="default" w:ascii="Times New Roman" w:hAnsi="Times New Roman" w:eastAsia="仿宋_GB2312" w:cs="Times New Roman"/>
          <w:sz w:val="32"/>
          <w:szCs w:val="32"/>
          <w:lang w:val="en-US" w:eastAsia="zh-CN"/>
        </w:rPr>
        <w:t>年共计开展</w:t>
      </w:r>
      <w:r>
        <w:rPr>
          <w:rFonts w:hint="default" w:ascii="Times New Roman" w:hAnsi="Times New Roman" w:eastAsia="仿宋_GB2312" w:cs="Times New Roman"/>
          <w:sz w:val="32"/>
          <w:szCs w:val="32"/>
          <w:lang w:eastAsia="zh-CN"/>
        </w:rPr>
        <w:t>案防排查5095笔，金额33046.81万元，存在问题137笔，金额11834.60万元，已整改127笔，整改率92.70</w:t>
      </w:r>
      <w:r>
        <w:rPr>
          <w:rFonts w:hint="default" w:ascii="Times New Roman" w:hAnsi="Times New Roman" w:eastAsia="仿宋_GB2312" w:cs="Times New Roman"/>
          <w:sz w:val="32"/>
          <w:szCs w:val="32"/>
          <w:lang w:val="en-US" w:eastAsia="zh-CN"/>
        </w:rPr>
        <w:t>%。</w:t>
      </w:r>
    </w:p>
    <w:p>
      <w:pPr>
        <w:spacing w:line="579" w:lineRule="exact"/>
        <w:ind w:firstLine="640" w:firstLineChars="200"/>
        <w:rPr>
          <w:rFonts w:hint="default" w:ascii="Times New Roman" w:hAnsi="Times New Roman" w:eastAsia="黑体" w:cs="Times New Roman"/>
          <w:color w:val="auto"/>
          <w:sz w:val="32"/>
          <w:szCs w:val="32"/>
          <w:highlight w:val="none"/>
          <w:lang w:val="en-US"/>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rPr>
        <w:t>、消费者权益保护工作开展情况</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val="en-US" w:eastAsia="zh-CN"/>
        </w:rPr>
        <w:t>一</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rPr>
        <w:t>组织体制建设</w:t>
      </w:r>
    </w:p>
    <w:p>
      <w:pPr>
        <w:pStyle w:val="8"/>
        <w:keepNext w:val="0"/>
        <w:keepLines w:val="0"/>
        <w:pageBreakBefore w:val="0"/>
        <w:kinsoku/>
        <w:wordWrap/>
        <w:overflowPunct/>
        <w:topLinePunct w:val="0"/>
        <w:autoSpaceDE/>
        <w:autoSpaceDN/>
        <w:bidi w:val="0"/>
        <w:adjustRightInd/>
        <w:snapToGrid/>
        <w:spacing w:after="0"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我行根据《银行业消费者权益保护工作指引》《贵州银监局银行业消费者投诉处理实施细则》《贵州省金融机构金融消费权益保护工作指引》等制度，结合实际</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印发了《关于印发贵州从江农村商业银行股份</w:t>
      </w:r>
      <w:r>
        <w:rPr>
          <w:rFonts w:hint="default" w:ascii="Times New Roman" w:hAnsi="Times New Roman" w:eastAsia="仿宋_GB2312" w:cs="Times New Roman"/>
          <w:color w:val="auto"/>
          <w:sz w:val="32"/>
          <w:szCs w:val="32"/>
        </w:rPr>
        <w:t>有限公司“十四五”发展战略规划的通知》</w:t>
      </w:r>
      <w:r>
        <w:rPr>
          <w:rFonts w:hint="default" w:ascii="Times New Roman" w:hAnsi="Times New Roman" w:eastAsia="仿宋_GB2312" w:cs="Times New Roman"/>
          <w:color w:val="auto"/>
          <w:kern w:val="2"/>
          <w:sz w:val="32"/>
          <w:szCs w:val="32"/>
          <w:lang w:val="en-US" w:eastAsia="zh-CN" w:bidi="ar-SA"/>
        </w:rPr>
        <w:t>，深化金融消费者权益保护目标，</w:t>
      </w:r>
      <w:r>
        <w:rPr>
          <w:rFonts w:hint="default" w:ascii="Times New Roman" w:hAnsi="Times New Roman" w:eastAsia="仿宋_GB2312" w:cs="Times New Roman"/>
          <w:sz w:val="32"/>
          <w:szCs w:val="32"/>
          <w:lang w:val="en-US" w:eastAsia="zh-CN"/>
        </w:rPr>
        <w:t>将消费者权益保护纳入年度经营发展工作规划和企业文化建设中。</w:t>
      </w:r>
    </w:p>
    <w:p>
      <w:pPr>
        <w:pStyle w:val="8"/>
        <w:keepNext w:val="0"/>
        <w:keepLines w:val="0"/>
        <w:pageBreakBefore w:val="0"/>
        <w:kinsoku/>
        <w:wordWrap/>
        <w:overflowPunct/>
        <w:topLinePunct w:val="0"/>
        <w:autoSpaceDE/>
        <w:autoSpaceDN/>
        <w:bidi w:val="0"/>
        <w:adjustRightInd/>
        <w:snapToGrid/>
        <w:spacing w:after="0" w:line="579" w:lineRule="exact"/>
        <w:ind w:left="0" w:leftChars="0"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（二）</w:t>
      </w:r>
      <w:r>
        <w:rPr>
          <w:rFonts w:hint="default" w:ascii="Times New Roman" w:hAnsi="Times New Roman" w:eastAsia="楷体_GB2312" w:cs="Times New Roman"/>
          <w:color w:val="000000"/>
          <w:sz w:val="32"/>
          <w:szCs w:val="32"/>
          <w:lang w:val="en-US" w:eastAsia="zh-CN"/>
        </w:rPr>
        <w:t>机制建设</w:t>
      </w:r>
      <w:r>
        <w:rPr>
          <w:rFonts w:hint="default" w:ascii="Times New Roman" w:hAnsi="Times New Roman" w:eastAsia="楷体_GB2312" w:cs="Times New Roman"/>
          <w:color w:val="000000"/>
          <w:sz w:val="32"/>
          <w:szCs w:val="32"/>
        </w:rPr>
        <w:t>情况</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确保2024年金融消费者权益保护工作计划的顺利开展，</w:t>
      </w:r>
      <w:r>
        <w:rPr>
          <w:rFonts w:hint="default" w:ascii="Times New Roman" w:hAnsi="Times New Roman" w:eastAsia="仿宋_GB2312" w:cs="Times New Roman"/>
          <w:sz w:val="32"/>
          <w:szCs w:val="32"/>
        </w:rPr>
        <w:t>进一步做好消费者权益保护工作，保障消费者合法权益，我行</w:t>
      </w:r>
      <w:r>
        <w:rPr>
          <w:rFonts w:hint="default" w:ascii="Times New Roman" w:hAnsi="Times New Roman" w:eastAsia="仿宋_GB2312" w:cs="Times New Roman"/>
          <w:sz w:val="32"/>
          <w:szCs w:val="32"/>
          <w:lang w:val="en-US" w:eastAsia="zh-CN"/>
        </w:rPr>
        <w:t>印发了</w:t>
      </w:r>
      <w:r>
        <w:rPr>
          <w:rFonts w:hint="default" w:ascii="Times New Roman" w:hAnsi="Times New Roman" w:eastAsia="仿宋_GB2312" w:cs="Times New Roman"/>
          <w:color w:val="auto"/>
          <w:sz w:val="32"/>
          <w:szCs w:val="32"/>
          <w:lang w:eastAsia="zh-CN"/>
        </w:rPr>
        <w:t>《贵州从江农村商业银行股份有限公司2024年金融消费者权益保护工作计划》</w:t>
      </w:r>
      <w:r>
        <w:rPr>
          <w:rFonts w:hint="default" w:ascii="Times New Roman" w:hAnsi="Times New Roman" w:eastAsia="仿宋_GB2312" w:cs="Times New Roman"/>
          <w:color w:val="auto"/>
          <w:sz w:val="32"/>
          <w:szCs w:val="32"/>
        </w:rPr>
        <w:t>《贵州从江农村商业银行股份有限公司消费者权益保护工作管理办法》</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lang w:val="en-US" w:eastAsia="zh-CN"/>
        </w:rPr>
        <w:t>确定</w:t>
      </w:r>
      <w:r>
        <w:rPr>
          <w:rFonts w:hint="default" w:ascii="Times New Roman" w:hAnsi="Times New Roman" w:eastAsia="仿宋_GB2312" w:cs="Times New Roman"/>
          <w:color w:val="auto"/>
          <w:sz w:val="32"/>
          <w:szCs w:val="32"/>
          <w:shd w:val="clear" w:color="auto" w:fill="FFFFFF"/>
          <w:lang w:val="en-US" w:eastAsia="zh-CN"/>
        </w:rPr>
        <w:t>董事会</w:t>
      </w:r>
      <w:r>
        <w:rPr>
          <w:rFonts w:hint="default" w:ascii="Times New Roman" w:hAnsi="Times New Roman" w:eastAsia="仿宋_GB2312" w:cs="Times New Roman"/>
          <w:color w:val="auto"/>
          <w:sz w:val="32"/>
          <w:szCs w:val="32"/>
          <w:shd w:val="clear" w:color="auto" w:fill="FFFFFF"/>
        </w:rPr>
        <w:t>是消保工作的最高决策机构，承担消保工作最终责任</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1"/>
          <w:szCs w:val="31"/>
          <w:lang w:val="en-US" w:eastAsia="zh-CN" w:bidi="ar"/>
        </w:rPr>
        <w:t>董事会下设消费者权益保护委员会</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000000"/>
          <w:kern w:val="0"/>
          <w:sz w:val="31"/>
          <w:szCs w:val="31"/>
          <w:lang w:val="en-US" w:eastAsia="zh-CN" w:bidi="ar"/>
        </w:rPr>
        <w:t>指导和督促消保工作管理制度体系的建立和完善，确</w:t>
      </w:r>
      <w:r>
        <w:rPr>
          <w:rFonts w:hint="default" w:ascii="Times New Roman" w:hAnsi="Times New Roman" w:eastAsia="仿宋_GB2312" w:cs="Times New Roman"/>
          <w:color w:val="000000"/>
          <w:sz w:val="31"/>
          <w:szCs w:val="31"/>
        </w:rPr>
        <w:t>保相关制度规定与公司治理、企业文化建设和经营发展战略相适应。</w:t>
      </w:r>
      <w:r>
        <w:rPr>
          <w:rFonts w:hint="default" w:ascii="Times New Roman" w:hAnsi="Times New Roman" w:eastAsia="仿宋_GB2312" w:cs="Times New Roman"/>
          <w:color w:val="auto"/>
          <w:sz w:val="32"/>
          <w:szCs w:val="32"/>
          <w:shd w:val="clear" w:color="auto" w:fill="FFFFFF"/>
          <w:lang w:val="en-US" w:eastAsia="zh-CN"/>
        </w:rPr>
        <w:t>合规风险部</w:t>
      </w:r>
      <w:r>
        <w:rPr>
          <w:rFonts w:hint="default" w:ascii="Times New Roman" w:hAnsi="Times New Roman" w:eastAsia="仿宋_GB2312" w:cs="Times New Roman"/>
          <w:color w:val="auto"/>
          <w:sz w:val="32"/>
          <w:szCs w:val="32"/>
          <w:shd w:val="clear" w:color="auto" w:fill="FFFFFF"/>
        </w:rPr>
        <w:t>是消保工作牵头管理部门，负责牵头组织、协调、督促、指导工作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负责消费者投诉管理工作，受理消保热线投诉、消费者信件投诉、上门投诉和人行、银保监及其他部门转办投诉</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牵头对金融营销宣传活动中的消保工作合规性进行监测，并督导相关部门整改存在问题</w:t>
      </w:r>
      <w:r>
        <w:rPr>
          <w:rFonts w:hint="default" w:ascii="Times New Roman" w:hAnsi="Times New Roman" w:eastAsia="仿宋_GB2312" w:cs="Times New Roman"/>
          <w:color w:val="auto"/>
          <w:sz w:val="32"/>
          <w:szCs w:val="32"/>
          <w:shd w:val="clear" w:color="auto" w:fill="FFFFFF"/>
          <w:lang w:eastAsia="zh-CN"/>
        </w:rPr>
        <w:t>。</w:t>
      </w:r>
    </w:p>
    <w:p>
      <w:pPr>
        <w:pStyle w:val="8"/>
        <w:keepNext w:val="0"/>
        <w:keepLines w:val="0"/>
        <w:pageBreakBefore w:val="0"/>
        <w:kinsoku/>
        <w:wordWrap/>
        <w:overflowPunct/>
        <w:topLinePunct w:val="0"/>
        <w:autoSpaceDE/>
        <w:autoSpaceDN/>
        <w:bidi w:val="0"/>
        <w:adjustRightInd/>
        <w:snapToGrid/>
        <w:spacing w:after="0" w:line="579" w:lineRule="exact"/>
        <w:ind w:left="0" w:leftChars="0" w:firstLine="640" w:firstLineChars="200"/>
        <w:jc w:val="both"/>
        <w:textAlignment w:val="auto"/>
        <w:outlineLvl w:val="1"/>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w:t>
      </w:r>
      <w:r>
        <w:rPr>
          <w:rFonts w:hint="default" w:ascii="Times New Roman" w:hAnsi="Times New Roman" w:eastAsia="楷体_GB2312" w:cs="Times New Roman"/>
          <w:color w:val="000000"/>
          <w:sz w:val="32"/>
          <w:szCs w:val="32"/>
        </w:rPr>
        <w:t>工作落实</w:t>
      </w:r>
      <w:r>
        <w:rPr>
          <w:rFonts w:hint="default" w:ascii="Times New Roman" w:hAnsi="Times New Roman" w:eastAsia="楷体_GB2312" w:cs="Times New Roman"/>
          <w:color w:val="000000"/>
          <w:sz w:val="32"/>
          <w:szCs w:val="32"/>
          <w:lang w:val="en-US" w:eastAsia="zh-CN"/>
        </w:rPr>
        <w:t>情况</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在营销产品过程中，未发现</w:t>
      </w:r>
      <w:r>
        <w:rPr>
          <w:rFonts w:hint="default" w:ascii="Times New Roman" w:hAnsi="Times New Roman" w:eastAsia="仿宋_GB2312" w:cs="Times New Roman"/>
          <w:sz w:val="32"/>
          <w:szCs w:val="32"/>
          <w:lang w:val="en-US" w:eastAsia="zh-CN"/>
        </w:rPr>
        <w:t>我行</w:t>
      </w:r>
      <w:r>
        <w:rPr>
          <w:rFonts w:hint="default" w:ascii="Times New Roman" w:hAnsi="Times New Roman" w:eastAsia="仿宋_GB2312" w:cs="Times New Roman"/>
          <w:sz w:val="32"/>
          <w:szCs w:val="32"/>
        </w:rPr>
        <w:t>误导消费者或进行强制交易的行为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未发现提供与消费者风险承受能力不相符的产品和服务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未发现篡改、违法使用银行业消费者个人金融信息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未发现违规向第三方提供个人金融信息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严格区分自由产品和代销产品，未发现向消费者误导销售金融产品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严格遵守国家关于金融服务收费的各项规定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合理安排柜面窗口、缩减客户等候时间，未发现故意拒绝消费者合理服务的要求</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2.在内部管理中，</w:t>
      </w:r>
      <w:r>
        <w:rPr>
          <w:rFonts w:hint="default" w:ascii="Times New Roman" w:hAnsi="Times New Roman" w:eastAsia="仿宋_GB2312" w:cs="Times New Roman"/>
          <w:sz w:val="32"/>
          <w:szCs w:val="32"/>
        </w:rPr>
        <w:t>制定消费者权益保护工作考核评价体系，并将其纳入绩效考核机制。内部审计职能部门定期对银行业消费者权益保护工作制度建设及执行情况进行审查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完善消费者权益保护工作的内部监督约束机制。</w:t>
      </w:r>
    </w:p>
    <w:p>
      <w:pPr>
        <w:pStyle w:val="12"/>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3.在</w:t>
      </w:r>
      <w:r>
        <w:rPr>
          <w:rFonts w:hint="default" w:ascii="Times New Roman" w:hAnsi="Times New Roman" w:eastAsia="仿宋_GB2312" w:cs="Times New Roman"/>
          <w:sz w:val="32"/>
          <w:szCs w:val="32"/>
        </w:rPr>
        <w:t>金融知识宣传与教育方面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行积极响应省联社及上级监管部门要求，印发《从江农商银行2024年“3·15金融消费者权益保护教育”宣传活动方案》，成立以董事长为组长的2024年“3·15”消费者权益保护宣传活动领导小组，组织开展宣传活动；积极响应国家金融监管总局、中国人民银行、中国证券监督管理委员会的号召，于2024年9月启动了以“金融为民普新篇，守护权益防风险”为主题金融教育宣传活动，活动期限为期一个月</w:t>
      </w:r>
      <w:r>
        <w:rPr>
          <w:rFonts w:hint="default" w:ascii="Times New Roman" w:hAnsi="Times New Roman" w:eastAsia="仿宋_GB2312" w:cs="Times New Roman"/>
          <w:b w:val="0"/>
          <w:bCs w:val="0"/>
          <w:kern w:val="2"/>
          <w:sz w:val="32"/>
          <w:szCs w:val="32"/>
          <w:lang w:val="en-US" w:eastAsia="zh-CN" w:bidi="ar-SA"/>
        </w:rPr>
        <w:t>。经过精心组织与努力实施，有效提升了公众对金融知识的认知水平与风险防范能力，尤其是老年人、青少年等重点群体的金融素养得到了明显提升。高管与员工的积极参与，以及贴心周到的服务，进一步加深了客户对银行的信任与认可，客户满意度持续攀升。活动的广泛传播与深入影响，有力提升了我行的品牌形象与社会责任感，增强了公众对我行金融服务的认同感与信任感。据统计，截止2024年12月末，共计开展金融知识宣传108场次，投放宣传电子显示屏17个（滚动播放），发放宣传资料1.49万余份，触及消费者1.77万人次,为群众解答金融问题2.08万余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2"/>
          <w:sz w:val="32"/>
          <w:szCs w:val="32"/>
          <w:lang w:val="en-US" w:eastAsia="zh-CN" w:bidi="ar-SA"/>
        </w:rPr>
        <w:t>4.客户投诉及文明服务方面，印发有《关于印发贵州从江农村商业银行股份有限公司消费者投诉处理管理办法（暂行）的通知 》</w:t>
      </w:r>
      <w:r>
        <w:rPr>
          <w:rFonts w:hint="default" w:ascii="Times New Roman" w:hAnsi="Times New Roman" w:eastAsia="仿宋_GB2312" w:cs="Times New Roman"/>
          <w:color w:val="000000"/>
          <w:kern w:val="2"/>
          <w:sz w:val="32"/>
          <w:szCs w:val="32"/>
          <w:lang w:val="en-US" w:eastAsia="zh-CN" w:bidi="ar-SA"/>
        </w:rPr>
        <w:t>根</w:t>
      </w:r>
      <w:r>
        <w:rPr>
          <w:rFonts w:hint="default" w:ascii="Times New Roman" w:hAnsi="Times New Roman" w:eastAsia="仿宋_GB2312" w:cs="Times New Roman"/>
          <w:color w:val="000000"/>
          <w:kern w:val="0"/>
          <w:sz w:val="32"/>
          <w:szCs w:val="32"/>
        </w:rPr>
        <w:t>据</w:t>
      </w:r>
      <w:r>
        <w:rPr>
          <w:rFonts w:hint="default" w:ascii="Times New Roman" w:hAnsi="Times New Roman" w:eastAsia="仿宋_GB2312" w:cs="Times New Roman"/>
          <w:color w:val="000000"/>
          <w:kern w:val="0"/>
          <w:sz w:val="32"/>
          <w:szCs w:val="32"/>
          <w:lang w:val="en-US" w:eastAsia="zh-CN"/>
        </w:rPr>
        <w:t>文件</w:t>
      </w:r>
      <w:r>
        <w:rPr>
          <w:rFonts w:hint="default" w:ascii="Times New Roman" w:hAnsi="Times New Roman" w:eastAsia="仿宋_GB2312" w:cs="Times New Roman"/>
          <w:color w:val="000000"/>
          <w:kern w:val="0"/>
          <w:sz w:val="32"/>
          <w:szCs w:val="32"/>
        </w:rPr>
        <w:t>规定，</w:t>
      </w:r>
      <w:r>
        <w:rPr>
          <w:rFonts w:hint="default" w:ascii="Times New Roman" w:hAnsi="Times New Roman" w:eastAsia="仿宋_GB2312" w:cs="Times New Roman"/>
          <w:sz w:val="32"/>
          <w:szCs w:val="32"/>
        </w:rPr>
        <w:t>各营业网点均在营业大厅醒目位置公布投诉方式、投诉流程和投诉处理流程，对客户投诉处理工作采取“统一管理、分级处理、专人负责”的管理模式，确保消费者投诉受理流程及处理程序合规，投诉渠道畅通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为提升网点形象及员工服务素养，下发《关于印发从江农商银行2024年网点文明规范服务质量提升工作方案的通知》，全员做好文明服务，尊重礼待客户，积极主动询问客户需求，</w:t>
      </w:r>
      <w:r>
        <w:rPr>
          <w:rFonts w:hint="default" w:ascii="Times New Roman" w:hAnsi="Times New Roman" w:eastAsia="仿宋_GB2312" w:cs="Times New Roman"/>
          <w:sz w:val="32"/>
          <w:szCs w:val="32"/>
        </w:rPr>
        <w:t>不提供与其承受能力不符的产品，</w:t>
      </w:r>
      <w:r>
        <w:rPr>
          <w:rFonts w:hint="default"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进行强制交易，</w:t>
      </w:r>
      <w:r>
        <w:rPr>
          <w:rFonts w:hint="default" w:ascii="Times New Roman" w:hAnsi="Times New Roman" w:eastAsia="仿宋_GB2312" w:cs="Times New Roman"/>
          <w:sz w:val="32"/>
          <w:szCs w:val="32"/>
          <w:lang w:val="en-US" w:eastAsia="zh-CN"/>
        </w:rPr>
        <w:t>提升金融消费者的服务体验。</w:t>
      </w:r>
    </w:p>
    <w:p>
      <w:pPr>
        <w:spacing w:line="579"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六、关联交易情况</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我行202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年末资本净额为</w:t>
      </w:r>
      <w:r>
        <w:rPr>
          <w:rFonts w:hint="default" w:ascii="Times New Roman" w:hAnsi="Times New Roman" w:eastAsia="仿宋_GB2312" w:cs="Times New Roman"/>
          <w:sz w:val="32"/>
          <w:szCs w:val="32"/>
          <w:highlight w:val="none"/>
        </w:rPr>
        <w:t>79218.11</w:t>
      </w:r>
      <w:r>
        <w:rPr>
          <w:rFonts w:hint="default" w:ascii="Times New Roman" w:hAnsi="Times New Roman" w:eastAsia="仿宋_GB2312" w:cs="Times New Roman"/>
          <w:color w:val="auto"/>
          <w:sz w:val="32"/>
          <w:szCs w:val="32"/>
          <w:highlight w:val="none"/>
        </w:rPr>
        <w:t>万元，按照《银行保险机构关联交易管理办法》《关于印发从江农商银行关联交易管理办法的通知》等规定，认定自然人关联方</w:t>
      </w:r>
      <w:r>
        <w:rPr>
          <w:rFonts w:hint="default" w:ascii="Times New Roman" w:hAnsi="Times New Roman" w:eastAsia="仿宋_GB2312" w:cs="Times New Roman"/>
          <w:sz w:val="32"/>
          <w:szCs w:val="32"/>
          <w:highlight w:val="none"/>
          <w:lang w:val="en-US" w:eastAsia="zh-CN"/>
        </w:rPr>
        <w:t>761</w:t>
      </w:r>
      <w:r>
        <w:rPr>
          <w:rFonts w:hint="default" w:ascii="Times New Roman" w:hAnsi="Times New Roman" w:eastAsia="仿宋_GB2312" w:cs="Times New Roman"/>
          <w:sz w:val="32"/>
          <w:szCs w:val="32"/>
          <w:highlight w:val="none"/>
        </w:rPr>
        <w:t>人，认定法人关联方93个</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sz w:val="32"/>
          <w:szCs w:val="32"/>
          <w:highlight w:val="none"/>
          <w:lang w:val="en-US" w:eastAsia="zh-CN"/>
        </w:rPr>
        <w:t>我行主要为授信类关联交易，无发生其他类型关联交易</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sz w:val="32"/>
          <w:szCs w:val="32"/>
          <w:highlight w:val="none"/>
        </w:rPr>
        <w:t>我行与所有关联方授信类关联交易共计</w:t>
      </w:r>
      <w:r>
        <w:rPr>
          <w:rFonts w:hint="default" w:ascii="Times New Roman" w:hAnsi="Times New Roman" w:eastAsia="仿宋_GB2312" w:cs="Times New Roman"/>
          <w:sz w:val="32"/>
          <w:szCs w:val="32"/>
          <w:highlight w:val="none"/>
          <w:lang w:val="en-US" w:eastAsia="zh-CN"/>
        </w:rPr>
        <w:t>172</w:t>
      </w:r>
      <w:r>
        <w:rPr>
          <w:rFonts w:hint="default" w:ascii="Times New Roman" w:hAnsi="Times New Roman" w:eastAsia="仿宋_GB2312" w:cs="Times New Roman"/>
          <w:sz w:val="32"/>
          <w:szCs w:val="32"/>
          <w:highlight w:val="none"/>
        </w:rPr>
        <w:t>笔，金额</w:t>
      </w:r>
      <w:r>
        <w:rPr>
          <w:rFonts w:hint="default" w:ascii="Times New Roman" w:hAnsi="Times New Roman" w:eastAsia="仿宋_GB2312" w:cs="Times New Roman"/>
          <w:sz w:val="32"/>
          <w:szCs w:val="32"/>
          <w:highlight w:val="none"/>
          <w:lang w:val="en-US" w:eastAsia="zh-CN"/>
        </w:rPr>
        <w:t>8246.13</w:t>
      </w:r>
      <w:r>
        <w:rPr>
          <w:rFonts w:hint="default" w:ascii="Times New Roman" w:hAnsi="Times New Roman" w:eastAsia="仿宋_GB2312" w:cs="Times New Roman"/>
          <w:sz w:val="32"/>
          <w:szCs w:val="32"/>
          <w:highlight w:val="none"/>
        </w:rPr>
        <w:t>万元，余额</w:t>
      </w:r>
      <w:r>
        <w:rPr>
          <w:rFonts w:hint="default" w:ascii="Times New Roman" w:hAnsi="Times New Roman" w:eastAsia="仿宋_GB2312" w:cs="Times New Roman"/>
          <w:sz w:val="32"/>
          <w:szCs w:val="32"/>
          <w:highlight w:val="none"/>
          <w:lang w:val="en-US" w:eastAsia="zh-CN"/>
        </w:rPr>
        <w:t>7447.55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全部关联方的余额</w:t>
      </w:r>
      <w:r>
        <w:rPr>
          <w:rFonts w:hint="default" w:ascii="Times New Roman" w:hAnsi="Times New Roman" w:eastAsia="仿宋_GB2312" w:cs="Times New Roman"/>
          <w:sz w:val="32"/>
          <w:szCs w:val="32"/>
          <w:highlight w:val="none"/>
        </w:rPr>
        <w:t>占上季末资本净额</w:t>
      </w:r>
      <w:r>
        <w:rPr>
          <w:rFonts w:hint="default" w:ascii="Times New Roman" w:hAnsi="Times New Roman" w:eastAsia="仿宋_GB2312" w:cs="Times New Roman"/>
          <w:sz w:val="32"/>
          <w:szCs w:val="32"/>
          <w:highlight w:val="none"/>
          <w:lang w:val="en-US" w:eastAsia="zh-CN"/>
        </w:rPr>
        <w:t>的9.40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全部关联方的余额</w:t>
      </w:r>
      <w:r>
        <w:rPr>
          <w:rFonts w:hint="default" w:ascii="Times New Roman" w:hAnsi="Times New Roman" w:eastAsia="仿宋_GB2312" w:cs="Times New Roman"/>
          <w:sz w:val="32"/>
          <w:szCs w:val="32"/>
          <w:highlight w:val="none"/>
        </w:rPr>
        <w:t>不超过上季末资本净额的50%。</w:t>
      </w:r>
    </w:p>
    <w:p>
      <w:pPr>
        <w:shd w:val="clear" w:color="auto" w:fill="FFFFFF"/>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重大关联交易：本年度我行共发生重大关联交易</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笔，一是贵州省腾越市政建筑工程有限责任公司在我行获得贷款</w:t>
      </w:r>
      <w:r>
        <w:rPr>
          <w:rFonts w:hint="default" w:ascii="Times New Roman" w:hAnsi="Times New Roman" w:eastAsia="仿宋_GB2312" w:cs="Times New Roman"/>
          <w:color w:val="auto"/>
          <w:sz w:val="32"/>
          <w:szCs w:val="32"/>
        </w:rPr>
        <w:t>2笔，金额22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0万元，余额219</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万元，余额占上季度末资本净额2.</w:t>
      </w:r>
      <w:r>
        <w:rPr>
          <w:rFonts w:hint="default" w:ascii="Times New Roman" w:hAnsi="Times New Roman" w:eastAsia="仿宋_GB2312" w:cs="Times New Roman"/>
          <w:color w:val="auto"/>
          <w:sz w:val="32"/>
          <w:szCs w:val="32"/>
          <w:lang w:val="en-US" w:eastAsia="zh-CN"/>
        </w:rPr>
        <w:t>76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；二是从江县丰泰矿业有限公司</w:t>
      </w:r>
      <w:r>
        <w:rPr>
          <w:rFonts w:hint="default" w:ascii="Times New Roman" w:hAnsi="Times New Roman" w:eastAsia="仿宋_GB2312" w:cs="Times New Roman"/>
          <w:sz w:val="32"/>
          <w:szCs w:val="32"/>
        </w:rPr>
        <w:t>贷款1笔，借款日期：2024年5月23日，金额750万元，余额730万元，到期日期2027年5月22日，利率7.8%，余额占上季末资本净额0.9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；三是贵州永恒丰木业有限公司</w:t>
      </w:r>
      <w:r>
        <w:rPr>
          <w:rFonts w:hint="default" w:ascii="Times New Roman" w:hAnsi="Times New Roman" w:eastAsia="仿宋_GB2312" w:cs="Times New Roman"/>
          <w:sz w:val="32"/>
          <w:szCs w:val="32"/>
        </w:rPr>
        <w:t>贷款1笔，金额1130万元，余额1080万元，借款日期：2024年5月23日，到期日期2027年5月22日，利率6.5%，余额占上季末资本净额1.</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以上贷款</w:t>
      </w:r>
      <w:r>
        <w:rPr>
          <w:rFonts w:hint="default" w:ascii="Times New Roman" w:hAnsi="Times New Roman" w:eastAsia="仿宋_GB2312" w:cs="Times New Roman"/>
          <w:color w:val="auto"/>
          <w:sz w:val="32"/>
          <w:szCs w:val="32"/>
          <w:highlight w:val="none"/>
        </w:rPr>
        <w:t>均经我行关联交易控制委员会审查、报董事会审议通过，并同步向监管部门报告。</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七、最大十名股东情况</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b/>
          <w:szCs w:val="21"/>
          <w:highlight w:val="none"/>
        </w:rPr>
      </w:pPr>
      <w:r>
        <w:rPr>
          <w:rFonts w:hint="default" w:ascii="Times New Roman" w:hAnsi="Times New Roman" w:eastAsia="仿宋_GB2312" w:cs="Times New Roman"/>
          <w:sz w:val="32"/>
          <w:szCs w:val="32"/>
          <w:highlight w:val="none"/>
        </w:rPr>
        <w:t>最大十名股东2024年未发生股权变动。</w:t>
      </w:r>
      <w:r>
        <w:rPr>
          <w:rFonts w:hint="default" w:ascii="Times New Roman" w:hAnsi="Times New Roman" w:cs="Times New Roman"/>
          <w:b/>
          <w:szCs w:val="21"/>
          <w:highlight w:val="none"/>
        </w:rPr>
        <w:t>单位：元、%</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657"/>
        <w:gridCol w:w="1350"/>
        <w:gridCol w:w="1530"/>
        <w:gridCol w:w="1518"/>
        <w:gridCol w:w="95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27"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序号</w:t>
            </w:r>
          </w:p>
        </w:tc>
        <w:tc>
          <w:tcPr>
            <w:tcW w:w="1657"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股东名称</w:t>
            </w:r>
          </w:p>
        </w:tc>
        <w:tc>
          <w:tcPr>
            <w:tcW w:w="1350"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变更前股本（元）</w:t>
            </w:r>
          </w:p>
        </w:tc>
        <w:tc>
          <w:tcPr>
            <w:tcW w:w="1530"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未分配利润转增（元）</w:t>
            </w:r>
          </w:p>
        </w:tc>
        <w:tc>
          <w:tcPr>
            <w:tcW w:w="1518"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变更后股本（元）</w:t>
            </w:r>
          </w:p>
        </w:tc>
        <w:tc>
          <w:tcPr>
            <w:tcW w:w="954"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入股比例</w:t>
            </w:r>
          </w:p>
        </w:tc>
        <w:tc>
          <w:tcPr>
            <w:tcW w:w="967" w:type="dxa"/>
            <w:noWrap w:val="0"/>
            <w:vAlign w:val="top"/>
          </w:tcPr>
          <w:p>
            <w:pPr>
              <w:spacing w:before="120" w:line="36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股东身份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浙江沁康塑胶有限公司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10988800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1472499</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12461299</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9.99</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深圳市深港机动车驾驶培训集团有限公司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10890000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1459260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12349260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9.90</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义乌市金紫利纺织有限公司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10890000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1459260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12349260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9.90</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贵州露林建材节能有限公司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6890000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923260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7813260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6.27</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5</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浙江永峰塑业有限公司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4121200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552240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4673440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3.75</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6</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贵州四通药业有限公司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3250000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435500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3685500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2.96</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7</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安世彬</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1133722</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151917</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1285639</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1.03</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8</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贵州全利文科技有限公司</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1000000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134000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1134000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0.91</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9</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吴东宴</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550000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73700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623700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0.50</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10</w:t>
            </w:r>
          </w:p>
        </w:tc>
        <w:tc>
          <w:tcPr>
            <w:tcW w:w="165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钟凯琼</w:t>
            </w:r>
          </w:p>
        </w:tc>
        <w:tc>
          <w:tcPr>
            <w:tcW w:w="135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550000</w:t>
            </w:r>
          </w:p>
        </w:tc>
        <w:tc>
          <w:tcPr>
            <w:tcW w:w="1530"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73700</w:t>
            </w:r>
          </w:p>
        </w:tc>
        <w:tc>
          <w:tcPr>
            <w:tcW w:w="1518"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623700</w:t>
            </w:r>
          </w:p>
        </w:tc>
        <w:tc>
          <w:tcPr>
            <w:tcW w:w="954"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0.50</w:t>
            </w:r>
          </w:p>
        </w:tc>
        <w:tc>
          <w:tcPr>
            <w:tcW w:w="967" w:type="dxa"/>
            <w:noWrap w:val="0"/>
            <w:vAlign w:val="top"/>
          </w:tcPr>
          <w:p>
            <w:pPr>
              <w:spacing w:before="120" w:line="3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自然人</w:t>
            </w:r>
          </w:p>
        </w:tc>
      </w:tr>
    </w:tbl>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其中，贵州露林建材节能有限公司，截至2024年末持有我行股金781.33万元，于2020年3月31日，在锦屏县农村信用合作联社三江分社进行股权质押贷款，质押期限两年。因疫情及市场环境影响，导致企业盈利能力下降未能在质押期间结清贷款，于2023年11月26日进行贷款重组，贷款金额108.9万元，期限两年，已于2024年11月25日到期，截止2024年末结欠贷款本金48.70万元，五级分类为次级。</w:t>
      </w: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bCs/>
          <w:color w:val="auto"/>
          <w:sz w:val="32"/>
          <w:szCs w:val="32"/>
          <w:highlight w:val="none"/>
          <w:lang w:val="en-US" w:eastAsia="zh-CN"/>
        </w:rPr>
        <w:t>八</w:t>
      </w:r>
      <w:r>
        <w:rPr>
          <w:rFonts w:hint="default" w:ascii="Times New Roman" w:hAnsi="Times New Roman" w:eastAsia="黑体" w:cs="Times New Roman"/>
          <w:bCs/>
          <w:color w:val="auto"/>
          <w:sz w:val="32"/>
          <w:szCs w:val="32"/>
          <w:highlight w:val="none"/>
        </w:rPr>
        <w:t>、本行面临的各类风险及风险管理情况</w:t>
      </w:r>
    </w:p>
    <w:p>
      <w:pPr>
        <w:pStyle w:val="6"/>
        <w:keepNext w:val="0"/>
        <w:keepLines w:val="0"/>
        <w:pageBreakBefore w:val="0"/>
        <w:widowControl/>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（一）组织架构情况。</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我行建立了组织架构较为健全、职责边界较为清晰的风险治理架构，明确董事会、监事会、高级管理层、业务部门、合规风险部门和内审部门在风险管理中的职责分工，制定了《全面风险管理政策》《全面风险管理组织架构建设指引》《风险偏好陈述书》等规章制度，加强了信用风险、流动性风险、操作风险、合规风险、市场风险、信息科技风险、银行账户利率风险、声誉风险、战略风险、洗钱风险、国别风险以及其他风险的监测管控。</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（二）各类风险管理情况。</w:t>
      </w:r>
      <w:r>
        <w:rPr>
          <w:rFonts w:hint="default" w:ascii="Times New Roman" w:hAnsi="Times New Roman" w:eastAsia="仿宋_GB2312" w:cs="Times New Roman"/>
          <w:color w:val="auto"/>
          <w:sz w:val="32"/>
          <w:szCs w:val="32"/>
          <w:highlight w:val="none"/>
        </w:rPr>
        <w:t>我行整体风险偏好指标保持稳定，内控合规持续完善、风险状况总体可控。</w:t>
      </w:r>
    </w:p>
    <w:p>
      <w:pPr>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b/>
          <w:bCs/>
          <w:color w:val="auto"/>
          <w:sz w:val="32"/>
          <w:szCs w:val="32"/>
          <w:highlight w:val="none"/>
        </w:rPr>
        <w:t>1.信用风险情况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sz w:val="32"/>
          <w:szCs w:val="32"/>
          <w:highlight w:val="none"/>
        </w:rPr>
        <w:t>不良贷款余额22377.5万元，不良贷款率4.71%，新增贷款逾期率</w:t>
      </w:r>
      <w:r>
        <w:rPr>
          <w:rFonts w:hint="default" w:ascii="Times New Roman" w:hAnsi="Times New Roman" w:eastAsia="仿宋_GB2312" w:cs="Times New Roman"/>
          <w:sz w:val="32"/>
          <w:szCs w:val="32"/>
          <w:highlight w:val="none"/>
          <w:lang w:val="en-US" w:eastAsia="zh-CN"/>
        </w:rPr>
        <w:t>1.11</w:t>
      </w:r>
      <w:r>
        <w:rPr>
          <w:rFonts w:hint="default" w:ascii="Times New Roman" w:hAnsi="Times New Roman" w:eastAsia="仿宋_GB2312" w:cs="Times New Roman"/>
          <w:sz w:val="32"/>
          <w:szCs w:val="32"/>
          <w:highlight w:val="none"/>
        </w:rPr>
        <w:t>%，逾贷比98.46%，拨备覆盖率226.06%，主要指标均在监管要求范围内，不良贷款余额和不良率均得到有效控制，资产质量维持稳定，信用风险总体可控。</w:t>
      </w:r>
    </w:p>
    <w:p>
      <w:pPr>
        <w:pStyle w:val="12"/>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b/>
          <w:bCs/>
          <w:color w:val="auto"/>
          <w:sz w:val="32"/>
          <w:szCs w:val="32"/>
          <w:highlight w:val="none"/>
        </w:rPr>
        <w:t>2.流动性风险情况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流动性比例49.47%，流动性匹配率175.02%，优质流动性资产充足率739.15%。从上述主要指标分析，流动性整体状况良好，风险可控，有足够的资产偿还到期债务，暂时不会出现流动性缺口，流动性风险状况处于“低”水平。</w:t>
      </w:r>
    </w:p>
    <w:p>
      <w:pPr>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bCs/>
          <w:color w:val="auto"/>
          <w:sz w:val="32"/>
          <w:szCs w:val="32"/>
          <w:highlight w:val="none"/>
        </w:rPr>
        <w:t>3.操作风险情况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为加强操作风险的识别评估和监测分析，强化操作风险常态化排查，202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年开展了</w:t>
      </w:r>
      <w:r>
        <w:rPr>
          <w:rFonts w:hint="default" w:ascii="Times New Roman" w:hAnsi="Times New Roman" w:eastAsia="仿宋_GB2312" w:cs="Times New Roman"/>
          <w:color w:val="auto"/>
          <w:sz w:val="32"/>
          <w:highlight w:val="none"/>
        </w:rPr>
        <w:t>会计运营检查、案件风险排查、</w:t>
      </w:r>
      <w:r>
        <w:rPr>
          <w:rFonts w:hint="default" w:ascii="Times New Roman" w:hAnsi="Times New Roman" w:eastAsia="仿宋_GB2312" w:cs="Times New Roman"/>
          <w:color w:val="auto"/>
          <w:sz w:val="32"/>
          <w:highlight w:val="none"/>
          <w:lang w:val="en-US" w:eastAsia="zh-CN"/>
        </w:rPr>
        <w:t>三道防线履职情况</w:t>
      </w:r>
      <w:r>
        <w:rPr>
          <w:rFonts w:hint="default" w:ascii="Times New Roman" w:hAnsi="Times New Roman" w:eastAsia="仿宋_GB2312" w:cs="Times New Roman"/>
          <w:color w:val="auto"/>
          <w:sz w:val="32"/>
          <w:highlight w:val="none"/>
        </w:rPr>
        <w:t>排查、</w:t>
      </w:r>
      <w:r>
        <w:rPr>
          <w:rFonts w:hint="default" w:ascii="Times New Roman" w:hAnsi="Times New Roman" w:eastAsia="仿宋_GB2312" w:cs="Times New Roman"/>
          <w:color w:val="auto"/>
          <w:sz w:val="32"/>
          <w:highlight w:val="none"/>
          <w:lang w:val="en-US" w:eastAsia="zh-CN"/>
        </w:rPr>
        <w:t>新增贷款质量</w:t>
      </w:r>
      <w:r>
        <w:rPr>
          <w:rFonts w:hint="default" w:ascii="Times New Roman" w:hAnsi="Times New Roman" w:eastAsia="仿宋_GB2312" w:cs="Times New Roman"/>
          <w:color w:val="auto"/>
          <w:sz w:val="32"/>
          <w:highlight w:val="none"/>
        </w:rPr>
        <w:t>排查等，</w:t>
      </w:r>
      <w:r>
        <w:rPr>
          <w:rFonts w:hint="default" w:ascii="Times New Roman" w:hAnsi="Times New Roman" w:eastAsia="仿宋_GB2312" w:cs="Times New Roman"/>
          <w:color w:val="auto"/>
          <w:sz w:val="32"/>
          <w:szCs w:val="32"/>
          <w:highlight w:val="none"/>
        </w:rPr>
        <w:t>通过各项排查，进一步提升操作风险防控水平，</w:t>
      </w:r>
      <w:r>
        <w:rPr>
          <w:rFonts w:hint="default" w:ascii="Times New Roman" w:hAnsi="Times New Roman" w:eastAsia="仿宋_GB2312" w:cs="Times New Roman"/>
          <w:color w:val="auto"/>
          <w:sz w:val="32"/>
          <w:szCs w:val="32"/>
          <w:highlight w:val="none"/>
          <w:lang w:eastAsia="zh-CN"/>
        </w:rPr>
        <w:t>全年无案件无安全事故发生</w:t>
      </w:r>
      <w:r>
        <w:rPr>
          <w:rFonts w:hint="default" w:ascii="Times New Roman" w:hAnsi="Times New Roman" w:eastAsia="仿宋_GB2312" w:cs="Times New Roman"/>
          <w:color w:val="auto"/>
          <w:sz w:val="32"/>
          <w:szCs w:val="32"/>
          <w:highlight w:val="none"/>
        </w:rPr>
        <w:t>，操作风险损失率符合监管要求。</w:t>
      </w:r>
    </w:p>
    <w:p>
      <w:pPr>
        <w:keepNext w:val="0"/>
        <w:keepLines w:val="0"/>
        <w:pageBreakBefore w:val="0"/>
        <w:kinsoku/>
        <w:wordWrap/>
        <w:overflowPunct/>
        <w:topLinePunct w:val="0"/>
        <w:autoSpaceDE/>
        <w:autoSpaceDN/>
        <w:bidi w:val="0"/>
        <w:adjustRightInd/>
        <w:snapToGrid w:val="0"/>
        <w:spacing w:line="579" w:lineRule="exact"/>
        <w:ind w:firstLine="643"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 w:cs="Times New Roman"/>
          <w:b/>
          <w:bCs/>
          <w:color w:val="auto"/>
          <w:sz w:val="32"/>
          <w:szCs w:val="32"/>
          <w:highlight w:val="none"/>
        </w:rPr>
        <w:t>4.合规风险情况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严格遵循国家及地方政策、法律法规、监管规定、自律性组织有关准则及内部规章制度，确保依法合规经营，妥善处理金融消费者投诉，依法维护消费者合规权益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eastAsia="zh-CN"/>
        </w:rPr>
        <w:t>合规风险总体可控</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 w:cs="Times New Roman"/>
          <w:b/>
          <w:bCs/>
          <w:color w:val="auto"/>
          <w:sz w:val="32"/>
          <w:szCs w:val="32"/>
          <w:highlight w:val="none"/>
        </w:rPr>
        <w:t>5.市场风险情况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sz w:val="32"/>
          <w:highlight w:val="none"/>
        </w:rPr>
        <w:t>始终坚守服务“三农”经营理念，深耕县域市场，以信贷资金持续助力实体经济发展。根据自身的业务性质、规模和复杂程度，对银行账户和交易账户中不同类别的市场风险选择适当的、普遍接受的计量方法，基于合理的假设前提和参数，计量所承担的市场风险。同时，对市场风险实施限额管理，制定对各类和各级限额的内部审批程序和操作规程，根据业务性质、规模、复杂程度和风险承受能力设定、定期审查和更新限额，提升市场风险管控能力。2024年，未发生债券投资、非金融企业债权投资风险。</w:t>
      </w:r>
    </w:p>
    <w:p>
      <w:pPr>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_GB2312" w:cs="Times New Roman"/>
          <w:color w:val="auto"/>
          <w:sz w:val="32"/>
          <w:szCs w:val="32"/>
          <w:highlight w:val="red"/>
          <w:lang w:eastAsia="zh-CN"/>
        </w:rPr>
      </w:pPr>
      <w:r>
        <w:rPr>
          <w:rFonts w:hint="default" w:ascii="Times New Roman" w:hAnsi="Times New Roman" w:eastAsia="仿宋" w:cs="Times New Roman"/>
          <w:b/>
          <w:bCs/>
          <w:color w:val="auto"/>
          <w:sz w:val="32"/>
          <w:highlight w:val="none"/>
        </w:rPr>
        <w:t>6.</w:t>
      </w:r>
      <w:r>
        <w:rPr>
          <w:rFonts w:hint="default" w:ascii="Times New Roman" w:hAnsi="Times New Roman" w:eastAsia="仿宋" w:cs="Times New Roman"/>
          <w:b/>
          <w:bCs/>
          <w:color w:val="auto"/>
          <w:sz w:val="32"/>
          <w:szCs w:val="32"/>
          <w:highlight w:val="none"/>
        </w:rPr>
        <w:t>信息科技风险情况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了业务连续性管理、机房管理相关管理办法、应对信息科技突发事件应急管理团队、信息科技总体应急预案等，完善信息科技风险管理体系和各项应急协调处置机制，增强安全维稳保障及业务连续保障能力。能定期巡查巡检机房UPS、发电机、空调、安全、网络通讯、消防等基础设施；定期对供电设备进行业务连续性演练，以保证突发事件应急设备充分性。</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未发生信息科技类案件</w:t>
      </w:r>
      <w:r>
        <w:rPr>
          <w:rFonts w:hint="default" w:ascii="Times New Roman" w:hAnsi="Times New Roman" w:eastAsia="仿宋_GB2312" w:cs="Times New Roman"/>
          <w:color w:val="auto"/>
          <w:sz w:val="32"/>
          <w:szCs w:val="32"/>
          <w:highlight w:val="none"/>
          <w:lang w:eastAsia="zh-CN"/>
        </w:rPr>
        <w:t>及其他风险事件</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bCs/>
          <w:color w:val="auto"/>
          <w:sz w:val="32"/>
          <w:szCs w:val="32"/>
          <w:highlight w:val="none"/>
        </w:rPr>
        <w:t>7.银行账户利率风险情况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sz w:val="32"/>
          <w:szCs w:val="32"/>
          <w:highlight w:val="none"/>
        </w:rPr>
        <w:t>严格按照《商业银行账户利率风险管理指引》进行风险计量，持续优化资产负债期限和产品结构，确保利率风险整体可控。但未定期对金融市场利率走势进行分析和预测，存在潜在风险。</w:t>
      </w:r>
    </w:p>
    <w:p>
      <w:pPr>
        <w:pStyle w:val="12"/>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bCs/>
          <w:color w:val="auto"/>
          <w:sz w:val="32"/>
          <w:szCs w:val="32"/>
          <w:highlight w:val="none"/>
        </w:rPr>
        <w:t>8.声誉风险情况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为提高声誉风险管理水平，有效防范化解声誉风险，维护企业良好形象，制定了《贵州</w:t>
      </w:r>
      <w:r>
        <w:rPr>
          <w:rFonts w:hint="default" w:ascii="Times New Roman" w:hAnsi="Times New Roman" w:eastAsia="仿宋_GB2312" w:cs="Times New Roman"/>
          <w:color w:val="auto"/>
          <w:sz w:val="32"/>
          <w:szCs w:val="32"/>
          <w:highlight w:val="none"/>
          <w:lang w:val="en-US" w:eastAsia="zh-CN"/>
        </w:rPr>
        <w:t>从江</w:t>
      </w:r>
      <w:r>
        <w:rPr>
          <w:rFonts w:hint="default" w:ascii="Times New Roman" w:hAnsi="Times New Roman" w:eastAsia="仿宋_GB2312" w:cs="Times New Roman"/>
          <w:color w:val="auto"/>
          <w:sz w:val="32"/>
          <w:szCs w:val="32"/>
          <w:highlight w:val="none"/>
        </w:rPr>
        <w:t>农村商业银行股份有限公司声誉风险管理</w:t>
      </w:r>
      <w:r>
        <w:rPr>
          <w:rFonts w:hint="default" w:ascii="Times New Roman" w:hAnsi="Times New Roman" w:eastAsia="仿宋_GB2312" w:cs="Times New Roman"/>
          <w:color w:val="auto"/>
          <w:sz w:val="32"/>
          <w:szCs w:val="32"/>
          <w:highlight w:val="none"/>
          <w:lang w:val="en-US" w:eastAsia="zh-CN"/>
        </w:rPr>
        <w:t>实施细则</w:t>
      </w:r>
      <w:r>
        <w:rPr>
          <w:rFonts w:hint="default" w:ascii="Times New Roman" w:hAnsi="Times New Roman" w:eastAsia="仿宋_GB2312" w:cs="Times New Roman"/>
          <w:color w:val="auto"/>
          <w:sz w:val="32"/>
          <w:szCs w:val="32"/>
          <w:highlight w:val="none"/>
        </w:rPr>
        <w:t>》。同时，为进一步加强对网络舆情监测和处置，在有效时间内应对各类网络突发事件，有效防范声誉风险，维护社会声誉和形象，在黔东南审计中心指导下与中华合作时报社开展舆情监测及宣传合作，进一步建立健全声誉风险管理体系和应急协调处置机制，能及时识别和化解潜在声誉风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2024年未发生重大舆情及声誉风险事件</w:t>
      </w:r>
      <w:r>
        <w:rPr>
          <w:rFonts w:hint="default" w:ascii="Times New Roman" w:hAnsi="Times New Roman" w:eastAsia="仿宋_GB2312" w:cs="Times New Roman"/>
          <w:color w:val="auto"/>
          <w:sz w:val="32"/>
          <w:szCs w:val="32"/>
          <w:highlight w:val="none"/>
        </w:rPr>
        <w:t>。</w:t>
      </w:r>
    </w:p>
    <w:p>
      <w:pPr>
        <w:pStyle w:val="12"/>
        <w:keepNext w:val="0"/>
        <w:keepLines w:val="0"/>
        <w:pageBreakBefore w:val="0"/>
        <w:kinsoku/>
        <w:wordWrap/>
        <w:overflowPunct/>
        <w:topLinePunct w:val="0"/>
        <w:autoSpaceDE/>
        <w:autoSpaceDN/>
        <w:bidi w:val="0"/>
        <w:adjustRightInd/>
        <w:snapToGrid w:val="0"/>
        <w:spacing w:line="579" w:lineRule="exact"/>
        <w:ind w:firstLine="643"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9.战略风险情况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始终</w:t>
      </w:r>
      <w:r>
        <w:rPr>
          <w:rFonts w:hint="default" w:ascii="Times New Roman" w:hAnsi="Times New Roman" w:eastAsia="仿宋" w:cs="Times New Roman"/>
          <w:color w:val="auto"/>
          <w:sz w:val="32"/>
          <w:szCs w:val="32"/>
          <w:highlight w:val="none"/>
        </w:rPr>
        <w:t>坚守</w:t>
      </w:r>
      <w:r>
        <w:rPr>
          <w:rFonts w:hint="default" w:ascii="Times New Roman" w:hAnsi="Times New Roman" w:eastAsia="仿宋" w:cs="Times New Roman"/>
          <w:color w:val="auto"/>
          <w:sz w:val="32"/>
          <w:szCs w:val="32"/>
          <w:highlight w:val="none"/>
          <w:lang w:val="en-US" w:eastAsia="zh-CN"/>
        </w:rPr>
        <w:t>支农支小</w:t>
      </w:r>
      <w:r>
        <w:rPr>
          <w:rFonts w:hint="default" w:ascii="Times New Roman" w:hAnsi="Times New Roman" w:eastAsia="仿宋" w:cs="Times New Roman"/>
          <w:color w:val="auto"/>
          <w:sz w:val="32"/>
          <w:szCs w:val="32"/>
          <w:highlight w:val="none"/>
        </w:rPr>
        <w:t>市场定位，立足三农，服务三农</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加强市场风险监测和研判，评估市场风险，积极做好农户贷款管理，合理安排资金使用，在信贷投放方向、投放量、投放</w:t>
      </w:r>
      <w:r>
        <w:rPr>
          <w:rFonts w:hint="default" w:ascii="Times New Roman" w:hAnsi="Times New Roman" w:eastAsia="仿宋" w:cs="Times New Roman"/>
          <w:color w:val="auto"/>
          <w:sz w:val="32"/>
          <w:szCs w:val="32"/>
          <w:highlight w:val="none"/>
          <w:lang w:eastAsia="zh-CN"/>
        </w:rPr>
        <w:t>期限</w:t>
      </w:r>
      <w:r>
        <w:rPr>
          <w:rFonts w:hint="default" w:ascii="Times New Roman" w:hAnsi="Times New Roman" w:eastAsia="仿宋" w:cs="Times New Roman"/>
          <w:color w:val="auto"/>
          <w:sz w:val="32"/>
          <w:szCs w:val="32"/>
          <w:highlight w:val="none"/>
        </w:rPr>
        <w:t>等方面做好统筹工作，努力提高信贷资金的到期变现能力，多举措实现资金的优化配置</w:t>
      </w:r>
      <w:r>
        <w:rPr>
          <w:rFonts w:hint="default" w:ascii="Times New Roman" w:hAnsi="Times New Roman" w:eastAsia="仿宋" w:cs="Times New Roman"/>
          <w:color w:val="auto"/>
          <w:sz w:val="32"/>
          <w:szCs w:val="32"/>
          <w:highlight w:val="none"/>
          <w:lang w:eastAsia="zh-CN"/>
        </w:rPr>
        <w:t>，涉农贷款占比达</w:t>
      </w:r>
      <w:r>
        <w:rPr>
          <w:rFonts w:hint="default" w:ascii="Times New Roman" w:hAnsi="Times New Roman" w:eastAsia="仿宋" w:cs="Times New Roman"/>
          <w:color w:val="auto"/>
          <w:sz w:val="32"/>
          <w:szCs w:val="32"/>
          <w:highlight w:val="none"/>
          <w:lang w:val="en-US" w:eastAsia="zh-CN"/>
        </w:rPr>
        <w:t>89.54%</w:t>
      </w:r>
      <w:r>
        <w:rPr>
          <w:rFonts w:hint="default" w:ascii="Times New Roman" w:hAnsi="Times New Roman" w:eastAsia="仿宋" w:cs="Times New Roman"/>
          <w:color w:val="auto"/>
          <w:sz w:val="32"/>
          <w:szCs w:val="32"/>
          <w:highlight w:val="none"/>
        </w:rPr>
        <w:t>。</w:t>
      </w:r>
    </w:p>
    <w:p>
      <w:pPr>
        <w:pStyle w:val="8"/>
        <w:keepNext w:val="0"/>
        <w:keepLines w:val="0"/>
        <w:pageBreakBefore w:val="0"/>
        <w:kinsoku/>
        <w:wordWrap/>
        <w:overflowPunct/>
        <w:topLinePunct w:val="0"/>
        <w:autoSpaceDE/>
        <w:autoSpaceDN/>
        <w:bidi w:val="0"/>
        <w:adjustRightInd/>
        <w:snapToGrid w:val="0"/>
        <w:spacing w:after="0" w:line="579"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bCs/>
          <w:color w:val="auto"/>
          <w:sz w:val="32"/>
          <w:szCs w:val="32"/>
          <w:highlight w:val="none"/>
        </w:rPr>
        <w:t>10.洗钱风险情况</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严格按照反洗钱有关法律法规和制度文件要求，</w:t>
      </w:r>
      <w:r>
        <w:rPr>
          <w:rFonts w:hint="default" w:ascii="Times New Roman" w:hAnsi="Times New Roman" w:eastAsia="仿宋_GB2312" w:cs="Times New Roman"/>
          <w:b w:val="0"/>
          <w:bCs w:val="0"/>
          <w:color w:val="000000"/>
          <w:sz w:val="32"/>
          <w:szCs w:val="32"/>
          <w:highlight w:val="none"/>
          <w:lang w:val="en-US" w:eastAsia="zh-CN"/>
        </w:rPr>
        <w:t>建立了较为完整的反洗钱组织构架，增强了部门之间沟通与协作，真实的反映洗钱风险情况。2024年我行高风险客户6户、较高风险71户、中等风险25户、较低风险3925户、</w:t>
      </w:r>
      <w:r>
        <w:rPr>
          <w:rFonts w:hint="default" w:ascii="Times New Roman" w:hAnsi="Times New Roman" w:eastAsia="仿宋_GB2312" w:cs="Times New Roman"/>
          <w:color w:val="000000"/>
          <w:sz w:val="32"/>
          <w:szCs w:val="32"/>
        </w:rPr>
        <w:t>低风险319682户，共向反洗钱监测中心报送大额交易12747份，人工分析排除可疑交易108份，报送可疑交易1份</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auto"/>
          <w:sz w:val="32"/>
          <w:szCs w:val="32"/>
          <w:highlight w:val="none"/>
          <w:lang w:val="en-US" w:eastAsia="zh-CN"/>
        </w:rPr>
        <w:t>2024年反洗钱考核得分为100分，</w:t>
      </w:r>
      <w:r>
        <w:rPr>
          <w:rFonts w:hint="default" w:ascii="Times New Roman" w:hAnsi="Times New Roman" w:eastAsia="仿宋_GB2312" w:cs="Times New Roman"/>
          <w:color w:val="auto"/>
          <w:sz w:val="32"/>
          <w:szCs w:val="32"/>
          <w:highlight w:val="none"/>
        </w:rPr>
        <w:t>洗钱风险</w:t>
      </w:r>
      <w:r>
        <w:rPr>
          <w:rFonts w:hint="default" w:ascii="Times New Roman" w:hAnsi="Times New Roman" w:eastAsia="仿宋_GB2312" w:cs="Times New Roman"/>
          <w:color w:val="auto"/>
          <w:sz w:val="32"/>
          <w:szCs w:val="32"/>
          <w:highlight w:val="none"/>
          <w:lang w:eastAsia="zh-CN"/>
        </w:rPr>
        <w:t>控制</w:t>
      </w:r>
      <w:r>
        <w:rPr>
          <w:rFonts w:hint="default" w:ascii="Times New Roman" w:hAnsi="Times New Roman" w:eastAsia="仿宋_GB2312" w:cs="Times New Roman"/>
          <w:color w:val="auto"/>
          <w:sz w:val="32"/>
          <w:szCs w:val="32"/>
          <w:highlight w:val="none"/>
          <w:lang w:val="en-US" w:eastAsia="zh-CN"/>
        </w:rPr>
        <w:t>整体良好</w:t>
      </w:r>
      <w:r>
        <w:rPr>
          <w:rFonts w:hint="default" w:ascii="Times New Roman" w:hAnsi="Times New Roman" w:eastAsia="仿宋_GB2312" w:cs="Times New Roman"/>
          <w:color w:val="auto"/>
          <w:sz w:val="32"/>
          <w:szCs w:val="32"/>
          <w:highlight w:val="none"/>
        </w:rPr>
        <w:t>。</w:t>
      </w: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、履行社会责任情况</w:t>
      </w:r>
    </w:p>
    <w:p>
      <w:pPr>
        <w:keepNext w:val="0"/>
        <w:keepLines w:val="0"/>
        <w:pageBreakBefore w:val="0"/>
        <w:widowControl w:val="0"/>
        <w:numPr>
          <w:ilvl w:val="0"/>
          <w:numId w:val="0"/>
        </w:numPr>
        <w:tabs>
          <w:tab w:val="left" w:pos="741"/>
        </w:tabs>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2024年，从江农商银行认真贯彻落实上级工作精神，聚焦主责主业，坚持回归本源，服务实体经济，热心社会公益，</w:t>
      </w:r>
      <w:r>
        <w:rPr>
          <w:rFonts w:hint="default" w:ascii="Times New Roman" w:hAnsi="Times New Roman" w:eastAsia="仿宋_GB2312" w:cs="Times New Roman"/>
          <w:sz w:val="32"/>
          <w:szCs w:val="32"/>
        </w:rPr>
        <w:t>在省联社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审计中心</w:t>
      </w:r>
      <w:r>
        <w:rPr>
          <w:rFonts w:hint="default" w:ascii="Times New Roman" w:hAnsi="Times New Roman" w:eastAsia="仿宋_GB2312" w:cs="Times New Roman"/>
          <w:sz w:val="32"/>
          <w:szCs w:val="32"/>
        </w:rPr>
        <w:t>的领导下，在县委、县政府的关心和支持下，在县</w:t>
      </w:r>
      <w:r>
        <w:rPr>
          <w:rFonts w:hint="default" w:ascii="Times New Roman" w:hAnsi="Times New Roman" w:eastAsia="仿宋_GB2312" w:cs="Times New Roman"/>
          <w:sz w:val="32"/>
          <w:szCs w:val="32"/>
          <w:lang w:val="en-US" w:eastAsia="zh-CN"/>
        </w:rPr>
        <w:t>监管支局、县金融服务中心</w:t>
      </w:r>
      <w:r>
        <w:rPr>
          <w:rFonts w:hint="default" w:ascii="Times New Roman" w:hAnsi="Times New Roman" w:eastAsia="仿宋_GB2312" w:cs="Times New Roman"/>
          <w:sz w:val="32"/>
          <w:szCs w:val="32"/>
        </w:rPr>
        <w:t>等部门的指导和监管下，</w:t>
      </w:r>
      <w:r>
        <w:rPr>
          <w:rFonts w:hint="default" w:ascii="Times New Roman" w:hAnsi="Times New Roman" w:eastAsia="仿宋_GB2312" w:cs="Times New Roman"/>
          <w:sz w:val="32"/>
          <w:szCs w:val="32"/>
          <w:lang w:val="en-US" w:eastAsia="zh-CN"/>
        </w:rPr>
        <w:t>积极融入地方改革发展大局，将社会责任融入业务发展中，以实际行动践行企业担当，</w:t>
      </w:r>
      <w:r>
        <w:rPr>
          <w:rFonts w:hint="default" w:ascii="Times New Roman" w:hAnsi="Times New Roman" w:eastAsia="仿宋_GB2312" w:cs="Times New Roman"/>
          <w:kern w:val="2"/>
          <w:sz w:val="32"/>
          <w:szCs w:val="32"/>
          <w:lang w:val="en-US" w:eastAsia="zh-CN" w:bidi="ar-SA"/>
        </w:rPr>
        <w:t>全力助推地方经济发展。</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针对“桥头堡”重点生态康养项目及民宿产业发展要求，结合从江县“桥头堡”十大工程实施规划，重点支持贵州侗乡大健康产业园区等生态康养项目建设，截至12月末，我行累计支持园区企业信贷资金1.53亿元，支持31户园区企业发展。</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围绕从江县中药材、百香果、香猪、香禾糯为主导的“一药三香”产业发展思路，创建党建子品牌，有效推动“桥头堡”建设，积极融入“大湾区”。截至12月末，我行累放支持“一药三香”贷款金额6.4亿元，有效支持8187户市场主体发展。其中累放支持中药材产业贷款金额1.59亿元，户数1733户，百香果产业0.74亿元，户数852户，香猪产业3.92亿元，户数5589户，香禾糯产业主要支持贵州月亮山九芗农业有限公司、贵州省从江县丰联农业发展有限公司等龙头企业发展香禾糯贷款金额0.15亿元，累计带动就业2156人，其中带动脱贫户516户。</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积极对接县“东西部协作”工作专班，走访粤黔东西部协作企业，截至12月末，已对接东西部协作入黔企业12家，归集项目资金0.12亿元，信贷支持入黔企业7家，金额1.3亿元，累计支持“桥头堡”下游企业贷款金额1.68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十、党建工作情况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lang w:val="en-US" w:eastAsia="zh-CN"/>
        </w:rPr>
        <w:t>2024年，从江农商银行认真落实省联社党委和黔东南审计中心党委部署要求，坚持以围绕中心工作抓党建，抓好党建促发展的工作思路，不断探索工作方法，持续推进干部队伍建设和基层组织建设，有序有力推进党的建设各项工作，为推动各项业务高质量发展提供了坚强保障。一是狠抓党建工作责任落实。始终把思想政治工作贯穿党的建设始终，严格落实“第一议题”制度，全面学习贯彻习近平新时代中国特色社会主义思想，认真学习贯彻党的二十届三中全会和省委十三届五次全会精神，扎实开展党纪学习教育，组织全行干部职工原原本本学习党规党纪，营造浓厚学习氛围。二是加强组织建设，夯实党建基础，对辖内原12个党支部进行规范设置和命名调整成新的9个党支部，并对新设置的支部开展标准化规范化建设达标验收，在验收达标基础上，积极创建“四强”党支部。三是抓紧意识形态工作，严格落实党委意识形态工作主体责任，通过党委会专题学习习近平总书记关于意识形态工作的重要论述，定期研究</w:t>
      </w:r>
      <w:r>
        <w:rPr>
          <w:rFonts w:hint="eastAsia" w:cs="Times New Roman"/>
          <w:b w:val="0"/>
          <w:bCs w:val="0"/>
          <w:color w:val="auto"/>
          <w:sz w:val="32"/>
          <w:szCs w:val="32"/>
          <w:lang w:val="en-US" w:eastAsia="zh-CN"/>
        </w:rPr>
        <w:t>部署</w:t>
      </w:r>
      <w:r>
        <w:rPr>
          <w:rFonts w:hint="default" w:ascii="Times New Roman" w:hAnsi="Times New Roman" w:eastAsia="仿宋_GB2312" w:cs="Times New Roman"/>
          <w:b w:val="0"/>
          <w:bCs w:val="0"/>
          <w:color w:val="auto"/>
          <w:sz w:val="32"/>
          <w:szCs w:val="32"/>
          <w:lang w:val="en-US" w:eastAsia="zh-CN"/>
        </w:rPr>
        <w:t>意识</w:t>
      </w:r>
      <w:r>
        <w:rPr>
          <w:rFonts w:hint="eastAsia" w:cs="Times New Roman"/>
          <w:b w:val="0"/>
          <w:bCs w:val="0"/>
          <w:color w:val="auto"/>
          <w:sz w:val="32"/>
          <w:szCs w:val="32"/>
          <w:lang w:val="en-US" w:eastAsia="zh-CN"/>
        </w:rPr>
        <w:t>形态</w:t>
      </w:r>
      <w:r>
        <w:rPr>
          <w:rFonts w:hint="default" w:ascii="Times New Roman" w:hAnsi="Times New Roman" w:eastAsia="仿宋_GB2312" w:cs="Times New Roman"/>
          <w:b w:val="0"/>
          <w:bCs w:val="0"/>
          <w:color w:val="auto"/>
          <w:sz w:val="32"/>
          <w:szCs w:val="32"/>
          <w:lang w:val="en-US" w:eastAsia="zh-CN"/>
        </w:rPr>
        <w:t>工作，及时研判我行意识形态工作形势。四是抓好巡视巡察整改工作，坚持实行“1+2”频率调度，落实日常监督，逐项对各责任部门、责任人整改落实情况进行跟踪，确保存在的突出问题一件不落、一抓到底、整改到位。五是持续强化人才队伍建设。以创新价值、能力、贡献为导向，依托人才评价分类目录及评价标准对我行现有人员结构进行逐一比对摸底，推荐年轻干部参与省联社人才库选拔，持续对各类未持证人员实行“名单制”管理，积极鼓励干部职工参加各类专业考试，提升专业人才占比。同时制定全行人员综合考核方案，实行总行部门、城内和基层网点进退工作机制，让有为者有位，无为者失位，形成了以业绩为导向的选人用人良好局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、财务审计报告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本行202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年度财务报告由贵州源信益会计师事务所有限公司按会计师审计准则的规定进行了审计，注册会计师韦会强、付强出具了标准无保留意见的审计报告《贵州从江农村商业银行股份有限公司审计报告》，详见附件</w:t>
      </w:r>
      <w:bookmarkStart w:id="0" w:name="_GoBack"/>
      <w:bookmarkEnd w:id="0"/>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十</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、其他说明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年无其他重大责任事故发生，无重大诉讼、仲裁事项，未发生重大案件、重大差错等情况。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以上报告客观、真实，我行对上述报告内容的真实性承担法律责任。</w:t>
      </w:r>
    </w:p>
    <w:p>
      <w:pPr>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pacing w:val="0"/>
          <w:w w:val="98"/>
          <w:sz w:val="32"/>
          <w:szCs w:val="32"/>
          <w:highlight w:val="none"/>
        </w:rPr>
      </w:pPr>
      <w:r>
        <w:rPr>
          <w:rFonts w:hint="default" w:ascii="Times New Roman" w:hAnsi="Times New Roman" w:eastAsia="仿宋_GB2312" w:cs="Times New Roman"/>
          <w:color w:val="auto"/>
          <w:spacing w:val="0"/>
          <w:w w:val="100"/>
          <w:sz w:val="32"/>
          <w:szCs w:val="32"/>
          <w:highlight w:val="none"/>
        </w:rPr>
        <w:t>附件</w:t>
      </w:r>
      <w:r>
        <w:rPr>
          <w:rFonts w:hint="eastAsia"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98"/>
          <w:sz w:val="32"/>
          <w:szCs w:val="32"/>
          <w:highlight w:val="none"/>
        </w:rPr>
        <w:t>贵州从江农村商业银行股份有限公司审计报告</w:t>
      </w: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E6965"/>
    <w:multiLevelType w:val="singleLevel"/>
    <w:tmpl w:val="E45E6965"/>
    <w:lvl w:ilvl="0" w:tentative="0">
      <w:start w:val="6"/>
      <w:numFmt w:val="chineseCounting"/>
      <w:suff w:val="nothing"/>
      <w:lvlText w:val="（%1）"/>
      <w:lvlJc w:val="left"/>
      <w:pPr>
        <w:tabs>
          <w:tab w:val="left" w:pos="0"/>
        </w:tabs>
      </w:pPr>
      <w:rPr>
        <w:rFonts w:hint="eastAsia"/>
      </w:rPr>
    </w:lvl>
  </w:abstractNum>
  <w:abstractNum w:abstractNumId="1">
    <w:nsid w:val="544F301F"/>
    <w:multiLevelType w:val="multilevel"/>
    <w:tmpl w:val="544F301F"/>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C3D2E"/>
    <w:rsid w:val="00043B92"/>
    <w:rsid w:val="00065B9E"/>
    <w:rsid w:val="000726DA"/>
    <w:rsid w:val="000B215D"/>
    <w:rsid w:val="000B3D59"/>
    <w:rsid w:val="000D6CAE"/>
    <w:rsid w:val="001071F8"/>
    <w:rsid w:val="0011281D"/>
    <w:rsid w:val="0012747B"/>
    <w:rsid w:val="001277CB"/>
    <w:rsid w:val="00167F65"/>
    <w:rsid w:val="001771CB"/>
    <w:rsid w:val="00187EB4"/>
    <w:rsid w:val="001F0B72"/>
    <w:rsid w:val="001F5418"/>
    <w:rsid w:val="001F64BF"/>
    <w:rsid w:val="00200E31"/>
    <w:rsid w:val="00214BA1"/>
    <w:rsid w:val="00262A67"/>
    <w:rsid w:val="0027065B"/>
    <w:rsid w:val="00290146"/>
    <w:rsid w:val="002C6C00"/>
    <w:rsid w:val="002E2DFA"/>
    <w:rsid w:val="00322302"/>
    <w:rsid w:val="003A4410"/>
    <w:rsid w:val="003A52B2"/>
    <w:rsid w:val="003D3D4D"/>
    <w:rsid w:val="003E328D"/>
    <w:rsid w:val="003E6EB3"/>
    <w:rsid w:val="0047270A"/>
    <w:rsid w:val="004C18C4"/>
    <w:rsid w:val="004D3D91"/>
    <w:rsid w:val="005A5FC5"/>
    <w:rsid w:val="0062418D"/>
    <w:rsid w:val="00630337"/>
    <w:rsid w:val="0063695F"/>
    <w:rsid w:val="00691929"/>
    <w:rsid w:val="006C11C3"/>
    <w:rsid w:val="006D5FE8"/>
    <w:rsid w:val="00713DC8"/>
    <w:rsid w:val="0071459D"/>
    <w:rsid w:val="00731182"/>
    <w:rsid w:val="0078402B"/>
    <w:rsid w:val="007A1F27"/>
    <w:rsid w:val="007A3911"/>
    <w:rsid w:val="007E3ECD"/>
    <w:rsid w:val="00807C30"/>
    <w:rsid w:val="0086347A"/>
    <w:rsid w:val="008805F2"/>
    <w:rsid w:val="008B317C"/>
    <w:rsid w:val="008E6B7B"/>
    <w:rsid w:val="008F4610"/>
    <w:rsid w:val="009573DD"/>
    <w:rsid w:val="009576A9"/>
    <w:rsid w:val="0096355F"/>
    <w:rsid w:val="009F1EFA"/>
    <w:rsid w:val="00A20D1C"/>
    <w:rsid w:val="00A36C07"/>
    <w:rsid w:val="00A66006"/>
    <w:rsid w:val="00A663E1"/>
    <w:rsid w:val="00A9465C"/>
    <w:rsid w:val="00AC37D7"/>
    <w:rsid w:val="00B425C4"/>
    <w:rsid w:val="00B7590F"/>
    <w:rsid w:val="00BA2486"/>
    <w:rsid w:val="00BC3A40"/>
    <w:rsid w:val="00BE2103"/>
    <w:rsid w:val="00BE2336"/>
    <w:rsid w:val="00C81C91"/>
    <w:rsid w:val="00CD46F1"/>
    <w:rsid w:val="00CF4F57"/>
    <w:rsid w:val="00D05867"/>
    <w:rsid w:val="00D07263"/>
    <w:rsid w:val="00D202EF"/>
    <w:rsid w:val="00D6371C"/>
    <w:rsid w:val="00D73633"/>
    <w:rsid w:val="00DF2103"/>
    <w:rsid w:val="00E31033"/>
    <w:rsid w:val="00E319EC"/>
    <w:rsid w:val="00E9139A"/>
    <w:rsid w:val="00F763D9"/>
    <w:rsid w:val="01053F59"/>
    <w:rsid w:val="010731E2"/>
    <w:rsid w:val="010B53E7"/>
    <w:rsid w:val="01124190"/>
    <w:rsid w:val="01132061"/>
    <w:rsid w:val="0115551D"/>
    <w:rsid w:val="01157C1B"/>
    <w:rsid w:val="011764C1"/>
    <w:rsid w:val="01184A0E"/>
    <w:rsid w:val="012158A0"/>
    <w:rsid w:val="01283832"/>
    <w:rsid w:val="012A27FB"/>
    <w:rsid w:val="012A377E"/>
    <w:rsid w:val="012D50F4"/>
    <w:rsid w:val="012D6C1B"/>
    <w:rsid w:val="012E76BE"/>
    <w:rsid w:val="013169AE"/>
    <w:rsid w:val="013D24F6"/>
    <w:rsid w:val="013D6B08"/>
    <w:rsid w:val="0140773A"/>
    <w:rsid w:val="014502C0"/>
    <w:rsid w:val="01455C11"/>
    <w:rsid w:val="014812BE"/>
    <w:rsid w:val="014D1F1B"/>
    <w:rsid w:val="014D369B"/>
    <w:rsid w:val="014E13A8"/>
    <w:rsid w:val="014E3142"/>
    <w:rsid w:val="01543478"/>
    <w:rsid w:val="015C6461"/>
    <w:rsid w:val="01636CA8"/>
    <w:rsid w:val="016703D1"/>
    <w:rsid w:val="01710425"/>
    <w:rsid w:val="01731E21"/>
    <w:rsid w:val="01765C80"/>
    <w:rsid w:val="0177628D"/>
    <w:rsid w:val="01790C0D"/>
    <w:rsid w:val="017A4840"/>
    <w:rsid w:val="018B4ED2"/>
    <w:rsid w:val="018B6C12"/>
    <w:rsid w:val="018D64EF"/>
    <w:rsid w:val="018F1044"/>
    <w:rsid w:val="0190153E"/>
    <w:rsid w:val="0192183D"/>
    <w:rsid w:val="01934E4E"/>
    <w:rsid w:val="0196678B"/>
    <w:rsid w:val="0196694F"/>
    <w:rsid w:val="01981C18"/>
    <w:rsid w:val="019D71CB"/>
    <w:rsid w:val="01A410E4"/>
    <w:rsid w:val="01A65245"/>
    <w:rsid w:val="01A94F22"/>
    <w:rsid w:val="01AC2F56"/>
    <w:rsid w:val="01B22D48"/>
    <w:rsid w:val="01B91166"/>
    <w:rsid w:val="01B9126C"/>
    <w:rsid w:val="01BB3965"/>
    <w:rsid w:val="01BD7132"/>
    <w:rsid w:val="01BF236B"/>
    <w:rsid w:val="01BF78D1"/>
    <w:rsid w:val="01C4341D"/>
    <w:rsid w:val="01C82471"/>
    <w:rsid w:val="01CD7AD5"/>
    <w:rsid w:val="01D241F3"/>
    <w:rsid w:val="01D4198C"/>
    <w:rsid w:val="01D44266"/>
    <w:rsid w:val="01DA6BF3"/>
    <w:rsid w:val="01DB5205"/>
    <w:rsid w:val="01DD7E1D"/>
    <w:rsid w:val="01E20B4A"/>
    <w:rsid w:val="01EC1ECF"/>
    <w:rsid w:val="01F30118"/>
    <w:rsid w:val="01F37DBC"/>
    <w:rsid w:val="01F74965"/>
    <w:rsid w:val="01FA101D"/>
    <w:rsid w:val="01FD7687"/>
    <w:rsid w:val="01FE624B"/>
    <w:rsid w:val="02015DA8"/>
    <w:rsid w:val="02023066"/>
    <w:rsid w:val="020321E1"/>
    <w:rsid w:val="020B4ED3"/>
    <w:rsid w:val="020D1085"/>
    <w:rsid w:val="020F1BD9"/>
    <w:rsid w:val="021103B4"/>
    <w:rsid w:val="02117A1D"/>
    <w:rsid w:val="021376C5"/>
    <w:rsid w:val="021B1A0A"/>
    <w:rsid w:val="021E0892"/>
    <w:rsid w:val="021E4534"/>
    <w:rsid w:val="021F4302"/>
    <w:rsid w:val="02237604"/>
    <w:rsid w:val="022575F6"/>
    <w:rsid w:val="02267B7C"/>
    <w:rsid w:val="022841F0"/>
    <w:rsid w:val="02285704"/>
    <w:rsid w:val="022E3A11"/>
    <w:rsid w:val="022E5126"/>
    <w:rsid w:val="022F1B6E"/>
    <w:rsid w:val="0234420E"/>
    <w:rsid w:val="0234699B"/>
    <w:rsid w:val="023731A3"/>
    <w:rsid w:val="02386721"/>
    <w:rsid w:val="023E6AE2"/>
    <w:rsid w:val="023F31A4"/>
    <w:rsid w:val="02446AB7"/>
    <w:rsid w:val="02466A12"/>
    <w:rsid w:val="02472B45"/>
    <w:rsid w:val="02484510"/>
    <w:rsid w:val="02490787"/>
    <w:rsid w:val="024B18A9"/>
    <w:rsid w:val="024D799C"/>
    <w:rsid w:val="024F2577"/>
    <w:rsid w:val="024F7A2E"/>
    <w:rsid w:val="02580719"/>
    <w:rsid w:val="025E119F"/>
    <w:rsid w:val="02606A03"/>
    <w:rsid w:val="026476C0"/>
    <w:rsid w:val="02691539"/>
    <w:rsid w:val="026962C9"/>
    <w:rsid w:val="026B57EC"/>
    <w:rsid w:val="026C07E7"/>
    <w:rsid w:val="02746EEB"/>
    <w:rsid w:val="0278736E"/>
    <w:rsid w:val="02850EFE"/>
    <w:rsid w:val="02852822"/>
    <w:rsid w:val="028C3D14"/>
    <w:rsid w:val="02903DB4"/>
    <w:rsid w:val="02907DBD"/>
    <w:rsid w:val="02A00169"/>
    <w:rsid w:val="02A127D5"/>
    <w:rsid w:val="02A50C9C"/>
    <w:rsid w:val="02AF4099"/>
    <w:rsid w:val="02B10B8F"/>
    <w:rsid w:val="02B329A5"/>
    <w:rsid w:val="02B377E2"/>
    <w:rsid w:val="02B55AB8"/>
    <w:rsid w:val="02B9218E"/>
    <w:rsid w:val="02BB04BC"/>
    <w:rsid w:val="02BC6EE8"/>
    <w:rsid w:val="02C11037"/>
    <w:rsid w:val="02C77BF6"/>
    <w:rsid w:val="02CA098B"/>
    <w:rsid w:val="02CA2B7C"/>
    <w:rsid w:val="02CB6689"/>
    <w:rsid w:val="02D10D62"/>
    <w:rsid w:val="02D23F53"/>
    <w:rsid w:val="02D52040"/>
    <w:rsid w:val="02DA672E"/>
    <w:rsid w:val="02DE4C4F"/>
    <w:rsid w:val="02DE52A7"/>
    <w:rsid w:val="02E57AFA"/>
    <w:rsid w:val="02E834F6"/>
    <w:rsid w:val="02E916DA"/>
    <w:rsid w:val="02EB2FB7"/>
    <w:rsid w:val="02EB4162"/>
    <w:rsid w:val="02EB595D"/>
    <w:rsid w:val="02EE09B6"/>
    <w:rsid w:val="02EF29AD"/>
    <w:rsid w:val="02F66878"/>
    <w:rsid w:val="02F87B22"/>
    <w:rsid w:val="02F92B08"/>
    <w:rsid w:val="02FA5BC2"/>
    <w:rsid w:val="02FE1AFE"/>
    <w:rsid w:val="030018AB"/>
    <w:rsid w:val="030A6DB5"/>
    <w:rsid w:val="030C608F"/>
    <w:rsid w:val="03127B59"/>
    <w:rsid w:val="031430F7"/>
    <w:rsid w:val="031D01D1"/>
    <w:rsid w:val="031D481F"/>
    <w:rsid w:val="031F087C"/>
    <w:rsid w:val="0321468C"/>
    <w:rsid w:val="032736B5"/>
    <w:rsid w:val="0327558F"/>
    <w:rsid w:val="032A0185"/>
    <w:rsid w:val="032B7D24"/>
    <w:rsid w:val="032D02FE"/>
    <w:rsid w:val="032D7008"/>
    <w:rsid w:val="0331400A"/>
    <w:rsid w:val="033417FF"/>
    <w:rsid w:val="03351853"/>
    <w:rsid w:val="033A4977"/>
    <w:rsid w:val="033C5315"/>
    <w:rsid w:val="033F02C2"/>
    <w:rsid w:val="03407B5F"/>
    <w:rsid w:val="03410B68"/>
    <w:rsid w:val="03417F78"/>
    <w:rsid w:val="03431762"/>
    <w:rsid w:val="034462E0"/>
    <w:rsid w:val="034743AB"/>
    <w:rsid w:val="034B3750"/>
    <w:rsid w:val="0357754E"/>
    <w:rsid w:val="035860C2"/>
    <w:rsid w:val="035D30C4"/>
    <w:rsid w:val="035F2540"/>
    <w:rsid w:val="03617433"/>
    <w:rsid w:val="03671657"/>
    <w:rsid w:val="036C1D6E"/>
    <w:rsid w:val="036C5079"/>
    <w:rsid w:val="036F4E3A"/>
    <w:rsid w:val="03744821"/>
    <w:rsid w:val="037F4C90"/>
    <w:rsid w:val="03806634"/>
    <w:rsid w:val="03910347"/>
    <w:rsid w:val="03913A76"/>
    <w:rsid w:val="03957689"/>
    <w:rsid w:val="039C695F"/>
    <w:rsid w:val="03A80EB1"/>
    <w:rsid w:val="03A95E39"/>
    <w:rsid w:val="03AB130C"/>
    <w:rsid w:val="03AD0A37"/>
    <w:rsid w:val="03AD0FFC"/>
    <w:rsid w:val="03B22B86"/>
    <w:rsid w:val="03B33CA1"/>
    <w:rsid w:val="03B771BD"/>
    <w:rsid w:val="03C13119"/>
    <w:rsid w:val="03CC02C1"/>
    <w:rsid w:val="03CF5327"/>
    <w:rsid w:val="03D62AB7"/>
    <w:rsid w:val="03D81C55"/>
    <w:rsid w:val="03D917BD"/>
    <w:rsid w:val="03DC0E81"/>
    <w:rsid w:val="03DE3ECA"/>
    <w:rsid w:val="03E1727B"/>
    <w:rsid w:val="03E4533A"/>
    <w:rsid w:val="03E84B63"/>
    <w:rsid w:val="03E874B9"/>
    <w:rsid w:val="03EC64CD"/>
    <w:rsid w:val="03EF4FB0"/>
    <w:rsid w:val="03F7116F"/>
    <w:rsid w:val="03FE17C9"/>
    <w:rsid w:val="04012074"/>
    <w:rsid w:val="040800FC"/>
    <w:rsid w:val="040A24EE"/>
    <w:rsid w:val="040E24FA"/>
    <w:rsid w:val="040E6966"/>
    <w:rsid w:val="04112581"/>
    <w:rsid w:val="04157437"/>
    <w:rsid w:val="041615DD"/>
    <w:rsid w:val="04173236"/>
    <w:rsid w:val="041A22E0"/>
    <w:rsid w:val="04207DE8"/>
    <w:rsid w:val="04291C42"/>
    <w:rsid w:val="042A0FDF"/>
    <w:rsid w:val="042C0CE3"/>
    <w:rsid w:val="043218C4"/>
    <w:rsid w:val="0438386D"/>
    <w:rsid w:val="043925F8"/>
    <w:rsid w:val="04396C17"/>
    <w:rsid w:val="044019A6"/>
    <w:rsid w:val="04436EDD"/>
    <w:rsid w:val="044B297C"/>
    <w:rsid w:val="044E3321"/>
    <w:rsid w:val="045505E9"/>
    <w:rsid w:val="045573E6"/>
    <w:rsid w:val="045714F3"/>
    <w:rsid w:val="045D6097"/>
    <w:rsid w:val="045E5EF0"/>
    <w:rsid w:val="04617581"/>
    <w:rsid w:val="04644CB2"/>
    <w:rsid w:val="04666BBB"/>
    <w:rsid w:val="04676860"/>
    <w:rsid w:val="046968B0"/>
    <w:rsid w:val="046B2F84"/>
    <w:rsid w:val="046D578C"/>
    <w:rsid w:val="046F1AE5"/>
    <w:rsid w:val="047276C0"/>
    <w:rsid w:val="047317DC"/>
    <w:rsid w:val="0473281F"/>
    <w:rsid w:val="04771BD3"/>
    <w:rsid w:val="047A0CD1"/>
    <w:rsid w:val="04831326"/>
    <w:rsid w:val="048679A0"/>
    <w:rsid w:val="048F5D2A"/>
    <w:rsid w:val="04947918"/>
    <w:rsid w:val="0498693E"/>
    <w:rsid w:val="04995A77"/>
    <w:rsid w:val="04A10816"/>
    <w:rsid w:val="04A53B5A"/>
    <w:rsid w:val="04AE7770"/>
    <w:rsid w:val="04B11AC2"/>
    <w:rsid w:val="04B831E0"/>
    <w:rsid w:val="04BA4E90"/>
    <w:rsid w:val="04BE3B48"/>
    <w:rsid w:val="04C218A0"/>
    <w:rsid w:val="04C3419A"/>
    <w:rsid w:val="04C65395"/>
    <w:rsid w:val="04C779F1"/>
    <w:rsid w:val="04CB4A8A"/>
    <w:rsid w:val="04CF2586"/>
    <w:rsid w:val="04D34B93"/>
    <w:rsid w:val="04D61965"/>
    <w:rsid w:val="04DB35F3"/>
    <w:rsid w:val="04DC5787"/>
    <w:rsid w:val="04DC7970"/>
    <w:rsid w:val="04E029A2"/>
    <w:rsid w:val="04E26F4F"/>
    <w:rsid w:val="04E452FE"/>
    <w:rsid w:val="04EE2937"/>
    <w:rsid w:val="04F01761"/>
    <w:rsid w:val="04FA65F6"/>
    <w:rsid w:val="04FD4610"/>
    <w:rsid w:val="050270F4"/>
    <w:rsid w:val="050813AE"/>
    <w:rsid w:val="05090718"/>
    <w:rsid w:val="050D4DAA"/>
    <w:rsid w:val="05112C5C"/>
    <w:rsid w:val="05126742"/>
    <w:rsid w:val="05152B6F"/>
    <w:rsid w:val="051601E7"/>
    <w:rsid w:val="051D2285"/>
    <w:rsid w:val="051E74F6"/>
    <w:rsid w:val="052125C4"/>
    <w:rsid w:val="052760A9"/>
    <w:rsid w:val="052A4538"/>
    <w:rsid w:val="052E4F6D"/>
    <w:rsid w:val="053050B9"/>
    <w:rsid w:val="05306F80"/>
    <w:rsid w:val="053075C5"/>
    <w:rsid w:val="05313F21"/>
    <w:rsid w:val="05334558"/>
    <w:rsid w:val="05390773"/>
    <w:rsid w:val="053A321D"/>
    <w:rsid w:val="053C5800"/>
    <w:rsid w:val="053D33C8"/>
    <w:rsid w:val="054105A6"/>
    <w:rsid w:val="054149B7"/>
    <w:rsid w:val="05427FD1"/>
    <w:rsid w:val="054406D2"/>
    <w:rsid w:val="05446F0C"/>
    <w:rsid w:val="05484BE7"/>
    <w:rsid w:val="054E0511"/>
    <w:rsid w:val="05537B02"/>
    <w:rsid w:val="05551556"/>
    <w:rsid w:val="055525C2"/>
    <w:rsid w:val="05567124"/>
    <w:rsid w:val="055B3DC7"/>
    <w:rsid w:val="055F48C8"/>
    <w:rsid w:val="05603697"/>
    <w:rsid w:val="056767FF"/>
    <w:rsid w:val="05730358"/>
    <w:rsid w:val="0575468B"/>
    <w:rsid w:val="057618B4"/>
    <w:rsid w:val="057B0348"/>
    <w:rsid w:val="057C388C"/>
    <w:rsid w:val="058654C5"/>
    <w:rsid w:val="058E209C"/>
    <w:rsid w:val="058F5D13"/>
    <w:rsid w:val="05914AED"/>
    <w:rsid w:val="05917502"/>
    <w:rsid w:val="05947563"/>
    <w:rsid w:val="05991CE3"/>
    <w:rsid w:val="05A41B1F"/>
    <w:rsid w:val="05A53BBE"/>
    <w:rsid w:val="05A53E50"/>
    <w:rsid w:val="05A616B9"/>
    <w:rsid w:val="05A70994"/>
    <w:rsid w:val="05A808E5"/>
    <w:rsid w:val="05AC4012"/>
    <w:rsid w:val="05B049E5"/>
    <w:rsid w:val="05B16283"/>
    <w:rsid w:val="05B377BC"/>
    <w:rsid w:val="05B50243"/>
    <w:rsid w:val="05B65F37"/>
    <w:rsid w:val="05B82030"/>
    <w:rsid w:val="05BD6FBF"/>
    <w:rsid w:val="05BD797D"/>
    <w:rsid w:val="05C235E3"/>
    <w:rsid w:val="05C43961"/>
    <w:rsid w:val="05C61F6B"/>
    <w:rsid w:val="05C707D0"/>
    <w:rsid w:val="05C737E0"/>
    <w:rsid w:val="05D307DF"/>
    <w:rsid w:val="05D504D0"/>
    <w:rsid w:val="05D830EB"/>
    <w:rsid w:val="05D83946"/>
    <w:rsid w:val="05EC772E"/>
    <w:rsid w:val="05F37B97"/>
    <w:rsid w:val="05F50267"/>
    <w:rsid w:val="05FE7D3B"/>
    <w:rsid w:val="060203C1"/>
    <w:rsid w:val="0606713A"/>
    <w:rsid w:val="060721CE"/>
    <w:rsid w:val="06092893"/>
    <w:rsid w:val="060A6BED"/>
    <w:rsid w:val="060D167A"/>
    <w:rsid w:val="060D6D0B"/>
    <w:rsid w:val="060D7E15"/>
    <w:rsid w:val="061102DE"/>
    <w:rsid w:val="0614659E"/>
    <w:rsid w:val="06202904"/>
    <w:rsid w:val="06233A4D"/>
    <w:rsid w:val="062A26AB"/>
    <w:rsid w:val="062A36D0"/>
    <w:rsid w:val="062E0C86"/>
    <w:rsid w:val="06353D5E"/>
    <w:rsid w:val="06402017"/>
    <w:rsid w:val="06460893"/>
    <w:rsid w:val="064B1EE4"/>
    <w:rsid w:val="064E7747"/>
    <w:rsid w:val="065046A2"/>
    <w:rsid w:val="0652062C"/>
    <w:rsid w:val="06551FF5"/>
    <w:rsid w:val="065A2B3E"/>
    <w:rsid w:val="065C5DF9"/>
    <w:rsid w:val="06625778"/>
    <w:rsid w:val="0667400C"/>
    <w:rsid w:val="066E0E39"/>
    <w:rsid w:val="0670126D"/>
    <w:rsid w:val="06743AA1"/>
    <w:rsid w:val="06747DC5"/>
    <w:rsid w:val="067572BB"/>
    <w:rsid w:val="06760B16"/>
    <w:rsid w:val="0676258D"/>
    <w:rsid w:val="06771347"/>
    <w:rsid w:val="067B12EA"/>
    <w:rsid w:val="06812E01"/>
    <w:rsid w:val="06814698"/>
    <w:rsid w:val="06820186"/>
    <w:rsid w:val="06863416"/>
    <w:rsid w:val="068F7993"/>
    <w:rsid w:val="069061B0"/>
    <w:rsid w:val="06934CE9"/>
    <w:rsid w:val="069401AF"/>
    <w:rsid w:val="06961E11"/>
    <w:rsid w:val="06972AF1"/>
    <w:rsid w:val="06A11C49"/>
    <w:rsid w:val="06A833CF"/>
    <w:rsid w:val="06AE60B2"/>
    <w:rsid w:val="06B34274"/>
    <w:rsid w:val="06B50CE5"/>
    <w:rsid w:val="06BC0465"/>
    <w:rsid w:val="06C50C03"/>
    <w:rsid w:val="06C57ACB"/>
    <w:rsid w:val="06CE4073"/>
    <w:rsid w:val="06CE5F59"/>
    <w:rsid w:val="06D04CB1"/>
    <w:rsid w:val="06D512CE"/>
    <w:rsid w:val="06D80437"/>
    <w:rsid w:val="06DA242F"/>
    <w:rsid w:val="06DB3560"/>
    <w:rsid w:val="06DC6380"/>
    <w:rsid w:val="06DC73F8"/>
    <w:rsid w:val="06DF3FFE"/>
    <w:rsid w:val="06E271ED"/>
    <w:rsid w:val="06E33B29"/>
    <w:rsid w:val="06E9109F"/>
    <w:rsid w:val="06EA33A7"/>
    <w:rsid w:val="06EB0232"/>
    <w:rsid w:val="06F16AFE"/>
    <w:rsid w:val="06F43335"/>
    <w:rsid w:val="06F53441"/>
    <w:rsid w:val="06FB3634"/>
    <w:rsid w:val="06FC5E94"/>
    <w:rsid w:val="06FD78C7"/>
    <w:rsid w:val="06FF6406"/>
    <w:rsid w:val="0701798B"/>
    <w:rsid w:val="07030FC3"/>
    <w:rsid w:val="070476AC"/>
    <w:rsid w:val="070C5DF6"/>
    <w:rsid w:val="072333A8"/>
    <w:rsid w:val="07266334"/>
    <w:rsid w:val="072A41F2"/>
    <w:rsid w:val="072A5D08"/>
    <w:rsid w:val="072B1D54"/>
    <w:rsid w:val="072F19EF"/>
    <w:rsid w:val="0738202D"/>
    <w:rsid w:val="073905B6"/>
    <w:rsid w:val="073E4AD5"/>
    <w:rsid w:val="0741741E"/>
    <w:rsid w:val="07473920"/>
    <w:rsid w:val="074C24A7"/>
    <w:rsid w:val="0753755B"/>
    <w:rsid w:val="07586E0E"/>
    <w:rsid w:val="075A735E"/>
    <w:rsid w:val="075F0901"/>
    <w:rsid w:val="076A170E"/>
    <w:rsid w:val="076C48D6"/>
    <w:rsid w:val="076D60EA"/>
    <w:rsid w:val="077A67AC"/>
    <w:rsid w:val="077E5035"/>
    <w:rsid w:val="0780416C"/>
    <w:rsid w:val="0780716A"/>
    <w:rsid w:val="0781338B"/>
    <w:rsid w:val="0783191D"/>
    <w:rsid w:val="0788711A"/>
    <w:rsid w:val="078A0A78"/>
    <w:rsid w:val="078D2351"/>
    <w:rsid w:val="078F0227"/>
    <w:rsid w:val="079012D3"/>
    <w:rsid w:val="07934D14"/>
    <w:rsid w:val="0794017F"/>
    <w:rsid w:val="07950BE2"/>
    <w:rsid w:val="07962542"/>
    <w:rsid w:val="079B4E6F"/>
    <w:rsid w:val="079F1FF6"/>
    <w:rsid w:val="079F59F4"/>
    <w:rsid w:val="07A347C5"/>
    <w:rsid w:val="07A37DD1"/>
    <w:rsid w:val="07A74728"/>
    <w:rsid w:val="07AA6B02"/>
    <w:rsid w:val="07B5640E"/>
    <w:rsid w:val="07BF662C"/>
    <w:rsid w:val="07C33EED"/>
    <w:rsid w:val="07C4208A"/>
    <w:rsid w:val="07C471E1"/>
    <w:rsid w:val="07C53527"/>
    <w:rsid w:val="07D52C8A"/>
    <w:rsid w:val="07D73D94"/>
    <w:rsid w:val="07DB41D5"/>
    <w:rsid w:val="07DD5F83"/>
    <w:rsid w:val="07DE6932"/>
    <w:rsid w:val="07DF3133"/>
    <w:rsid w:val="07E14392"/>
    <w:rsid w:val="07E32772"/>
    <w:rsid w:val="07E717A0"/>
    <w:rsid w:val="07EB324F"/>
    <w:rsid w:val="07EB42AE"/>
    <w:rsid w:val="07ED44A8"/>
    <w:rsid w:val="07ED5D10"/>
    <w:rsid w:val="07EE60FF"/>
    <w:rsid w:val="08053BCE"/>
    <w:rsid w:val="08056E2B"/>
    <w:rsid w:val="080A5530"/>
    <w:rsid w:val="080F43A4"/>
    <w:rsid w:val="08185BE6"/>
    <w:rsid w:val="081A2E98"/>
    <w:rsid w:val="081E747C"/>
    <w:rsid w:val="08207EF7"/>
    <w:rsid w:val="08210491"/>
    <w:rsid w:val="08236D76"/>
    <w:rsid w:val="082703DE"/>
    <w:rsid w:val="08392FC8"/>
    <w:rsid w:val="083A268B"/>
    <w:rsid w:val="08420AEE"/>
    <w:rsid w:val="084752F9"/>
    <w:rsid w:val="084A7B5E"/>
    <w:rsid w:val="084F6599"/>
    <w:rsid w:val="084F7A92"/>
    <w:rsid w:val="0854275B"/>
    <w:rsid w:val="08574B2E"/>
    <w:rsid w:val="08583EE5"/>
    <w:rsid w:val="08651798"/>
    <w:rsid w:val="086544C9"/>
    <w:rsid w:val="086568D9"/>
    <w:rsid w:val="08666A72"/>
    <w:rsid w:val="086956FB"/>
    <w:rsid w:val="086A5778"/>
    <w:rsid w:val="08712ED7"/>
    <w:rsid w:val="087438B1"/>
    <w:rsid w:val="08746FFD"/>
    <w:rsid w:val="08773AF1"/>
    <w:rsid w:val="087C619A"/>
    <w:rsid w:val="087D51C2"/>
    <w:rsid w:val="088341D1"/>
    <w:rsid w:val="08865885"/>
    <w:rsid w:val="088878D8"/>
    <w:rsid w:val="08891A14"/>
    <w:rsid w:val="089032B2"/>
    <w:rsid w:val="089C5A2B"/>
    <w:rsid w:val="089F00F3"/>
    <w:rsid w:val="08A24A27"/>
    <w:rsid w:val="08A27626"/>
    <w:rsid w:val="08A72B6D"/>
    <w:rsid w:val="08A83EA1"/>
    <w:rsid w:val="08AD4F1A"/>
    <w:rsid w:val="08AF7C12"/>
    <w:rsid w:val="08B34070"/>
    <w:rsid w:val="08B45BC9"/>
    <w:rsid w:val="08B76B2C"/>
    <w:rsid w:val="08BC1ABD"/>
    <w:rsid w:val="08BE3312"/>
    <w:rsid w:val="08C22DBF"/>
    <w:rsid w:val="08C41706"/>
    <w:rsid w:val="08C6160B"/>
    <w:rsid w:val="08C87C15"/>
    <w:rsid w:val="08CA0D55"/>
    <w:rsid w:val="08D45E8F"/>
    <w:rsid w:val="08D51985"/>
    <w:rsid w:val="08D70FF7"/>
    <w:rsid w:val="08D72203"/>
    <w:rsid w:val="08DB0478"/>
    <w:rsid w:val="08E224FA"/>
    <w:rsid w:val="08E3201E"/>
    <w:rsid w:val="08EC6E86"/>
    <w:rsid w:val="08ED3D1A"/>
    <w:rsid w:val="08ED5CE4"/>
    <w:rsid w:val="08EE3717"/>
    <w:rsid w:val="08F0404C"/>
    <w:rsid w:val="08F82228"/>
    <w:rsid w:val="08FA27F2"/>
    <w:rsid w:val="08FC1610"/>
    <w:rsid w:val="09007BAE"/>
    <w:rsid w:val="090140FA"/>
    <w:rsid w:val="0904591B"/>
    <w:rsid w:val="090775BD"/>
    <w:rsid w:val="090A2C2B"/>
    <w:rsid w:val="090C25A6"/>
    <w:rsid w:val="090D48E7"/>
    <w:rsid w:val="0913519C"/>
    <w:rsid w:val="0914231A"/>
    <w:rsid w:val="09146D19"/>
    <w:rsid w:val="091B524E"/>
    <w:rsid w:val="091D1846"/>
    <w:rsid w:val="091F151E"/>
    <w:rsid w:val="092070E3"/>
    <w:rsid w:val="0923727B"/>
    <w:rsid w:val="09272CDC"/>
    <w:rsid w:val="0928203B"/>
    <w:rsid w:val="092C0E02"/>
    <w:rsid w:val="092D617A"/>
    <w:rsid w:val="092F2AB1"/>
    <w:rsid w:val="093656E7"/>
    <w:rsid w:val="093715DB"/>
    <w:rsid w:val="09371BED"/>
    <w:rsid w:val="093811F4"/>
    <w:rsid w:val="093C6B01"/>
    <w:rsid w:val="094241B8"/>
    <w:rsid w:val="09472EBD"/>
    <w:rsid w:val="09474456"/>
    <w:rsid w:val="094A3526"/>
    <w:rsid w:val="094B1A88"/>
    <w:rsid w:val="095532DC"/>
    <w:rsid w:val="095608CC"/>
    <w:rsid w:val="09582B59"/>
    <w:rsid w:val="095B73A1"/>
    <w:rsid w:val="095D18FB"/>
    <w:rsid w:val="09613970"/>
    <w:rsid w:val="09637978"/>
    <w:rsid w:val="09664B4C"/>
    <w:rsid w:val="09690950"/>
    <w:rsid w:val="096C2388"/>
    <w:rsid w:val="096F6957"/>
    <w:rsid w:val="09720B91"/>
    <w:rsid w:val="09733AE7"/>
    <w:rsid w:val="0973545C"/>
    <w:rsid w:val="09762A85"/>
    <w:rsid w:val="097653A1"/>
    <w:rsid w:val="09787755"/>
    <w:rsid w:val="097A6BFF"/>
    <w:rsid w:val="097E7FC1"/>
    <w:rsid w:val="097F030D"/>
    <w:rsid w:val="09821925"/>
    <w:rsid w:val="09836FB6"/>
    <w:rsid w:val="09843DEF"/>
    <w:rsid w:val="0985299E"/>
    <w:rsid w:val="09874969"/>
    <w:rsid w:val="098A219F"/>
    <w:rsid w:val="098C70E0"/>
    <w:rsid w:val="098D5982"/>
    <w:rsid w:val="0990679D"/>
    <w:rsid w:val="09943696"/>
    <w:rsid w:val="09952629"/>
    <w:rsid w:val="09980BC6"/>
    <w:rsid w:val="099D5D4A"/>
    <w:rsid w:val="09A7144D"/>
    <w:rsid w:val="09A867D0"/>
    <w:rsid w:val="09AC3CAD"/>
    <w:rsid w:val="09B026ED"/>
    <w:rsid w:val="09B371C4"/>
    <w:rsid w:val="09BE3D3F"/>
    <w:rsid w:val="09C91CAB"/>
    <w:rsid w:val="09C976C3"/>
    <w:rsid w:val="09CC4A95"/>
    <w:rsid w:val="09CD24D6"/>
    <w:rsid w:val="09CE153D"/>
    <w:rsid w:val="09D72740"/>
    <w:rsid w:val="09E33D71"/>
    <w:rsid w:val="09EB76F3"/>
    <w:rsid w:val="09F45C3B"/>
    <w:rsid w:val="09F466CD"/>
    <w:rsid w:val="09F621AA"/>
    <w:rsid w:val="09F97174"/>
    <w:rsid w:val="0A055D49"/>
    <w:rsid w:val="0A072ABE"/>
    <w:rsid w:val="0A073200"/>
    <w:rsid w:val="0A0B0FFF"/>
    <w:rsid w:val="0A110A82"/>
    <w:rsid w:val="0A155F3F"/>
    <w:rsid w:val="0A1742CB"/>
    <w:rsid w:val="0A20051A"/>
    <w:rsid w:val="0A2066E6"/>
    <w:rsid w:val="0A21272B"/>
    <w:rsid w:val="0A251E36"/>
    <w:rsid w:val="0A2958CE"/>
    <w:rsid w:val="0A29595C"/>
    <w:rsid w:val="0A31324F"/>
    <w:rsid w:val="0A3308E3"/>
    <w:rsid w:val="0A3443E9"/>
    <w:rsid w:val="0A3B3EEC"/>
    <w:rsid w:val="0A3B7074"/>
    <w:rsid w:val="0A3F76F9"/>
    <w:rsid w:val="0A421856"/>
    <w:rsid w:val="0A480C5E"/>
    <w:rsid w:val="0A4B44E0"/>
    <w:rsid w:val="0A500F12"/>
    <w:rsid w:val="0A58343E"/>
    <w:rsid w:val="0A5E1A81"/>
    <w:rsid w:val="0A5E3274"/>
    <w:rsid w:val="0A664FCD"/>
    <w:rsid w:val="0A697AD8"/>
    <w:rsid w:val="0A6D0831"/>
    <w:rsid w:val="0A6E6E82"/>
    <w:rsid w:val="0A6F624C"/>
    <w:rsid w:val="0A721309"/>
    <w:rsid w:val="0A7E75FE"/>
    <w:rsid w:val="0A804057"/>
    <w:rsid w:val="0A830357"/>
    <w:rsid w:val="0A865887"/>
    <w:rsid w:val="0A8F137B"/>
    <w:rsid w:val="0A8F70B3"/>
    <w:rsid w:val="0A904C5C"/>
    <w:rsid w:val="0A914091"/>
    <w:rsid w:val="0A92532D"/>
    <w:rsid w:val="0A927159"/>
    <w:rsid w:val="0A9D0CAE"/>
    <w:rsid w:val="0A9F3EED"/>
    <w:rsid w:val="0AB50F2C"/>
    <w:rsid w:val="0AB82F76"/>
    <w:rsid w:val="0ABC4A8B"/>
    <w:rsid w:val="0ABC63C1"/>
    <w:rsid w:val="0AC27F69"/>
    <w:rsid w:val="0AC74004"/>
    <w:rsid w:val="0ACB7D81"/>
    <w:rsid w:val="0ACE40CF"/>
    <w:rsid w:val="0AD2739B"/>
    <w:rsid w:val="0AD30ABC"/>
    <w:rsid w:val="0AD40DEB"/>
    <w:rsid w:val="0AD571E6"/>
    <w:rsid w:val="0AD57622"/>
    <w:rsid w:val="0AD67468"/>
    <w:rsid w:val="0ADC0ACB"/>
    <w:rsid w:val="0ADC34A8"/>
    <w:rsid w:val="0ADE0EFE"/>
    <w:rsid w:val="0AE13BDA"/>
    <w:rsid w:val="0AE41C31"/>
    <w:rsid w:val="0AE434DE"/>
    <w:rsid w:val="0AE65BB7"/>
    <w:rsid w:val="0AF22FB7"/>
    <w:rsid w:val="0AF603B6"/>
    <w:rsid w:val="0AF83859"/>
    <w:rsid w:val="0AF91155"/>
    <w:rsid w:val="0AF932FC"/>
    <w:rsid w:val="0AFE3E66"/>
    <w:rsid w:val="0AFF14FA"/>
    <w:rsid w:val="0AFF4779"/>
    <w:rsid w:val="0B0525F3"/>
    <w:rsid w:val="0B065D01"/>
    <w:rsid w:val="0B070CCE"/>
    <w:rsid w:val="0B0C1C1F"/>
    <w:rsid w:val="0B0D0A0D"/>
    <w:rsid w:val="0B0E06D5"/>
    <w:rsid w:val="0B137319"/>
    <w:rsid w:val="0B1B765F"/>
    <w:rsid w:val="0B1C58DD"/>
    <w:rsid w:val="0B1D04E1"/>
    <w:rsid w:val="0B1F40EB"/>
    <w:rsid w:val="0B224A09"/>
    <w:rsid w:val="0B22577A"/>
    <w:rsid w:val="0B237F8D"/>
    <w:rsid w:val="0B262B5B"/>
    <w:rsid w:val="0B2632F4"/>
    <w:rsid w:val="0B266EB9"/>
    <w:rsid w:val="0B271FB0"/>
    <w:rsid w:val="0B2877A0"/>
    <w:rsid w:val="0B2B730B"/>
    <w:rsid w:val="0B2C2FCC"/>
    <w:rsid w:val="0B315C36"/>
    <w:rsid w:val="0B33036E"/>
    <w:rsid w:val="0B3505AF"/>
    <w:rsid w:val="0B4215B7"/>
    <w:rsid w:val="0B47734D"/>
    <w:rsid w:val="0B4A6BAD"/>
    <w:rsid w:val="0B4B6108"/>
    <w:rsid w:val="0B556B4D"/>
    <w:rsid w:val="0B567C18"/>
    <w:rsid w:val="0B581DD4"/>
    <w:rsid w:val="0B585320"/>
    <w:rsid w:val="0B6A0632"/>
    <w:rsid w:val="0B6C13D9"/>
    <w:rsid w:val="0B6D0E32"/>
    <w:rsid w:val="0B720532"/>
    <w:rsid w:val="0B795A04"/>
    <w:rsid w:val="0B7A2204"/>
    <w:rsid w:val="0B7C1819"/>
    <w:rsid w:val="0B7C2006"/>
    <w:rsid w:val="0B8D6826"/>
    <w:rsid w:val="0B8F5417"/>
    <w:rsid w:val="0B92069A"/>
    <w:rsid w:val="0B970258"/>
    <w:rsid w:val="0B99090D"/>
    <w:rsid w:val="0B99244F"/>
    <w:rsid w:val="0BA04AD7"/>
    <w:rsid w:val="0BA5089B"/>
    <w:rsid w:val="0BA70AF3"/>
    <w:rsid w:val="0BAF3872"/>
    <w:rsid w:val="0BB05DCC"/>
    <w:rsid w:val="0BB60660"/>
    <w:rsid w:val="0BBA775B"/>
    <w:rsid w:val="0BC03CC0"/>
    <w:rsid w:val="0BC17925"/>
    <w:rsid w:val="0BC3222C"/>
    <w:rsid w:val="0BC341B0"/>
    <w:rsid w:val="0BC716ED"/>
    <w:rsid w:val="0BC958D1"/>
    <w:rsid w:val="0BCA52B8"/>
    <w:rsid w:val="0BCB3CB5"/>
    <w:rsid w:val="0BD06999"/>
    <w:rsid w:val="0BD25536"/>
    <w:rsid w:val="0BD434F0"/>
    <w:rsid w:val="0BDE508A"/>
    <w:rsid w:val="0BE11AC2"/>
    <w:rsid w:val="0BE74FDA"/>
    <w:rsid w:val="0BE926A3"/>
    <w:rsid w:val="0BEE1288"/>
    <w:rsid w:val="0BEF2533"/>
    <w:rsid w:val="0BEF687B"/>
    <w:rsid w:val="0BF10BD7"/>
    <w:rsid w:val="0BF2411C"/>
    <w:rsid w:val="0BF304D0"/>
    <w:rsid w:val="0BF342F7"/>
    <w:rsid w:val="0BF424AD"/>
    <w:rsid w:val="0BF60E74"/>
    <w:rsid w:val="0BFD72AE"/>
    <w:rsid w:val="0BFE5A41"/>
    <w:rsid w:val="0C00033E"/>
    <w:rsid w:val="0C1016A1"/>
    <w:rsid w:val="0C120FAA"/>
    <w:rsid w:val="0C140967"/>
    <w:rsid w:val="0C142C47"/>
    <w:rsid w:val="0C145754"/>
    <w:rsid w:val="0C17009C"/>
    <w:rsid w:val="0C1D1C70"/>
    <w:rsid w:val="0C213A7B"/>
    <w:rsid w:val="0C224731"/>
    <w:rsid w:val="0C2372AC"/>
    <w:rsid w:val="0C2812BB"/>
    <w:rsid w:val="0C290487"/>
    <w:rsid w:val="0C291E72"/>
    <w:rsid w:val="0C2E7F00"/>
    <w:rsid w:val="0C383937"/>
    <w:rsid w:val="0C426992"/>
    <w:rsid w:val="0C451F01"/>
    <w:rsid w:val="0C455522"/>
    <w:rsid w:val="0C50459C"/>
    <w:rsid w:val="0C5927C4"/>
    <w:rsid w:val="0C5A31EA"/>
    <w:rsid w:val="0C5D1738"/>
    <w:rsid w:val="0C5E34B9"/>
    <w:rsid w:val="0C5F4CB0"/>
    <w:rsid w:val="0C5F55C1"/>
    <w:rsid w:val="0C5F78AB"/>
    <w:rsid w:val="0C60267C"/>
    <w:rsid w:val="0C6410AF"/>
    <w:rsid w:val="0C692245"/>
    <w:rsid w:val="0C6B1213"/>
    <w:rsid w:val="0C6E21B7"/>
    <w:rsid w:val="0C72639A"/>
    <w:rsid w:val="0C732799"/>
    <w:rsid w:val="0C73314F"/>
    <w:rsid w:val="0C7C540C"/>
    <w:rsid w:val="0C831890"/>
    <w:rsid w:val="0C874621"/>
    <w:rsid w:val="0C8E1DBF"/>
    <w:rsid w:val="0C9159D9"/>
    <w:rsid w:val="0C93742F"/>
    <w:rsid w:val="0C952839"/>
    <w:rsid w:val="0C9B74E4"/>
    <w:rsid w:val="0CA43617"/>
    <w:rsid w:val="0CA6226B"/>
    <w:rsid w:val="0CA862D9"/>
    <w:rsid w:val="0CAC1108"/>
    <w:rsid w:val="0CAC41B9"/>
    <w:rsid w:val="0CAE0792"/>
    <w:rsid w:val="0CAF0A8C"/>
    <w:rsid w:val="0CBA59F4"/>
    <w:rsid w:val="0CBE51F4"/>
    <w:rsid w:val="0CBE5897"/>
    <w:rsid w:val="0CC40090"/>
    <w:rsid w:val="0CC97ED2"/>
    <w:rsid w:val="0CD04D34"/>
    <w:rsid w:val="0CD25AE7"/>
    <w:rsid w:val="0CD3603A"/>
    <w:rsid w:val="0CD80622"/>
    <w:rsid w:val="0CDD0D9F"/>
    <w:rsid w:val="0CDF7BDA"/>
    <w:rsid w:val="0CE23E72"/>
    <w:rsid w:val="0CE30096"/>
    <w:rsid w:val="0CE730E0"/>
    <w:rsid w:val="0CE94073"/>
    <w:rsid w:val="0CE94A1E"/>
    <w:rsid w:val="0CEA34FD"/>
    <w:rsid w:val="0CEA43F7"/>
    <w:rsid w:val="0CEC4CBA"/>
    <w:rsid w:val="0CF012A7"/>
    <w:rsid w:val="0CF3181B"/>
    <w:rsid w:val="0CF31D8F"/>
    <w:rsid w:val="0CF60628"/>
    <w:rsid w:val="0CF646E4"/>
    <w:rsid w:val="0CF94DCF"/>
    <w:rsid w:val="0CFA6026"/>
    <w:rsid w:val="0CFE7267"/>
    <w:rsid w:val="0D00396C"/>
    <w:rsid w:val="0D0918C6"/>
    <w:rsid w:val="0D0C17F6"/>
    <w:rsid w:val="0D0C6595"/>
    <w:rsid w:val="0D12296D"/>
    <w:rsid w:val="0D167156"/>
    <w:rsid w:val="0D1D3CF0"/>
    <w:rsid w:val="0D204FD8"/>
    <w:rsid w:val="0D2660DA"/>
    <w:rsid w:val="0D29042C"/>
    <w:rsid w:val="0D2E3DB9"/>
    <w:rsid w:val="0D2F479D"/>
    <w:rsid w:val="0D353C9B"/>
    <w:rsid w:val="0D3B0FA3"/>
    <w:rsid w:val="0D3D5B78"/>
    <w:rsid w:val="0D426D09"/>
    <w:rsid w:val="0D444F0D"/>
    <w:rsid w:val="0D48004C"/>
    <w:rsid w:val="0D4E3001"/>
    <w:rsid w:val="0D4E6C5E"/>
    <w:rsid w:val="0D556D34"/>
    <w:rsid w:val="0D570E37"/>
    <w:rsid w:val="0D5939E1"/>
    <w:rsid w:val="0D594149"/>
    <w:rsid w:val="0D5C6D6C"/>
    <w:rsid w:val="0D6210E5"/>
    <w:rsid w:val="0D625290"/>
    <w:rsid w:val="0D642BE0"/>
    <w:rsid w:val="0D6A30D2"/>
    <w:rsid w:val="0D6B1966"/>
    <w:rsid w:val="0D6B2E81"/>
    <w:rsid w:val="0D6C1D98"/>
    <w:rsid w:val="0D743BAC"/>
    <w:rsid w:val="0D78143B"/>
    <w:rsid w:val="0D781D8B"/>
    <w:rsid w:val="0D7A28B4"/>
    <w:rsid w:val="0D7A76C4"/>
    <w:rsid w:val="0D7B777C"/>
    <w:rsid w:val="0D7E75EE"/>
    <w:rsid w:val="0D820D15"/>
    <w:rsid w:val="0D89780B"/>
    <w:rsid w:val="0D94333F"/>
    <w:rsid w:val="0D9A1814"/>
    <w:rsid w:val="0D9B4FA0"/>
    <w:rsid w:val="0D9D47FA"/>
    <w:rsid w:val="0D9F2386"/>
    <w:rsid w:val="0DA152E9"/>
    <w:rsid w:val="0DA71282"/>
    <w:rsid w:val="0DA72129"/>
    <w:rsid w:val="0DA77E15"/>
    <w:rsid w:val="0DA85053"/>
    <w:rsid w:val="0DB00424"/>
    <w:rsid w:val="0DB04AF9"/>
    <w:rsid w:val="0DB7618C"/>
    <w:rsid w:val="0DBE1C2B"/>
    <w:rsid w:val="0DBE3B40"/>
    <w:rsid w:val="0DBE6FB8"/>
    <w:rsid w:val="0DC36AA5"/>
    <w:rsid w:val="0DC72FAA"/>
    <w:rsid w:val="0DC8023E"/>
    <w:rsid w:val="0DC82063"/>
    <w:rsid w:val="0DCD7380"/>
    <w:rsid w:val="0DD021F8"/>
    <w:rsid w:val="0DD40EC6"/>
    <w:rsid w:val="0DDF193F"/>
    <w:rsid w:val="0DE07250"/>
    <w:rsid w:val="0DE31ED9"/>
    <w:rsid w:val="0DE54DAB"/>
    <w:rsid w:val="0DE71C46"/>
    <w:rsid w:val="0DEB515E"/>
    <w:rsid w:val="0DEC3F3D"/>
    <w:rsid w:val="0DF2276F"/>
    <w:rsid w:val="0DF66F7A"/>
    <w:rsid w:val="0DFB087F"/>
    <w:rsid w:val="0DFD2769"/>
    <w:rsid w:val="0E010889"/>
    <w:rsid w:val="0E051375"/>
    <w:rsid w:val="0E0635BE"/>
    <w:rsid w:val="0E08676A"/>
    <w:rsid w:val="0E0B172C"/>
    <w:rsid w:val="0E0F22BD"/>
    <w:rsid w:val="0E116AB8"/>
    <w:rsid w:val="0E1373A2"/>
    <w:rsid w:val="0E183A06"/>
    <w:rsid w:val="0E183B34"/>
    <w:rsid w:val="0E1973C1"/>
    <w:rsid w:val="0E205BDF"/>
    <w:rsid w:val="0E223CD1"/>
    <w:rsid w:val="0E2960FE"/>
    <w:rsid w:val="0E342E7A"/>
    <w:rsid w:val="0E386C8C"/>
    <w:rsid w:val="0E3A2CAA"/>
    <w:rsid w:val="0E3C117E"/>
    <w:rsid w:val="0E3E215D"/>
    <w:rsid w:val="0E3E6E79"/>
    <w:rsid w:val="0E4613FD"/>
    <w:rsid w:val="0E471BE8"/>
    <w:rsid w:val="0E4B0B95"/>
    <w:rsid w:val="0E4E5FC0"/>
    <w:rsid w:val="0E514CDF"/>
    <w:rsid w:val="0E570348"/>
    <w:rsid w:val="0E5B0677"/>
    <w:rsid w:val="0E5D4452"/>
    <w:rsid w:val="0E5D79D9"/>
    <w:rsid w:val="0E5E2B20"/>
    <w:rsid w:val="0E6A5338"/>
    <w:rsid w:val="0E6B6AD2"/>
    <w:rsid w:val="0E6D68F1"/>
    <w:rsid w:val="0E7519D1"/>
    <w:rsid w:val="0E7D3875"/>
    <w:rsid w:val="0E805CE2"/>
    <w:rsid w:val="0E830794"/>
    <w:rsid w:val="0E836FD0"/>
    <w:rsid w:val="0E854645"/>
    <w:rsid w:val="0E8A5456"/>
    <w:rsid w:val="0E9C39B5"/>
    <w:rsid w:val="0E9E6E14"/>
    <w:rsid w:val="0E9E6FEE"/>
    <w:rsid w:val="0E9F0178"/>
    <w:rsid w:val="0EA02603"/>
    <w:rsid w:val="0EA17DA7"/>
    <w:rsid w:val="0EA208A6"/>
    <w:rsid w:val="0EA34133"/>
    <w:rsid w:val="0EB858EF"/>
    <w:rsid w:val="0EC00D33"/>
    <w:rsid w:val="0EC65CF3"/>
    <w:rsid w:val="0EC666F9"/>
    <w:rsid w:val="0EC716AA"/>
    <w:rsid w:val="0ECA0C14"/>
    <w:rsid w:val="0ECD43AA"/>
    <w:rsid w:val="0ECE663C"/>
    <w:rsid w:val="0ED17624"/>
    <w:rsid w:val="0ED41FA0"/>
    <w:rsid w:val="0ED67121"/>
    <w:rsid w:val="0ED761A1"/>
    <w:rsid w:val="0EDB004C"/>
    <w:rsid w:val="0EDC31A0"/>
    <w:rsid w:val="0EDD3EE1"/>
    <w:rsid w:val="0EDE30B6"/>
    <w:rsid w:val="0EE36B94"/>
    <w:rsid w:val="0EE41060"/>
    <w:rsid w:val="0EE905CD"/>
    <w:rsid w:val="0EE9725E"/>
    <w:rsid w:val="0EEB0ED8"/>
    <w:rsid w:val="0EED587A"/>
    <w:rsid w:val="0EFC7FCF"/>
    <w:rsid w:val="0F0008B7"/>
    <w:rsid w:val="0F037A4E"/>
    <w:rsid w:val="0F0450A3"/>
    <w:rsid w:val="0F046E2F"/>
    <w:rsid w:val="0F046F52"/>
    <w:rsid w:val="0F0B4174"/>
    <w:rsid w:val="0F0D7442"/>
    <w:rsid w:val="0F0F4250"/>
    <w:rsid w:val="0F1B4068"/>
    <w:rsid w:val="0F1C336D"/>
    <w:rsid w:val="0F1F0151"/>
    <w:rsid w:val="0F1F110B"/>
    <w:rsid w:val="0F1F6B50"/>
    <w:rsid w:val="0F2223C5"/>
    <w:rsid w:val="0F2413D4"/>
    <w:rsid w:val="0F264949"/>
    <w:rsid w:val="0F285A7B"/>
    <w:rsid w:val="0F2908B2"/>
    <w:rsid w:val="0F2F5365"/>
    <w:rsid w:val="0F37088C"/>
    <w:rsid w:val="0F376CD8"/>
    <w:rsid w:val="0F3A2851"/>
    <w:rsid w:val="0F413B0F"/>
    <w:rsid w:val="0F420FA9"/>
    <w:rsid w:val="0F430E5F"/>
    <w:rsid w:val="0F4522D0"/>
    <w:rsid w:val="0F455BD4"/>
    <w:rsid w:val="0F466304"/>
    <w:rsid w:val="0F4C51FA"/>
    <w:rsid w:val="0F4C7629"/>
    <w:rsid w:val="0F4D4087"/>
    <w:rsid w:val="0F5233B7"/>
    <w:rsid w:val="0F540E9C"/>
    <w:rsid w:val="0F5849BE"/>
    <w:rsid w:val="0F5F760C"/>
    <w:rsid w:val="0F6439AF"/>
    <w:rsid w:val="0F6B5D89"/>
    <w:rsid w:val="0F6D196D"/>
    <w:rsid w:val="0F6E117B"/>
    <w:rsid w:val="0F6E4706"/>
    <w:rsid w:val="0F6E55CE"/>
    <w:rsid w:val="0F7438ED"/>
    <w:rsid w:val="0F763B4A"/>
    <w:rsid w:val="0F785E05"/>
    <w:rsid w:val="0F853894"/>
    <w:rsid w:val="0F863EB5"/>
    <w:rsid w:val="0F89150C"/>
    <w:rsid w:val="0F8C263E"/>
    <w:rsid w:val="0F8D18F1"/>
    <w:rsid w:val="0F8F025B"/>
    <w:rsid w:val="0F8F7768"/>
    <w:rsid w:val="0F906E37"/>
    <w:rsid w:val="0F971065"/>
    <w:rsid w:val="0F987042"/>
    <w:rsid w:val="0F995946"/>
    <w:rsid w:val="0F9A605B"/>
    <w:rsid w:val="0F9D6B05"/>
    <w:rsid w:val="0FA211D4"/>
    <w:rsid w:val="0FA525E0"/>
    <w:rsid w:val="0FA75B1F"/>
    <w:rsid w:val="0FAF6359"/>
    <w:rsid w:val="0FB030CA"/>
    <w:rsid w:val="0FB06566"/>
    <w:rsid w:val="0FB10C26"/>
    <w:rsid w:val="0FB2008D"/>
    <w:rsid w:val="0FB8196F"/>
    <w:rsid w:val="0FBA2B06"/>
    <w:rsid w:val="0FBA7C02"/>
    <w:rsid w:val="0FBC2997"/>
    <w:rsid w:val="0FBD0BFE"/>
    <w:rsid w:val="0FC2248F"/>
    <w:rsid w:val="0FC26AB8"/>
    <w:rsid w:val="0FC27AB1"/>
    <w:rsid w:val="0FC968A8"/>
    <w:rsid w:val="0FCB03D1"/>
    <w:rsid w:val="0FCF0138"/>
    <w:rsid w:val="0FD13E46"/>
    <w:rsid w:val="0FD13E7D"/>
    <w:rsid w:val="0FD722BA"/>
    <w:rsid w:val="0FDB5018"/>
    <w:rsid w:val="0FDC76EE"/>
    <w:rsid w:val="0FE27849"/>
    <w:rsid w:val="0FE34DA4"/>
    <w:rsid w:val="0FE67725"/>
    <w:rsid w:val="0FEA722C"/>
    <w:rsid w:val="0FEB1839"/>
    <w:rsid w:val="0FF20EDF"/>
    <w:rsid w:val="0FF44030"/>
    <w:rsid w:val="1000067E"/>
    <w:rsid w:val="10006551"/>
    <w:rsid w:val="1001448C"/>
    <w:rsid w:val="100233C0"/>
    <w:rsid w:val="1005520B"/>
    <w:rsid w:val="100B4EBA"/>
    <w:rsid w:val="100D3FF6"/>
    <w:rsid w:val="1012647D"/>
    <w:rsid w:val="10161321"/>
    <w:rsid w:val="101C6FA6"/>
    <w:rsid w:val="101D07D1"/>
    <w:rsid w:val="101D7C45"/>
    <w:rsid w:val="10232382"/>
    <w:rsid w:val="102354A6"/>
    <w:rsid w:val="1024709A"/>
    <w:rsid w:val="1024786D"/>
    <w:rsid w:val="10254A02"/>
    <w:rsid w:val="102B6EFB"/>
    <w:rsid w:val="10322901"/>
    <w:rsid w:val="1035377C"/>
    <w:rsid w:val="103C5377"/>
    <w:rsid w:val="10433397"/>
    <w:rsid w:val="10455433"/>
    <w:rsid w:val="10482D57"/>
    <w:rsid w:val="104C6EBE"/>
    <w:rsid w:val="104D3EAB"/>
    <w:rsid w:val="10560F53"/>
    <w:rsid w:val="10563B08"/>
    <w:rsid w:val="105B0DAC"/>
    <w:rsid w:val="105C71A6"/>
    <w:rsid w:val="105E3FD9"/>
    <w:rsid w:val="10627CCF"/>
    <w:rsid w:val="10643A17"/>
    <w:rsid w:val="10645303"/>
    <w:rsid w:val="106A7424"/>
    <w:rsid w:val="106B3FC4"/>
    <w:rsid w:val="106B5482"/>
    <w:rsid w:val="106C2EE7"/>
    <w:rsid w:val="106D6837"/>
    <w:rsid w:val="106E02D8"/>
    <w:rsid w:val="106E5983"/>
    <w:rsid w:val="106F140B"/>
    <w:rsid w:val="10727F0D"/>
    <w:rsid w:val="107A09C1"/>
    <w:rsid w:val="10806113"/>
    <w:rsid w:val="1082723C"/>
    <w:rsid w:val="10850396"/>
    <w:rsid w:val="10850A7A"/>
    <w:rsid w:val="10883FA5"/>
    <w:rsid w:val="10914EDD"/>
    <w:rsid w:val="109604E7"/>
    <w:rsid w:val="109B64DF"/>
    <w:rsid w:val="10A723D5"/>
    <w:rsid w:val="10A7554F"/>
    <w:rsid w:val="10A821E9"/>
    <w:rsid w:val="10A83195"/>
    <w:rsid w:val="10A95A79"/>
    <w:rsid w:val="10B1711E"/>
    <w:rsid w:val="10B560F3"/>
    <w:rsid w:val="10BA49BB"/>
    <w:rsid w:val="10C126E0"/>
    <w:rsid w:val="10C84E21"/>
    <w:rsid w:val="10C948FD"/>
    <w:rsid w:val="10CB3595"/>
    <w:rsid w:val="10CC6969"/>
    <w:rsid w:val="10DA3F3E"/>
    <w:rsid w:val="10DB1288"/>
    <w:rsid w:val="10DB3126"/>
    <w:rsid w:val="10DD113D"/>
    <w:rsid w:val="10DF622F"/>
    <w:rsid w:val="10E364EE"/>
    <w:rsid w:val="10E91794"/>
    <w:rsid w:val="10EA64DB"/>
    <w:rsid w:val="10F0647C"/>
    <w:rsid w:val="10F3677C"/>
    <w:rsid w:val="10F4464A"/>
    <w:rsid w:val="10F65226"/>
    <w:rsid w:val="10FA0B9B"/>
    <w:rsid w:val="10FA5C99"/>
    <w:rsid w:val="10FD3BD0"/>
    <w:rsid w:val="11197543"/>
    <w:rsid w:val="111D5FFD"/>
    <w:rsid w:val="11202D99"/>
    <w:rsid w:val="11221CD8"/>
    <w:rsid w:val="11230D5C"/>
    <w:rsid w:val="11273908"/>
    <w:rsid w:val="11274E10"/>
    <w:rsid w:val="11277C2D"/>
    <w:rsid w:val="1128475E"/>
    <w:rsid w:val="112B16B3"/>
    <w:rsid w:val="1132271D"/>
    <w:rsid w:val="113265C8"/>
    <w:rsid w:val="11382316"/>
    <w:rsid w:val="11394FC4"/>
    <w:rsid w:val="113D5C1C"/>
    <w:rsid w:val="11402E28"/>
    <w:rsid w:val="11440F0B"/>
    <w:rsid w:val="114B0968"/>
    <w:rsid w:val="114B499A"/>
    <w:rsid w:val="114C770E"/>
    <w:rsid w:val="114E690B"/>
    <w:rsid w:val="114F5463"/>
    <w:rsid w:val="1152454F"/>
    <w:rsid w:val="11541638"/>
    <w:rsid w:val="115A6ACA"/>
    <w:rsid w:val="115C2CEB"/>
    <w:rsid w:val="116002F5"/>
    <w:rsid w:val="116030CE"/>
    <w:rsid w:val="116060B3"/>
    <w:rsid w:val="11662DF3"/>
    <w:rsid w:val="11734127"/>
    <w:rsid w:val="11741C5D"/>
    <w:rsid w:val="117459FB"/>
    <w:rsid w:val="117626CE"/>
    <w:rsid w:val="11844CF7"/>
    <w:rsid w:val="11844E57"/>
    <w:rsid w:val="118C70A5"/>
    <w:rsid w:val="118D1CB6"/>
    <w:rsid w:val="118E5433"/>
    <w:rsid w:val="11904FDC"/>
    <w:rsid w:val="1192220F"/>
    <w:rsid w:val="11980E89"/>
    <w:rsid w:val="11984343"/>
    <w:rsid w:val="11986F7A"/>
    <w:rsid w:val="11A6548A"/>
    <w:rsid w:val="11AE2D19"/>
    <w:rsid w:val="11B049A3"/>
    <w:rsid w:val="11B40B04"/>
    <w:rsid w:val="11B60104"/>
    <w:rsid w:val="11B916A5"/>
    <w:rsid w:val="11BA5550"/>
    <w:rsid w:val="11BA766D"/>
    <w:rsid w:val="11BD1FFB"/>
    <w:rsid w:val="11BD5A2E"/>
    <w:rsid w:val="11C31227"/>
    <w:rsid w:val="11CD11CA"/>
    <w:rsid w:val="11CE0809"/>
    <w:rsid w:val="11D00265"/>
    <w:rsid w:val="11D250AE"/>
    <w:rsid w:val="11D91522"/>
    <w:rsid w:val="11DC6D31"/>
    <w:rsid w:val="11DC7072"/>
    <w:rsid w:val="11DE7F89"/>
    <w:rsid w:val="11E641F2"/>
    <w:rsid w:val="11E85379"/>
    <w:rsid w:val="11EB7C87"/>
    <w:rsid w:val="11EC181D"/>
    <w:rsid w:val="11EC3703"/>
    <w:rsid w:val="11EF67AA"/>
    <w:rsid w:val="11F93FFC"/>
    <w:rsid w:val="11FC418D"/>
    <w:rsid w:val="11FE1B2F"/>
    <w:rsid w:val="12061F84"/>
    <w:rsid w:val="120E47CF"/>
    <w:rsid w:val="12101CEE"/>
    <w:rsid w:val="121302DB"/>
    <w:rsid w:val="1221737E"/>
    <w:rsid w:val="12227127"/>
    <w:rsid w:val="12284B6E"/>
    <w:rsid w:val="12296E67"/>
    <w:rsid w:val="12380ED3"/>
    <w:rsid w:val="123E0DAA"/>
    <w:rsid w:val="1248412B"/>
    <w:rsid w:val="124854AB"/>
    <w:rsid w:val="12485673"/>
    <w:rsid w:val="12486B44"/>
    <w:rsid w:val="124C76B0"/>
    <w:rsid w:val="125120B4"/>
    <w:rsid w:val="12525072"/>
    <w:rsid w:val="125339D0"/>
    <w:rsid w:val="1253411B"/>
    <w:rsid w:val="1256240E"/>
    <w:rsid w:val="125C14ED"/>
    <w:rsid w:val="125E4896"/>
    <w:rsid w:val="125F293C"/>
    <w:rsid w:val="1274094F"/>
    <w:rsid w:val="12790FEF"/>
    <w:rsid w:val="127A4518"/>
    <w:rsid w:val="127C61A8"/>
    <w:rsid w:val="127D1284"/>
    <w:rsid w:val="127D2C02"/>
    <w:rsid w:val="1289396C"/>
    <w:rsid w:val="12894CA4"/>
    <w:rsid w:val="128B54D8"/>
    <w:rsid w:val="1292142A"/>
    <w:rsid w:val="12924D4F"/>
    <w:rsid w:val="12993B7B"/>
    <w:rsid w:val="129E626F"/>
    <w:rsid w:val="129F2717"/>
    <w:rsid w:val="12A4242C"/>
    <w:rsid w:val="12A73BFD"/>
    <w:rsid w:val="12A821EE"/>
    <w:rsid w:val="12A82999"/>
    <w:rsid w:val="12AB7D4F"/>
    <w:rsid w:val="12AF1381"/>
    <w:rsid w:val="12B00AA8"/>
    <w:rsid w:val="12B31EC1"/>
    <w:rsid w:val="12B41848"/>
    <w:rsid w:val="12B57D96"/>
    <w:rsid w:val="12B65901"/>
    <w:rsid w:val="12B92845"/>
    <w:rsid w:val="12BD353C"/>
    <w:rsid w:val="12CD3CE5"/>
    <w:rsid w:val="12DA3D59"/>
    <w:rsid w:val="12DB5EFC"/>
    <w:rsid w:val="12E32419"/>
    <w:rsid w:val="12E7498C"/>
    <w:rsid w:val="12E8633D"/>
    <w:rsid w:val="12EE6210"/>
    <w:rsid w:val="12F0309D"/>
    <w:rsid w:val="12F14B5F"/>
    <w:rsid w:val="12F2179E"/>
    <w:rsid w:val="12F86090"/>
    <w:rsid w:val="12FA1E13"/>
    <w:rsid w:val="12FB41CA"/>
    <w:rsid w:val="12FC7889"/>
    <w:rsid w:val="13065A90"/>
    <w:rsid w:val="130A5AB0"/>
    <w:rsid w:val="130C26EB"/>
    <w:rsid w:val="1310189A"/>
    <w:rsid w:val="13111BBB"/>
    <w:rsid w:val="13131745"/>
    <w:rsid w:val="13174BA2"/>
    <w:rsid w:val="132147F0"/>
    <w:rsid w:val="132B516B"/>
    <w:rsid w:val="132B5826"/>
    <w:rsid w:val="132D3738"/>
    <w:rsid w:val="1330315C"/>
    <w:rsid w:val="13346322"/>
    <w:rsid w:val="133C116F"/>
    <w:rsid w:val="133C78D8"/>
    <w:rsid w:val="13443F3E"/>
    <w:rsid w:val="13493BC2"/>
    <w:rsid w:val="134A2C91"/>
    <w:rsid w:val="134C3AB8"/>
    <w:rsid w:val="134C6924"/>
    <w:rsid w:val="134D53ED"/>
    <w:rsid w:val="134D5D46"/>
    <w:rsid w:val="13563DFE"/>
    <w:rsid w:val="135A1628"/>
    <w:rsid w:val="135D68FC"/>
    <w:rsid w:val="13627736"/>
    <w:rsid w:val="136E63FE"/>
    <w:rsid w:val="136F0B08"/>
    <w:rsid w:val="136F4D30"/>
    <w:rsid w:val="137246C0"/>
    <w:rsid w:val="13776117"/>
    <w:rsid w:val="137B0719"/>
    <w:rsid w:val="137C53FF"/>
    <w:rsid w:val="13800BA7"/>
    <w:rsid w:val="138246B5"/>
    <w:rsid w:val="13830E0D"/>
    <w:rsid w:val="13886667"/>
    <w:rsid w:val="13947A17"/>
    <w:rsid w:val="1395092E"/>
    <w:rsid w:val="139611A7"/>
    <w:rsid w:val="13962B72"/>
    <w:rsid w:val="139B3DD8"/>
    <w:rsid w:val="13A866AF"/>
    <w:rsid w:val="13B03275"/>
    <w:rsid w:val="13B32117"/>
    <w:rsid w:val="13B52A90"/>
    <w:rsid w:val="13B8555A"/>
    <w:rsid w:val="13B95D52"/>
    <w:rsid w:val="13B9633B"/>
    <w:rsid w:val="13BA4100"/>
    <w:rsid w:val="13BD34E9"/>
    <w:rsid w:val="13BE18E7"/>
    <w:rsid w:val="13C211CC"/>
    <w:rsid w:val="13C6213B"/>
    <w:rsid w:val="13C81D94"/>
    <w:rsid w:val="13C82131"/>
    <w:rsid w:val="13CA69A2"/>
    <w:rsid w:val="13CC4B3F"/>
    <w:rsid w:val="13D31C07"/>
    <w:rsid w:val="13D50F7F"/>
    <w:rsid w:val="13DA699F"/>
    <w:rsid w:val="13DC1B3A"/>
    <w:rsid w:val="13DC2F7E"/>
    <w:rsid w:val="13DD5988"/>
    <w:rsid w:val="13DE5595"/>
    <w:rsid w:val="13E16A94"/>
    <w:rsid w:val="13E32198"/>
    <w:rsid w:val="13E36EBF"/>
    <w:rsid w:val="13EA2DFE"/>
    <w:rsid w:val="13EC0E9D"/>
    <w:rsid w:val="13EE2E20"/>
    <w:rsid w:val="13F17A57"/>
    <w:rsid w:val="13F412F1"/>
    <w:rsid w:val="13F631EE"/>
    <w:rsid w:val="13FB0859"/>
    <w:rsid w:val="13FF0DE6"/>
    <w:rsid w:val="140107E6"/>
    <w:rsid w:val="14023A32"/>
    <w:rsid w:val="14067D15"/>
    <w:rsid w:val="140D4592"/>
    <w:rsid w:val="141530AE"/>
    <w:rsid w:val="1419322B"/>
    <w:rsid w:val="141C22B3"/>
    <w:rsid w:val="141D6FA8"/>
    <w:rsid w:val="141F50F8"/>
    <w:rsid w:val="14257BA1"/>
    <w:rsid w:val="1427674E"/>
    <w:rsid w:val="142D40B9"/>
    <w:rsid w:val="14323292"/>
    <w:rsid w:val="14361BE1"/>
    <w:rsid w:val="14372C53"/>
    <w:rsid w:val="143A17FC"/>
    <w:rsid w:val="143D0929"/>
    <w:rsid w:val="14403A21"/>
    <w:rsid w:val="144127B6"/>
    <w:rsid w:val="14422F8E"/>
    <w:rsid w:val="1444057C"/>
    <w:rsid w:val="14455BF4"/>
    <w:rsid w:val="14457DE0"/>
    <w:rsid w:val="144B6D90"/>
    <w:rsid w:val="144F2BE8"/>
    <w:rsid w:val="1451174D"/>
    <w:rsid w:val="1451227C"/>
    <w:rsid w:val="14594991"/>
    <w:rsid w:val="145D3184"/>
    <w:rsid w:val="145E3F28"/>
    <w:rsid w:val="145F7B98"/>
    <w:rsid w:val="14610FE6"/>
    <w:rsid w:val="146146BD"/>
    <w:rsid w:val="1463174F"/>
    <w:rsid w:val="14634669"/>
    <w:rsid w:val="14642068"/>
    <w:rsid w:val="1464449D"/>
    <w:rsid w:val="14682647"/>
    <w:rsid w:val="146C724F"/>
    <w:rsid w:val="14723F55"/>
    <w:rsid w:val="147F3C56"/>
    <w:rsid w:val="14825EFC"/>
    <w:rsid w:val="14835665"/>
    <w:rsid w:val="14876547"/>
    <w:rsid w:val="1489384A"/>
    <w:rsid w:val="14936807"/>
    <w:rsid w:val="14942011"/>
    <w:rsid w:val="14960BC1"/>
    <w:rsid w:val="14A54F7D"/>
    <w:rsid w:val="14A74C5E"/>
    <w:rsid w:val="14A8010A"/>
    <w:rsid w:val="14AB206E"/>
    <w:rsid w:val="14B620D0"/>
    <w:rsid w:val="14B704F0"/>
    <w:rsid w:val="14BA78AA"/>
    <w:rsid w:val="14BE5514"/>
    <w:rsid w:val="14C057E5"/>
    <w:rsid w:val="14C809EC"/>
    <w:rsid w:val="14CE7920"/>
    <w:rsid w:val="14CF361D"/>
    <w:rsid w:val="14CF4FB6"/>
    <w:rsid w:val="14D17EA1"/>
    <w:rsid w:val="14D51036"/>
    <w:rsid w:val="14D8296A"/>
    <w:rsid w:val="14D950BA"/>
    <w:rsid w:val="14DA2A79"/>
    <w:rsid w:val="14DB79CB"/>
    <w:rsid w:val="14DE1F61"/>
    <w:rsid w:val="14E45605"/>
    <w:rsid w:val="14E63EEE"/>
    <w:rsid w:val="14E65014"/>
    <w:rsid w:val="14E70E48"/>
    <w:rsid w:val="14E76CD1"/>
    <w:rsid w:val="14EC320F"/>
    <w:rsid w:val="14F52312"/>
    <w:rsid w:val="14F9755B"/>
    <w:rsid w:val="14FB31E3"/>
    <w:rsid w:val="14FF4FC2"/>
    <w:rsid w:val="15021CFA"/>
    <w:rsid w:val="15022065"/>
    <w:rsid w:val="150A36C5"/>
    <w:rsid w:val="150C3270"/>
    <w:rsid w:val="15103B31"/>
    <w:rsid w:val="151740AB"/>
    <w:rsid w:val="1518174B"/>
    <w:rsid w:val="15237E94"/>
    <w:rsid w:val="1532132F"/>
    <w:rsid w:val="153954D5"/>
    <w:rsid w:val="153B1F36"/>
    <w:rsid w:val="153B66C1"/>
    <w:rsid w:val="1547096C"/>
    <w:rsid w:val="15484CFD"/>
    <w:rsid w:val="15495B7A"/>
    <w:rsid w:val="155E527C"/>
    <w:rsid w:val="1564739C"/>
    <w:rsid w:val="15690702"/>
    <w:rsid w:val="156E1DD8"/>
    <w:rsid w:val="156E49F5"/>
    <w:rsid w:val="157170BA"/>
    <w:rsid w:val="1572112F"/>
    <w:rsid w:val="15745C0E"/>
    <w:rsid w:val="1578163D"/>
    <w:rsid w:val="15820F4A"/>
    <w:rsid w:val="15895141"/>
    <w:rsid w:val="159271CB"/>
    <w:rsid w:val="15A0342E"/>
    <w:rsid w:val="15A075EA"/>
    <w:rsid w:val="15A335AA"/>
    <w:rsid w:val="15A70F51"/>
    <w:rsid w:val="15AE5716"/>
    <w:rsid w:val="15AF2C6B"/>
    <w:rsid w:val="15B16954"/>
    <w:rsid w:val="15B257B6"/>
    <w:rsid w:val="15B26287"/>
    <w:rsid w:val="15B32143"/>
    <w:rsid w:val="15BE57CB"/>
    <w:rsid w:val="15C160EE"/>
    <w:rsid w:val="15C261DE"/>
    <w:rsid w:val="15C613EC"/>
    <w:rsid w:val="15CA4009"/>
    <w:rsid w:val="15CF2AE3"/>
    <w:rsid w:val="15CF72B4"/>
    <w:rsid w:val="15D17CBA"/>
    <w:rsid w:val="15D34776"/>
    <w:rsid w:val="15D40D55"/>
    <w:rsid w:val="15D9135C"/>
    <w:rsid w:val="15DF5A3E"/>
    <w:rsid w:val="15E1188C"/>
    <w:rsid w:val="15E2516A"/>
    <w:rsid w:val="15E4027A"/>
    <w:rsid w:val="15E433A3"/>
    <w:rsid w:val="15E55D19"/>
    <w:rsid w:val="15E56448"/>
    <w:rsid w:val="15E64508"/>
    <w:rsid w:val="15E65B52"/>
    <w:rsid w:val="15E952D4"/>
    <w:rsid w:val="15ED7E5E"/>
    <w:rsid w:val="15EE13D9"/>
    <w:rsid w:val="15EE2199"/>
    <w:rsid w:val="15EE3439"/>
    <w:rsid w:val="15EF5845"/>
    <w:rsid w:val="15F0254B"/>
    <w:rsid w:val="15F22937"/>
    <w:rsid w:val="15F90448"/>
    <w:rsid w:val="15FE5F27"/>
    <w:rsid w:val="16011866"/>
    <w:rsid w:val="1606117F"/>
    <w:rsid w:val="16063A71"/>
    <w:rsid w:val="160A1531"/>
    <w:rsid w:val="160B3258"/>
    <w:rsid w:val="160C1583"/>
    <w:rsid w:val="1611600D"/>
    <w:rsid w:val="161278D1"/>
    <w:rsid w:val="161B5E5E"/>
    <w:rsid w:val="161C2F20"/>
    <w:rsid w:val="1622037A"/>
    <w:rsid w:val="16263C60"/>
    <w:rsid w:val="162D6A1D"/>
    <w:rsid w:val="16337E12"/>
    <w:rsid w:val="163632FA"/>
    <w:rsid w:val="163D24CB"/>
    <w:rsid w:val="163D6042"/>
    <w:rsid w:val="16447D83"/>
    <w:rsid w:val="16470076"/>
    <w:rsid w:val="164827EE"/>
    <w:rsid w:val="164A281E"/>
    <w:rsid w:val="164D54ED"/>
    <w:rsid w:val="165859D7"/>
    <w:rsid w:val="165A2860"/>
    <w:rsid w:val="165D2756"/>
    <w:rsid w:val="165E1FB1"/>
    <w:rsid w:val="16611AEE"/>
    <w:rsid w:val="1665725D"/>
    <w:rsid w:val="16666594"/>
    <w:rsid w:val="16687D91"/>
    <w:rsid w:val="16702D9D"/>
    <w:rsid w:val="16767C9D"/>
    <w:rsid w:val="16774237"/>
    <w:rsid w:val="16797865"/>
    <w:rsid w:val="16797F17"/>
    <w:rsid w:val="167B26F8"/>
    <w:rsid w:val="167C0148"/>
    <w:rsid w:val="167D4849"/>
    <w:rsid w:val="167D4C4C"/>
    <w:rsid w:val="167E2C56"/>
    <w:rsid w:val="167F433B"/>
    <w:rsid w:val="16816343"/>
    <w:rsid w:val="16841B4B"/>
    <w:rsid w:val="16875E10"/>
    <w:rsid w:val="168B00C5"/>
    <w:rsid w:val="1691222C"/>
    <w:rsid w:val="16923D4A"/>
    <w:rsid w:val="16944C4E"/>
    <w:rsid w:val="16987D42"/>
    <w:rsid w:val="169957A7"/>
    <w:rsid w:val="169A0ECD"/>
    <w:rsid w:val="169C2F46"/>
    <w:rsid w:val="169D1C7A"/>
    <w:rsid w:val="169E132F"/>
    <w:rsid w:val="16A0201A"/>
    <w:rsid w:val="16A06CC0"/>
    <w:rsid w:val="16A11146"/>
    <w:rsid w:val="16A64C24"/>
    <w:rsid w:val="16A8372C"/>
    <w:rsid w:val="16AA6CDF"/>
    <w:rsid w:val="16AB3417"/>
    <w:rsid w:val="16AC58E9"/>
    <w:rsid w:val="16AD1810"/>
    <w:rsid w:val="16B02A75"/>
    <w:rsid w:val="16B22465"/>
    <w:rsid w:val="16B37F76"/>
    <w:rsid w:val="16B4276E"/>
    <w:rsid w:val="16B72130"/>
    <w:rsid w:val="16BE4500"/>
    <w:rsid w:val="16BF31AC"/>
    <w:rsid w:val="16BF40DB"/>
    <w:rsid w:val="16C36CAB"/>
    <w:rsid w:val="16C63D0F"/>
    <w:rsid w:val="16C850CA"/>
    <w:rsid w:val="16C923E6"/>
    <w:rsid w:val="16C92E2A"/>
    <w:rsid w:val="16CD1641"/>
    <w:rsid w:val="16D25F89"/>
    <w:rsid w:val="16D4085E"/>
    <w:rsid w:val="16DD1C46"/>
    <w:rsid w:val="16DE362C"/>
    <w:rsid w:val="16DE479E"/>
    <w:rsid w:val="16DF1224"/>
    <w:rsid w:val="16E01AA3"/>
    <w:rsid w:val="16E16C45"/>
    <w:rsid w:val="16E458FD"/>
    <w:rsid w:val="16E55C7F"/>
    <w:rsid w:val="16E7643E"/>
    <w:rsid w:val="16EF70B4"/>
    <w:rsid w:val="16F04D90"/>
    <w:rsid w:val="16F05774"/>
    <w:rsid w:val="16F22BBE"/>
    <w:rsid w:val="16F463F4"/>
    <w:rsid w:val="16F60E70"/>
    <w:rsid w:val="16FD1F02"/>
    <w:rsid w:val="16FD7168"/>
    <w:rsid w:val="17041EB9"/>
    <w:rsid w:val="17060383"/>
    <w:rsid w:val="17197621"/>
    <w:rsid w:val="171A5E40"/>
    <w:rsid w:val="171D429E"/>
    <w:rsid w:val="171F556F"/>
    <w:rsid w:val="17263C79"/>
    <w:rsid w:val="17263EC6"/>
    <w:rsid w:val="17265ACB"/>
    <w:rsid w:val="1728572C"/>
    <w:rsid w:val="172C77B7"/>
    <w:rsid w:val="17326CF8"/>
    <w:rsid w:val="17397A24"/>
    <w:rsid w:val="173C7FBB"/>
    <w:rsid w:val="173F16C6"/>
    <w:rsid w:val="173F7ED1"/>
    <w:rsid w:val="174139D2"/>
    <w:rsid w:val="174161E3"/>
    <w:rsid w:val="174361AF"/>
    <w:rsid w:val="17443902"/>
    <w:rsid w:val="17457AF6"/>
    <w:rsid w:val="17485CFB"/>
    <w:rsid w:val="174928C7"/>
    <w:rsid w:val="17510F01"/>
    <w:rsid w:val="17592AEA"/>
    <w:rsid w:val="176760EB"/>
    <w:rsid w:val="177067C6"/>
    <w:rsid w:val="17707A1F"/>
    <w:rsid w:val="17724739"/>
    <w:rsid w:val="177B668B"/>
    <w:rsid w:val="177D5E19"/>
    <w:rsid w:val="177F40C3"/>
    <w:rsid w:val="178527A5"/>
    <w:rsid w:val="178809D9"/>
    <w:rsid w:val="1789620E"/>
    <w:rsid w:val="178F4FEE"/>
    <w:rsid w:val="17941C7D"/>
    <w:rsid w:val="17952AF0"/>
    <w:rsid w:val="17955320"/>
    <w:rsid w:val="179619AC"/>
    <w:rsid w:val="17976A51"/>
    <w:rsid w:val="179A3E82"/>
    <w:rsid w:val="179A548F"/>
    <w:rsid w:val="179F761F"/>
    <w:rsid w:val="17A94ED4"/>
    <w:rsid w:val="17AD3868"/>
    <w:rsid w:val="17AF4B08"/>
    <w:rsid w:val="17B23457"/>
    <w:rsid w:val="17B2418E"/>
    <w:rsid w:val="17B25A2F"/>
    <w:rsid w:val="17B30887"/>
    <w:rsid w:val="17B3113D"/>
    <w:rsid w:val="17B31D83"/>
    <w:rsid w:val="17B83931"/>
    <w:rsid w:val="17B86EE9"/>
    <w:rsid w:val="17BB1E4F"/>
    <w:rsid w:val="17BC4DA3"/>
    <w:rsid w:val="17BD4F70"/>
    <w:rsid w:val="17C155F5"/>
    <w:rsid w:val="17C63648"/>
    <w:rsid w:val="17C65FE5"/>
    <w:rsid w:val="17C8020B"/>
    <w:rsid w:val="17D930B9"/>
    <w:rsid w:val="17DE69C8"/>
    <w:rsid w:val="17DE7E49"/>
    <w:rsid w:val="17DF49BA"/>
    <w:rsid w:val="17E1385E"/>
    <w:rsid w:val="17E20061"/>
    <w:rsid w:val="17E2401C"/>
    <w:rsid w:val="17E74FB7"/>
    <w:rsid w:val="17E85B86"/>
    <w:rsid w:val="17EA403C"/>
    <w:rsid w:val="17F054F2"/>
    <w:rsid w:val="17F55544"/>
    <w:rsid w:val="17F91247"/>
    <w:rsid w:val="17FE588C"/>
    <w:rsid w:val="180115E1"/>
    <w:rsid w:val="180376F4"/>
    <w:rsid w:val="18053622"/>
    <w:rsid w:val="18062C0F"/>
    <w:rsid w:val="180777E5"/>
    <w:rsid w:val="180B5C41"/>
    <w:rsid w:val="180E244C"/>
    <w:rsid w:val="1812512F"/>
    <w:rsid w:val="18164F5C"/>
    <w:rsid w:val="18175E6D"/>
    <w:rsid w:val="181B0A52"/>
    <w:rsid w:val="18232C78"/>
    <w:rsid w:val="18274050"/>
    <w:rsid w:val="18274E48"/>
    <w:rsid w:val="182956F6"/>
    <w:rsid w:val="182E4338"/>
    <w:rsid w:val="18301320"/>
    <w:rsid w:val="18313EAA"/>
    <w:rsid w:val="1832174D"/>
    <w:rsid w:val="183270BD"/>
    <w:rsid w:val="18412746"/>
    <w:rsid w:val="18480CA7"/>
    <w:rsid w:val="18490FBD"/>
    <w:rsid w:val="18551177"/>
    <w:rsid w:val="185656FB"/>
    <w:rsid w:val="18576CA0"/>
    <w:rsid w:val="185D4129"/>
    <w:rsid w:val="18613D4E"/>
    <w:rsid w:val="186761B1"/>
    <w:rsid w:val="186B3206"/>
    <w:rsid w:val="186B32A0"/>
    <w:rsid w:val="186E0493"/>
    <w:rsid w:val="186E1E19"/>
    <w:rsid w:val="18736825"/>
    <w:rsid w:val="18757F8C"/>
    <w:rsid w:val="18795897"/>
    <w:rsid w:val="187A009E"/>
    <w:rsid w:val="187A36AE"/>
    <w:rsid w:val="187C16F6"/>
    <w:rsid w:val="187D3ADB"/>
    <w:rsid w:val="187E1551"/>
    <w:rsid w:val="187F0F27"/>
    <w:rsid w:val="18864A10"/>
    <w:rsid w:val="18880571"/>
    <w:rsid w:val="188A3E5C"/>
    <w:rsid w:val="188B2274"/>
    <w:rsid w:val="188F73FC"/>
    <w:rsid w:val="18960993"/>
    <w:rsid w:val="18963540"/>
    <w:rsid w:val="18965667"/>
    <w:rsid w:val="18976BC9"/>
    <w:rsid w:val="189F1872"/>
    <w:rsid w:val="18A26E97"/>
    <w:rsid w:val="18A661C8"/>
    <w:rsid w:val="18A85E08"/>
    <w:rsid w:val="18A87270"/>
    <w:rsid w:val="18B16C25"/>
    <w:rsid w:val="18B249AF"/>
    <w:rsid w:val="18B25383"/>
    <w:rsid w:val="18B77A65"/>
    <w:rsid w:val="18C23CEE"/>
    <w:rsid w:val="18C40260"/>
    <w:rsid w:val="18C74582"/>
    <w:rsid w:val="18CF13EA"/>
    <w:rsid w:val="18CF217C"/>
    <w:rsid w:val="18D015A6"/>
    <w:rsid w:val="18D04510"/>
    <w:rsid w:val="18D23B7E"/>
    <w:rsid w:val="18D25B12"/>
    <w:rsid w:val="18D31D0A"/>
    <w:rsid w:val="18D65744"/>
    <w:rsid w:val="18E72E5C"/>
    <w:rsid w:val="18E75E0D"/>
    <w:rsid w:val="18E9034A"/>
    <w:rsid w:val="18E92BE8"/>
    <w:rsid w:val="18EB41B7"/>
    <w:rsid w:val="18F05D28"/>
    <w:rsid w:val="18F60CAB"/>
    <w:rsid w:val="18FE0478"/>
    <w:rsid w:val="18FE2CF3"/>
    <w:rsid w:val="18FF2457"/>
    <w:rsid w:val="19002A35"/>
    <w:rsid w:val="19020745"/>
    <w:rsid w:val="19046B22"/>
    <w:rsid w:val="190808A9"/>
    <w:rsid w:val="190839C1"/>
    <w:rsid w:val="190B5B90"/>
    <w:rsid w:val="190D03CF"/>
    <w:rsid w:val="190F12BC"/>
    <w:rsid w:val="191356A1"/>
    <w:rsid w:val="19152D6F"/>
    <w:rsid w:val="19165BD3"/>
    <w:rsid w:val="1928629D"/>
    <w:rsid w:val="192A1372"/>
    <w:rsid w:val="19316F26"/>
    <w:rsid w:val="19325F58"/>
    <w:rsid w:val="193639A9"/>
    <w:rsid w:val="193A615C"/>
    <w:rsid w:val="19407D2F"/>
    <w:rsid w:val="19426509"/>
    <w:rsid w:val="19437FE1"/>
    <w:rsid w:val="1948328A"/>
    <w:rsid w:val="19485C36"/>
    <w:rsid w:val="194A1A49"/>
    <w:rsid w:val="19512E17"/>
    <w:rsid w:val="1958073C"/>
    <w:rsid w:val="1960035C"/>
    <w:rsid w:val="19640EAA"/>
    <w:rsid w:val="19645468"/>
    <w:rsid w:val="1965481B"/>
    <w:rsid w:val="19696F42"/>
    <w:rsid w:val="196D29CD"/>
    <w:rsid w:val="196E04C5"/>
    <w:rsid w:val="196F28CA"/>
    <w:rsid w:val="19725E20"/>
    <w:rsid w:val="19732A6B"/>
    <w:rsid w:val="19803638"/>
    <w:rsid w:val="198719FE"/>
    <w:rsid w:val="19885D71"/>
    <w:rsid w:val="1988605B"/>
    <w:rsid w:val="198B2C7D"/>
    <w:rsid w:val="19907185"/>
    <w:rsid w:val="199A6DF3"/>
    <w:rsid w:val="199B63EB"/>
    <w:rsid w:val="199B6E35"/>
    <w:rsid w:val="19A11214"/>
    <w:rsid w:val="19A67951"/>
    <w:rsid w:val="19A83B14"/>
    <w:rsid w:val="19AE4B1E"/>
    <w:rsid w:val="19B079F8"/>
    <w:rsid w:val="19B13D58"/>
    <w:rsid w:val="19B81474"/>
    <w:rsid w:val="19BC1A70"/>
    <w:rsid w:val="19C80545"/>
    <w:rsid w:val="19CD5C85"/>
    <w:rsid w:val="19CE1C93"/>
    <w:rsid w:val="19D457A7"/>
    <w:rsid w:val="19D511F5"/>
    <w:rsid w:val="19D60E56"/>
    <w:rsid w:val="19D7497B"/>
    <w:rsid w:val="19D92BCE"/>
    <w:rsid w:val="19DB2055"/>
    <w:rsid w:val="19E079A9"/>
    <w:rsid w:val="19E4665A"/>
    <w:rsid w:val="19E956EC"/>
    <w:rsid w:val="19F06622"/>
    <w:rsid w:val="19F45373"/>
    <w:rsid w:val="19FA736C"/>
    <w:rsid w:val="19FC6EAE"/>
    <w:rsid w:val="19FD5869"/>
    <w:rsid w:val="19FE5C2C"/>
    <w:rsid w:val="1A051A8D"/>
    <w:rsid w:val="1A054AD1"/>
    <w:rsid w:val="1A0E5E8C"/>
    <w:rsid w:val="1A145494"/>
    <w:rsid w:val="1A1704A6"/>
    <w:rsid w:val="1A183E9F"/>
    <w:rsid w:val="1A1B5194"/>
    <w:rsid w:val="1A1D1355"/>
    <w:rsid w:val="1A1F7D39"/>
    <w:rsid w:val="1A2066A8"/>
    <w:rsid w:val="1A210890"/>
    <w:rsid w:val="1A2301B4"/>
    <w:rsid w:val="1A2F138C"/>
    <w:rsid w:val="1A2F7A9B"/>
    <w:rsid w:val="1A3B2201"/>
    <w:rsid w:val="1A3C2026"/>
    <w:rsid w:val="1A45139A"/>
    <w:rsid w:val="1A4A2AC8"/>
    <w:rsid w:val="1A533F3D"/>
    <w:rsid w:val="1A5902A1"/>
    <w:rsid w:val="1A5A4F98"/>
    <w:rsid w:val="1A5B6099"/>
    <w:rsid w:val="1A5E462D"/>
    <w:rsid w:val="1A6A5A36"/>
    <w:rsid w:val="1A6D7758"/>
    <w:rsid w:val="1A754AE0"/>
    <w:rsid w:val="1A772743"/>
    <w:rsid w:val="1A77605D"/>
    <w:rsid w:val="1A7A7ACE"/>
    <w:rsid w:val="1A83209E"/>
    <w:rsid w:val="1A854679"/>
    <w:rsid w:val="1A855F71"/>
    <w:rsid w:val="1A857850"/>
    <w:rsid w:val="1A88030B"/>
    <w:rsid w:val="1A8C455C"/>
    <w:rsid w:val="1A953D35"/>
    <w:rsid w:val="1A9A455A"/>
    <w:rsid w:val="1A9C32BE"/>
    <w:rsid w:val="1A9D2538"/>
    <w:rsid w:val="1A9D25BA"/>
    <w:rsid w:val="1A9F7C2E"/>
    <w:rsid w:val="1AA63033"/>
    <w:rsid w:val="1AA6511D"/>
    <w:rsid w:val="1AA956BE"/>
    <w:rsid w:val="1AAC5160"/>
    <w:rsid w:val="1AAC74EF"/>
    <w:rsid w:val="1AAD3615"/>
    <w:rsid w:val="1AB03D6D"/>
    <w:rsid w:val="1AB4763A"/>
    <w:rsid w:val="1AB532B4"/>
    <w:rsid w:val="1ABB5DC2"/>
    <w:rsid w:val="1ABB6317"/>
    <w:rsid w:val="1ABD5AA8"/>
    <w:rsid w:val="1ABE5539"/>
    <w:rsid w:val="1AC57447"/>
    <w:rsid w:val="1AC93620"/>
    <w:rsid w:val="1ACE5ED1"/>
    <w:rsid w:val="1ACF6DF0"/>
    <w:rsid w:val="1AD72A49"/>
    <w:rsid w:val="1AD921F7"/>
    <w:rsid w:val="1ADB14A6"/>
    <w:rsid w:val="1ADE6849"/>
    <w:rsid w:val="1ADF114B"/>
    <w:rsid w:val="1AE2115D"/>
    <w:rsid w:val="1AE84367"/>
    <w:rsid w:val="1AEA401F"/>
    <w:rsid w:val="1AEB29B0"/>
    <w:rsid w:val="1AEE3555"/>
    <w:rsid w:val="1AF2043B"/>
    <w:rsid w:val="1AF36397"/>
    <w:rsid w:val="1B010263"/>
    <w:rsid w:val="1B025F22"/>
    <w:rsid w:val="1B0813AC"/>
    <w:rsid w:val="1B0F7012"/>
    <w:rsid w:val="1B1020CB"/>
    <w:rsid w:val="1B116179"/>
    <w:rsid w:val="1B12306F"/>
    <w:rsid w:val="1B1C0450"/>
    <w:rsid w:val="1B1F3994"/>
    <w:rsid w:val="1B203E80"/>
    <w:rsid w:val="1B213FDE"/>
    <w:rsid w:val="1B273F50"/>
    <w:rsid w:val="1B297EAA"/>
    <w:rsid w:val="1B2F33FF"/>
    <w:rsid w:val="1B2F7190"/>
    <w:rsid w:val="1B3940A1"/>
    <w:rsid w:val="1B3D0458"/>
    <w:rsid w:val="1B444F99"/>
    <w:rsid w:val="1B470308"/>
    <w:rsid w:val="1B4C69C8"/>
    <w:rsid w:val="1B4C7B7F"/>
    <w:rsid w:val="1B503641"/>
    <w:rsid w:val="1B5159FA"/>
    <w:rsid w:val="1B594A10"/>
    <w:rsid w:val="1B597EAA"/>
    <w:rsid w:val="1B5A1F8B"/>
    <w:rsid w:val="1B5C3886"/>
    <w:rsid w:val="1B60645D"/>
    <w:rsid w:val="1B6911AE"/>
    <w:rsid w:val="1B707DC8"/>
    <w:rsid w:val="1B777F3C"/>
    <w:rsid w:val="1B7B030F"/>
    <w:rsid w:val="1B7D1E1E"/>
    <w:rsid w:val="1B82545E"/>
    <w:rsid w:val="1B827386"/>
    <w:rsid w:val="1B827C16"/>
    <w:rsid w:val="1B842D77"/>
    <w:rsid w:val="1B8431D9"/>
    <w:rsid w:val="1B8A3304"/>
    <w:rsid w:val="1B8A4140"/>
    <w:rsid w:val="1B8A6667"/>
    <w:rsid w:val="1B8B2C83"/>
    <w:rsid w:val="1B8D49D6"/>
    <w:rsid w:val="1B8E32F3"/>
    <w:rsid w:val="1B8F1CA9"/>
    <w:rsid w:val="1B8F619D"/>
    <w:rsid w:val="1B93779C"/>
    <w:rsid w:val="1B993267"/>
    <w:rsid w:val="1B9950CD"/>
    <w:rsid w:val="1B9C01C3"/>
    <w:rsid w:val="1B9C5D63"/>
    <w:rsid w:val="1B9C7925"/>
    <w:rsid w:val="1B9D7211"/>
    <w:rsid w:val="1BA24846"/>
    <w:rsid w:val="1BA27ABE"/>
    <w:rsid w:val="1BA55352"/>
    <w:rsid w:val="1BA553B2"/>
    <w:rsid w:val="1BA6671B"/>
    <w:rsid w:val="1BA92C01"/>
    <w:rsid w:val="1BB1320F"/>
    <w:rsid w:val="1BB532E7"/>
    <w:rsid w:val="1BB8611B"/>
    <w:rsid w:val="1BBB7261"/>
    <w:rsid w:val="1BBD21D2"/>
    <w:rsid w:val="1BBD231A"/>
    <w:rsid w:val="1BBD778B"/>
    <w:rsid w:val="1BC148E2"/>
    <w:rsid w:val="1BC36396"/>
    <w:rsid w:val="1BC5051A"/>
    <w:rsid w:val="1BC618E1"/>
    <w:rsid w:val="1BCB4E8F"/>
    <w:rsid w:val="1BD129BB"/>
    <w:rsid w:val="1BD13E7D"/>
    <w:rsid w:val="1BD51A06"/>
    <w:rsid w:val="1BD84397"/>
    <w:rsid w:val="1BDD111F"/>
    <w:rsid w:val="1BE036B6"/>
    <w:rsid w:val="1BE15D35"/>
    <w:rsid w:val="1BE51C7C"/>
    <w:rsid w:val="1BE94849"/>
    <w:rsid w:val="1BEA73EC"/>
    <w:rsid w:val="1BEC3EBB"/>
    <w:rsid w:val="1BF21BBB"/>
    <w:rsid w:val="1BF31D97"/>
    <w:rsid w:val="1BF51657"/>
    <w:rsid w:val="1BF60F4C"/>
    <w:rsid w:val="1BF65BE9"/>
    <w:rsid w:val="1BF73445"/>
    <w:rsid w:val="1BFA24CE"/>
    <w:rsid w:val="1C022830"/>
    <w:rsid w:val="1C044B35"/>
    <w:rsid w:val="1C05296E"/>
    <w:rsid w:val="1C0556E7"/>
    <w:rsid w:val="1C080AEE"/>
    <w:rsid w:val="1C0A5B4B"/>
    <w:rsid w:val="1C15181F"/>
    <w:rsid w:val="1C1615B2"/>
    <w:rsid w:val="1C1633A0"/>
    <w:rsid w:val="1C1C3EE7"/>
    <w:rsid w:val="1C23549A"/>
    <w:rsid w:val="1C255077"/>
    <w:rsid w:val="1C261B60"/>
    <w:rsid w:val="1C2D122E"/>
    <w:rsid w:val="1C2E44CC"/>
    <w:rsid w:val="1C2F176A"/>
    <w:rsid w:val="1C336A6F"/>
    <w:rsid w:val="1C355608"/>
    <w:rsid w:val="1C362D0D"/>
    <w:rsid w:val="1C364270"/>
    <w:rsid w:val="1C367B45"/>
    <w:rsid w:val="1C38492F"/>
    <w:rsid w:val="1C390A23"/>
    <w:rsid w:val="1C3A109E"/>
    <w:rsid w:val="1C3A575A"/>
    <w:rsid w:val="1C3F79AA"/>
    <w:rsid w:val="1C422361"/>
    <w:rsid w:val="1C4462D1"/>
    <w:rsid w:val="1C49117B"/>
    <w:rsid w:val="1C4A5D4A"/>
    <w:rsid w:val="1C4C1C1A"/>
    <w:rsid w:val="1C51034C"/>
    <w:rsid w:val="1C5306B9"/>
    <w:rsid w:val="1C566AD1"/>
    <w:rsid w:val="1C584F3C"/>
    <w:rsid w:val="1C5D5414"/>
    <w:rsid w:val="1C5D6526"/>
    <w:rsid w:val="1C5E1297"/>
    <w:rsid w:val="1C611CC2"/>
    <w:rsid w:val="1C65228F"/>
    <w:rsid w:val="1C6A0011"/>
    <w:rsid w:val="1C6A3C80"/>
    <w:rsid w:val="1C6E5916"/>
    <w:rsid w:val="1C6F1574"/>
    <w:rsid w:val="1C7056F1"/>
    <w:rsid w:val="1C710AC6"/>
    <w:rsid w:val="1C7B3881"/>
    <w:rsid w:val="1C7B65B5"/>
    <w:rsid w:val="1C836276"/>
    <w:rsid w:val="1C894EF8"/>
    <w:rsid w:val="1C8A443D"/>
    <w:rsid w:val="1C8D6CB8"/>
    <w:rsid w:val="1C910A0F"/>
    <w:rsid w:val="1C911BB9"/>
    <w:rsid w:val="1C916895"/>
    <w:rsid w:val="1C94582F"/>
    <w:rsid w:val="1C9467E7"/>
    <w:rsid w:val="1C9601CC"/>
    <w:rsid w:val="1C964DFB"/>
    <w:rsid w:val="1C9709D9"/>
    <w:rsid w:val="1C971C15"/>
    <w:rsid w:val="1C994F96"/>
    <w:rsid w:val="1C9C3070"/>
    <w:rsid w:val="1CA85EB8"/>
    <w:rsid w:val="1CA93504"/>
    <w:rsid w:val="1CAB741D"/>
    <w:rsid w:val="1CAD541C"/>
    <w:rsid w:val="1CB13189"/>
    <w:rsid w:val="1CB31549"/>
    <w:rsid w:val="1CB33241"/>
    <w:rsid w:val="1CB6778B"/>
    <w:rsid w:val="1CB8218A"/>
    <w:rsid w:val="1CB9305D"/>
    <w:rsid w:val="1CBC325D"/>
    <w:rsid w:val="1CC353C9"/>
    <w:rsid w:val="1CCB460E"/>
    <w:rsid w:val="1CCC512C"/>
    <w:rsid w:val="1CCD3F6D"/>
    <w:rsid w:val="1CCF31A4"/>
    <w:rsid w:val="1CD32004"/>
    <w:rsid w:val="1CD5348D"/>
    <w:rsid w:val="1CD61507"/>
    <w:rsid w:val="1CD61791"/>
    <w:rsid w:val="1CD7612E"/>
    <w:rsid w:val="1CDB7B43"/>
    <w:rsid w:val="1CDE509B"/>
    <w:rsid w:val="1CE57E7B"/>
    <w:rsid w:val="1CEA4037"/>
    <w:rsid w:val="1CEE544D"/>
    <w:rsid w:val="1CEF2DE8"/>
    <w:rsid w:val="1CF2551D"/>
    <w:rsid w:val="1CF8237D"/>
    <w:rsid w:val="1CFD2BCE"/>
    <w:rsid w:val="1D082294"/>
    <w:rsid w:val="1D08368B"/>
    <w:rsid w:val="1D0A70C3"/>
    <w:rsid w:val="1D0E30FB"/>
    <w:rsid w:val="1D154B4D"/>
    <w:rsid w:val="1D1A208C"/>
    <w:rsid w:val="1D1B7404"/>
    <w:rsid w:val="1D1C33DC"/>
    <w:rsid w:val="1D1C62FE"/>
    <w:rsid w:val="1D1D6AA5"/>
    <w:rsid w:val="1D1E676F"/>
    <w:rsid w:val="1D2A1CB2"/>
    <w:rsid w:val="1D2A644E"/>
    <w:rsid w:val="1D2D1328"/>
    <w:rsid w:val="1D2D428B"/>
    <w:rsid w:val="1D3608E6"/>
    <w:rsid w:val="1D3F22E8"/>
    <w:rsid w:val="1D3F2F59"/>
    <w:rsid w:val="1D4459F8"/>
    <w:rsid w:val="1D470F5C"/>
    <w:rsid w:val="1D471119"/>
    <w:rsid w:val="1D483BD5"/>
    <w:rsid w:val="1D506E9A"/>
    <w:rsid w:val="1D5179C4"/>
    <w:rsid w:val="1D521A8E"/>
    <w:rsid w:val="1D5335CD"/>
    <w:rsid w:val="1D546BE3"/>
    <w:rsid w:val="1D55131F"/>
    <w:rsid w:val="1D573CAC"/>
    <w:rsid w:val="1D5917BB"/>
    <w:rsid w:val="1D5B4A95"/>
    <w:rsid w:val="1D5C54F6"/>
    <w:rsid w:val="1D613156"/>
    <w:rsid w:val="1D615014"/>
    <w:rsid w:val="1D69322F"/>
    <w:rsid w:val="1D69564C"/>
    <w:rsid w:val="1D6A37AD"/>
    <w:rsid w:val="1D6A4F52"/>
    <w:rsid w:val="1D6E0FA5"/>
    <w:rsid w:val="1D787149"/>
    <w:rsid w:val="1D7B3DC8"/>
    <w:rsid w:val="1D8127A1"/>
    <w:rsid w:val="1D8B7591"/>
    <w:rsid w:val="1D90786E"/>
    <w:rsid w:val="1D915588"/>
    <w:rsid w:val="1D923EE9"/>
    <w:rsid w:val="1D9435C7"/>
    <w:rsid w:val="1D966C4D"/>
    <w:rsid w:val="1D982BC4"/>
    <w:rsid w:val="1D9D10EA"/>
    <w:rsid w:val="1D9E4DBF"/>
    <w:rsid w:val="1DAB0174"/>
    <w:rsid w:val="1DB10B87"/>
    <w:rsid w:val="1DB533CD"/>
    <w:rsid w:val="1DB61C85"/>
    <w:rsid w:val="1DBC7945"/>
    <w:rsid w:val="1DBD32FC"/>
    <w:rsid w:val="1DC2478B"/>
    <w:rsid w:val="1DC55453"/>
    <w:rsid w:val="1DC5670D"/>
    <w:rsid w:val="1DCA6FF7"/>
    <w:rsid w:val="1DCC11D3"/>
    <w:rsid w:val="1DD11437"/>
    <w:rsid w:val="1DD46BAD"/>
    <w:rsid w:val="1DD71BB8"/>
    <w:rsid w:val="1DDA4A0B"/>
    <w:rsid w:val="1DDB4F8B"/>
    <w:rsid w:val="1DDF2E7B"/>
    <w:rsid w:val="1DE13D21"/>
    <w:rsid w:val="1DE26E48"/>
    <w:rsid w:val="1DE74A6F"/>
    <w:rsid w:val="1DE93D72"/>
    <w:rsid w:val="1DEC3A24"/>
    <w:rsid w:val="1DED367E"/>
    <w:rsid w:val="1DF146F6"/>
    <w:rsid w:val="1DF30AF2"/>
    <w:rsid w:val="1DF64D2C"/>
    <w:rsid w:val="1DF81761"/>
    <w:rsid w:val="1E014912"/>
    <w:rsid w:val="1E0F1DF7"/>
    <w:rsid w:val="1E0F5FC1"/>
    <w:rsid w:val="1E125691"/>
    <w:rsid w:val="1E12619D"/>
    <w:rsid w:val="1E13157D"/>
    <w:rsid w:val="1E132D7B"/>
    <w:rsid w:val="1E164B17"/>
    <w:rsid w:val="1E1B703D"/>
    <w:rsid w:val="1E1C07C6"/>
    <w:rsid w:val="1E1C60BC"/>
    <w:rsid w:val="1E1D5DC0"/>
    <w:rsid w:val="1E1D6FA8"/>
    <w:rsid w:val="1E217340"/>
    <w:rsid w:val="1E271C6B"/>
    <w:rsid w:val="1E28106C"/>
    <w:rsid w:val="1E287908"/>
    <w:rsid w:val="1E2C054D"/>
    <w:rsid w:val="1E2C115B"/>
    <w:rsid w:val="1E2E5858"/>
    <w:rsid w:val="1E32578D"/>
    <w:rsid w:val="1E3553FE"/>
    <w:rsid w:val="1E3719A8"/>
    <w:rsid w:val="1E382D64"/>
    <w:rsid w:val="1E3A4497"/>
    <w:rsid w:val="1E3D332D"/>
    <w:rsid w:val="1E42368A"/>
    <w:rsid w:val="1E425AD5"/>
    <w:rsid w:val="1E433EAC"/>
    <w:rsid w:val="1E44348E"/>
    <w:rsid w:val="1E4B7363"/>
    <w:rsid w:val="1E4F2418"/>
    <w:rsid w:val="1E500934"/>
    <w:rsid w:val="1E5133B7"/>
    <w:rsid w:val="1E523855"/>
    <w:rsid w:val="1E533797"/>
    <w:rsid w:val="1E537F1F"/>
    <w:rsid w:val="1E5528AB"/>
    <w:rsid w:val="1E553FEE"/>
    <w:rsid w:val="1E5A19EB"/>
    <w:rsid w:val="1E5C1F92"/>
    <w:rsid w:val="1E65152D"/>
    <w:rsid w:val="1E661576"/>
    <w:rsid w:val="1E66228B"/>
    <w:rsid w:val="1E675596"/>
    <w:rsid w:val="1E714253"/>
    <w:rsid w:val="1E730AEE"/>
    <w:rsid w:val="1E745392"/>
    <w:rsid w:val="1E74542C"/>
    <w:rsid w:val="1E7636EF"/>
    <w:rsid w:val="1E7A01C9"/>
    <w:rsid w:val="1E7E4782"/>
    <w:rsid w:val="1E7F0027"/>
    <w:rsid w:val="1E804955"/>
    <w:rsid w:val="1E8940C5"/>
    <w:rsid w:val="1E8A204F"/>
    <w:rsid w:val="1E8C6D47"/>
    <w:rsid w:val="1E8D0D6C"/>
    <w:rsid w:val="1E8E0896"/>
    <w:rsid w:val="1E8E2D61"/>
    <w:rsid w:val="1E906BA8"/>
    <w:rsid w:val="1E92532D"/>
    <w:rsid w:val="1E99608B"/>
    <w:rsid w:val="1E9F2077"/>
    <w:rsid w:val="1EA078ED"/>
    <w:rsid w:val="1EA134CC"/>
    <w:rsid w:val="1EA1626E"/>
    <w:rsid w:val="1EA27820"/>
    <w:rsid w:val="1EA42BC9"/>
    <w:rsid w:val="1EA568C6"/>
    <w:rsid w:val="1EA9623B"/>
    <w:rsid w:val="1EAA2F6E"/>
    <w:rsid w:val="1EAB4EF8"/>
    <w:rsid w:val="1EAB683A"/>
    <w:rsid w:val="1EB651B4"/>
    <w:rsid w:val="1EB66C49"/>
    <w:rsid w:val="1EB8249C"/>
    <w:rsid w:val="1EBC38CE"/>
    <w:rsid w:val="1EBD351D"/>
    <w:rsid w:val="1EBD3B6A"/>
    <w:rsid w:val="1EBD5A71"/>
    <w:rsid w:val="1EBE5307"/>
    <w:rsid w:val="1EC75F89"/>
    <w:rsid w:val="1ECA028F"/>
    <w:rsid w:val="1ED3605F"/>
    <w:rsid w:val="1ED822C3"/>
    <w:rsid w:val="1ED8785A"/>
    <w:rsid w:val="1EDC65C0"/>
    <w:rsid w:val="1EDF5856"/>
    <w:rsid w:val="1EE00058"/>
    <w:rsid w:val="1EE56814"/>
    <w:rsid w:val="1EE569C9"/>
    <w:rsid w:val="1EEB1066"/>
    <w:rsid w:val="1EEF331D"/>
    <w:rsid w:val="1EFC5F32"/>
    <w:rsid w:val="1F015EBF"/>
    <w:rsid w:val="1F066AFA"/>
    <w:rsid w:val="1F117016"/>
    <w:rsid w:val="1F1B2199"/>
    <w:rsid w:val="1F1B3ED5"/>
    <w:rsid w:val="1F1E1995"/>
    <w:rsid w:val="1F1F6384"/>
    <w:rsid w:val="1F2040D0"/>
    <w:rsid w:val="1F222612"/>
    <w:rsid w:val="1F244DF9"/>
    <w:rsid w:val="1F28598C"/>
    <w:rsid w:val="1F2B23E7"/>
    <w:rsid w:val="1F2D57A1"/>
    <w:rsid w:val="1F374EFC"/>
    <w:rsid w:val="1F3A61D5"/>
    <w:rsid w:val="1F4203C4"/>
    <w:rsid w:val="1F4C2463"/>
    <w:rsid w:val="1F4C2F7B"/>
    <w:rsid w:val="1F4F7AF2"/>
    <w:rsid w:val="1F501827"/>
    <w:rsid w:val="1F5859B9"/>
    <w:rsid w:val="1F5C72F8"/>
    <w:rsid w:val="1F5E6862"/>
    <w:rsid w:val="1F624ED0"/>
    <w:rsid w:val="1F6615F9"/>
    <w:rsid w:val="1F6B740D"/>
    <w:rsid w:val="1F6F5A1D"/>
    <w:rsid w:val="1F792888"/>
    <w:rsid w:val="1F7C7CD3"/>
    <w:rsid w:val="1F7D06A0"/>
    <w:rsid w:val="1F8564EE"/>
    <w:rsid w:val="1F872AAC"/>
    <w:rsid w:val="1F8902C7"/>
    <w:rsid w:val="1F8F5A14"/>
    <w:rsid w:val="1F907774"/>
    <w:rsid w:val="1F95503D"/>
    <w:rsid w:val="1F9810C2"/>
    <w:rsid w:val="1F9A5533"/>
    <w:rsid w:val="1F9C186B"/>
    <w:rsid w:val="1FA86381"/>
    <w:rsid w:val="1FAA7A01"/>
    <w:rsid w:val="1FAE501E"/>
    <w:rsid w:val="1FAF79EB"/>
    <w:rsid w:val="1FB159A9"/>
    <w:rsid w:val="1FB46DB5"/>
    <w:rsid w:val="1FB50CDA"/>
    <w:rsid w:val="1FB65DB1"/>
    <w:rsid w:val="1FB97E01"/>
    <w:rsid w:val="1FBA1B96"/>
    <w:rsid w:val="1FC512D7"/>
    <w:rsid w:val="1FD5600F"/>
    <w:rsid w:val="1FD7253E"/>
    <w:rsid w:val="1FD8676B"/>
    <w:rsid w:val="1FE15532"/>
    <w:rsid w:val="1FE70351"/>
    <w:rsid w:val="1FEE2B87"/>
    <w:rsid w:val="1FEF0656"/>
    <w:rsid w:val="1FEF5135"/>
    <w:rsid w:val="1FF74440"/>
    <w:rsid w:val="1FFF67EF"/>
    <w:rsid w:val="20004515"/>
    <w:rsid w:val="2001171D"/>
    <w:rsid w:val="20025DAC"/>
    <w:rsid w:val="20047AA4"/>
    <w:rsid w:val="20054CD7"/>
    <w:rsid w:val="200B1686"/>
    <w:rsid w:val="200E23CF"/>
    <w:rsid w:val="2019176A"/>
    <w:rsid w:val="202049C2"/>
    <w:rsid w:val="20264D02"/>
    <w:rsid w:val="202835B5"/>
    <w:rsid w:val="202D5C0A"/>
    <w:rsid w:val="20305F7F"/>
    <w:rsid w:val="203277F8"/>
    <w:rsid w:val="20387CC5"/>
    <w:rsid w:val="20390927"/>
    <w:rsid w:val="2043119B"/>
    <w:rsid w:val="20481480"/>
    <w:rsid w:val="20491592"/>
    <w:rsid w:val="204F5AF4"/>
    <w:rsid w:val="204F68A9"/>
    <w:rsid w:val="20505E63"/>
    <w:rsid w:val="20530E77"/>
    <w:rsid w:val="20533881"/>
    <w:rsid w:val="205A4021"/>
    <w:rsid w:val="205A5B36"/>
    <w:rsid w:val="205C0090"/>
    <w:rsid w:val="205C0E93"/>
    <w:rsid w:val="205E196D"/>
    <w:rsid w:val="205F5BCC"/>
    <w:rsid w:val="2068790F"/>
    <w:rsid w:val="206A3230"/>
    <w:rsid w:val="206B28D2"/>
    <w:rsid w:val="20702BA1"/>
    <w:rsid w:val="20711816"/>
    <w:rsid w:val="20717B39"/>
    <w:rsid w:val="20736DAE"/>
    <w:rsid w:val="207632C7"/>
    <w:rsid w:val="207D5F49"/>
    <w:rsid w:val="2081655B"/>
    <w:rsid w:val="20820147"/>
    <w:rsid w:val="20861E78"/>
    <w:rsid w:val="20865F33"/>
    <w:rsid w:val="208F0ACE"/>
    <w:rsid w:val="20932AB3"/>
    <w:rsid w:val="20934613"/>
    <w:rsid w:val="20943883"/>
    <w:rsid w:val="209454C1"/>
    <w:rsid w:val="20992BC6"/>
    <w:rsid w:val="209A7298"/>
    <w:rsid w:val="209D243A"/>
    <w:rsid w:val="20A01C7E"/>
    <w:rsid w:val="20A2430F"/>
    <w:rsid w:val="20A51C64"/>
    <w:rsid w:val="20A722FD"/>
    <w:rsid w:val="20AF3E03"/>
    <w:rsid w:val="20B16F9D"/>
    <w:rsid w:val="20B17EFC"/>
    <w:rsid w:val="20B71CE9"/>
    <w:rsid w:val="20B94C76"/>
    <w:rsid w:val="20BF0F9F"/>
    <w:rsid w:val="20C109DD"/>
    <w:rsid w:val="20C20778"/>
    <w:rsid w:val="20C33DDE"/>
    <w:rsid w:val="20C47B5F"/>
    <w:rsid w:val="20C5583D"/>
    <w:rsid w:val="20C84839"/>
    <w:rsid w:val="20CD2985"/>
    <w:rsid w:val="20CF46FA"/>
    <w:rsid w:val="20D10A33"/>
    <w:rsid w:val="20D86A37"/>
    <w:rsid w:val="20DA0B5C"/>
    <w:rsid w:val="20DA1F67"/>
    <w:rsid w:val="20DC4B26"/>
    <w:rsid w:val="20E30067"/>
    <w:rsid w:val="20EA77FA"/>
    <w:rsid w:val="20EC7E5D"/>
    <w:rsid w:val="20ED0A77"/>
    <w:rsid w:val="20F11F45"/>
    <w:rsid w:val="20F17972"/>
    <w:rsid w:val="20F931A7"/>
    <w:rsid w:val="20FA25C9"/>
    <w:rsid w:val="20FD11E3"/>
    <w:rsid w:val="21015BB1"/>
    <w:rsid w:val="21065D80"/>
    <w:rsid w:val="21093B54"/>
    <w:rsid w:val="210A0BD2"/>
    <w:rsid w:val="21151095"/>
    <w:rsid w:val="21224E10"/>
    <w:rsid w:val="212368A6"/>
    <w:rsid w:val="2124070D"/>
    <w:rsid w:val="212B4D3B"/>
    <w:rsid w:val="212C5463"/>
    <w:rsid w:val="21304D8C"/>
    <w:rsid w:val="213A5FD4"/>
    <w:rsid w:val="213C7E4D"/>
    <w:rsid w:val="213D1179"/>
    <w:rsid w:val="213D7A3D"/>
    <w:rsid w:val="213E1380"/>
    <w:rsid w:val="213F2585"/>
    <w:rsid w:val="214750E2"/>
    <w:rsid w:val="214A2F12"/>
    <w:rsid w:val="214D0808"/>
    <w:rsid w:val="2152702F"/>
    <w:rsid w:val="2154134A"/>
    <w:rsid w:val="21585DA3"/>
    <w:rsid w:val="215F0AD0"/>
    <w:rsid w:val="215F173F"/>
    <w:rsid w:val="21613BD5"/>
    <w:rsid w:val="2164466C"/>
    <w:rsid w:val="21652D16"/>
    <w:rsid w:val="21674F2C"/>
    <w:rsid w:val="2167629E"/>
    <w:rsid w:val="216B3C2F"/>
    <w:rsid w:val="216C1971"/>
    <w:rsid w:val="216E42A1"/>
    <w:rsid w:val="217013FD"/>
    <w:rsid w:val="21743542"/>
    <w:rsid w:val="21746210"/>
    <w:rsid w:val="2177365C"/>
    <w:rsid w:val="217B200D"/>
    <w:rsid w:val="217B2E2B"/>
    <w:rsid w:val="218D4268"/>
    <w:rsid w:val="218D4604"/>
    <w:rsid w:val="218E3181"/>
    <w:rsid w:val="218F2BC8"/>
    <w:rsid w:val="219170F6"/>
    <w:rsid w:val="21927C8E"/>
    <w:rsid w:val="219669C7"/>
    <w:rsid w:val="21994E1E"/>
    <w:rsid w:val="219E3F43"/>
    <w:rsid w:val="219F0CDC"/>
    <w:rsid w:val="21A01FC3"/>
    <w:rsid w:val="21A072BC"/>
    <w:rsid w:val="21A468DD"/>
    <w:rsid w:val="21A50A2E"/>
    <w:rsid w:val="21A93EF1"/>
    <w:rsid w:val="21AF655F"/>
    <w:rsid w:val="21B22587"/>
    <w:rsid w:val="21B278BC"/>
    <w:rsid w:val="21B52BF5"/>
    <w:rsid w:val="21B72568"/>
    <w:rsid w:val="21B81906"/>
    <w:rsid w:val="21B94258"/>
    <w:rsid w:val="21BC2583"/>
    <w:rsid w:val="21BD54E1"/>
    <w:rsid w:val="21C31C25"/>
    <w:rsid w:val="21C62808"/>
    <w:rsid w:val="21C62BEC"/>
    <w:rsid w:val="21C637F5"/>
    <w:rsid w:val="21C70BB3"/>
    <w:rsid w:val="21CE355B"/>
    <w:rsid w:val="21D05D0B"/>
    <w:rsid w:val="21D17D34"/>
    <w:rsid w:val="21D21F40"/>
    <w:rsid w:val="21D3105E"/>
    <w:rsid w:val="21D667A1"/>
    <w:rsid w:val="21D674DC"/>
    <w:rsid w:val="21D73876"/>
    <w:rsid w:val="21D831FE"/>
    <w:rsid w:val="21D83F02"/>
    <w:rsid w:val="21D921D1"/>
    <w:rsid w:val="21DF4FF9"/>
    <w:rsid w:val="21E60541"/>
    <w:rsid w:val="21E84CE3"/>
    <w:rsid w:val="21EA01D8"/>
    <w:rsid w:val="21ED4E22"/>
    <w:rsid w:val="21EF3C6C"/>
    <w:rsid w:val="21F84FBC"/>
    <w:rsid w:val="21F925D9"/>
    <w:rsid w:val="21FB10CE"/>
    <w:rsid w:val="21FC68FA"/>
    <w:rsid w:val="21FE0A58"/>
    <w:rsid w:val="21FF78A6"/>
    <w:rsid w:val="220317C8"/>
    <w:rsid w:val="22035C86"/>
    <w:rsid w:val="220445DA"/>
    <w:rsid w:val="22051A5A"/>
    <w:rsid w:val="220705E4"/>
    <w:rsid w:val="220C162E"/>
    <w:rsid w:val="22115E58"/>
    <w:rsid w:val="221452A2"/>
    <w:rsid w:val="2223433A"/>
    <w:rsid w:val="22292457"/>
    <w:rsid w:val="2230133A"/>
    <w:rsid w:val="22324536"/>
    <w:rsid w:val="223469D7"/>
    <w:rsid w:val="223B5F99"/>
    <w:rsid w:val="223C4307"/>
    <w:rsid w:val="223D7357"/>
    <w:rsid w:val="22414F12"/>
    <w:rsid w:val="2244325D"/>
    <w:rsid w:val="22472339"/>
    <w:rsid w:val="224B59B0"/>
    <w:rsid w:val="22501CE2"/>
    <w:rsid w:val="22520693"/>
    <w:rsid w:val="22541262"/>
    <w:rsid w:val="22564460"/>
    <w:rsid w:val="2257724D"/>
    <w:rsid w:val="226763C3"/>
    <w:rsid w:val="226917D0"/>
    <w:rsid w:val="226B60D7"/>
    <w:rsid w:val="227A0E05"/>
    <w:rsid w:val="227A574D"/>
    <w:rsid w:val="227F110D"/>
    <w:rsid w:val="22823262"/>
    <w:rsid w:val="2283405D"/>
    <w:rsid w:val="22984D8E"/>
    <w:rsid w:val="229A3EE6"/>
    <w:rsid w:val="22A101AC"/>
    <w:rsid w:val="22A1079F"/>
    <w:rsid w:val="22A11AE1"/>
    <w:rsid w:val="22A2029B"/>
    <w:rsid w:val="22A418CF"/>
    <w:rsid w:val="22A610D7"/>
    <w:rsid w:val="22A83A49"/>
    <w:rsid w:val="22AA57B9"/>
    <w:rsid w:val="22B47223"/>
    <w:rsid w:val="22BB6E39"/>
    <w:rsid w:val="22BC08C2"/>
    <w:rsid w:val="22BD2D60"/>
    <w:rsid w:val="22C1371E"/>
    <w:rsid w:val="22C61B72"/>
    <w:rsid w:val="22C62B7B"/>
    <w:rsid w:val="22C97394"/>
    <w:rsid w:val="22CB7136"/>
    <w:rsid w:val="22CD2735"/>
    <w:rsid w:val="22CD5B7E"/>
    <w:rsid w:val="22D00B6E"/>
    <w:rsid w:val="22D8504D"/>
    <w:rsid w:val="22D951D0"/>
    <w:rsid w:val="22DA4A3A"/>
    <w:rsid w:val="22DB3EE8"/>
    <w:rsid w:val="22EB42EF"/>
    <w:rsid w:val="22EC6208"/>
    <w:rsid w:val="22ED18E5"/>
    <w:rsid w:val="22F10557"/>
    <w:rsid w:val="22F33EFF"/>
    <w:rsid w:val="23081554"/>
    <w:rsid w:val="23097E67"/>
    <w:rsid w:val="230D0B34"/>
    <w:rsid w:val="23122A49"/>
    <w:rsid w:val="231A10D0"/>
    <w:rsid w:val="231E4F45"/>
    <w:rsid w:val="231F16AC"/>
    <w:rsid w:val="232372CE"/>
    <w:rsid w:val="232473FF"/>
    <w:rsid w:val="23291A2C"/>
    <w:rsid w:val="232E67C8"/>
    <w:rsid w:val="232F67F2"/>
    <w:rsid w:val="23303BBD"/>
    <w:rsid w:val="2338055C"/>
    <w:rsid w:val="233B5760"/>
    <w:rsid w:val="233E2196"/>
    <w:rsid w:val="233E5E34"/>
    <w:rsid w:val="233F3CD8"/>
    <w:rsid w:val="233F7A59"/>
    <w:rsid w:val="23414102"/>
    <w:rsid w:val="23422E32"/>
    <w:rsid w:val="23470929"/>
    <w:rsid w:val="23487CB8"/>
    <w:rsid w:val="234F4BA7"/>
    <w:rsid w:val="234F502E"/>
    <w:rsid w:val="23523143"/>
    <w:rsid w:val="235670E2"/>
    <w:rsid w:val="235B303F"/>
    <w:rsid w:val="2365013A"/>
    <w:rsid w:val="23665016"/>
    <w:rsid w:val="2370129E"/>
    <w:rsid w:val="23714331"/>
    <w:rsid w:val="23723E28"/>
    <w:rsid w:val="237430D2"/>
    <w:rsid w:val="23743CD2"/>
    <w:rsid w:val="237A524F"/>
    <w:rsid w:val="237D25F9"/>
    <w:rsid w:val="237F0C3D"/>
    <w:rsid w:val="23826CCF"/>
    <w:rsid w:val="23865344"/>
    <w:rsid w:val="23887ECF"/>
    <w:rsid w:val="23891AE4"/>
    <w:rsid w:val="238D3958"/>
    <w:rsid w:val="238E002A"/>
    <w:rsid w:val="23921D1C"/>
    <w:rsid w:val="239D1924"/>
    <w:rsid w:val="23A0767B"/>
    <w:rsid w:val="23A07DC7"/>
    <w:rsid w:val="23A45D53"/>
    <w:rsid w:val="23B15694"/>
    <w:rsid w:val="23B26571"/>
    <w:rsid w:val="23BD0AAF"/>
    <w:rsid w:val="23BD538A"/>
    <w:rsid w:val="23BF393D"/>
    <w:rsid w:val="23C723AB"/>
    <w:rsid w:val="23CA2F25"/>
    <w:rsid w:val="23CA7D8F"/>
    <w:rsid w:val="23D0238A"/>
    <w:rsid w:val="23D05091"/>
    <w:rsid w:val="23D311B7"/>
    <w:rsid w:val="23D8192D"/>
    <w:rsid w:val="23DE2B0D"/>
    <w:rsid w:val="23E93514"/>
    <w:rsid w:val="23EB3D23"/>
    <w:rsid w:val="23EF3E60"/>
    <w:rsid w:val="23F173F4"/>
    <w:rsid w:val="23FC2B16"/>
    <w:rsid w:val="23FD33A3"/>
    <w:rsid w:val="23FD48E5"/>
    <w:rsid w:val="23FF26B1"/>
    <w:rsid w:val="24047EF5"/>
    <w:rsid w:val="240B6F92"/>
    <w:rsid w:val="240D7772"/>
    <w:rsid w:val="240F61D8"/>
    <w:rsid w:val="24101095"/>
    <w:rsid w:val="24104FEC"/>
    <w:rsid w:val="24153B28"/>
    <w:rsid w:val="241557FA"/>
    <w:rsid w:val="24156790"/>
    <w:rsid w:val="2419090A"/>
    <w:rsid w:val="241A1C9E"/>
    <w:rsid w:val="241D4B19"/>
    <w:rsid w:val="24204F89"/>
    <w:rsid w:val="24206727"/>
    <w:rsid w:val="24254BA1"/>
    <w:rsid w:val="24263499"/>
    <w:rsid w:val="24297C89"/>
    <w:rsid w:val="242F5714"/>
    <w:rsid w:val="24324D96"/>
    <w:rsid w:val="24375904"/>
    <w:rsid w:val="24380916"/>
    <w:rsid w:val="243A515C"/>
    <w:rsid w:val="24451718"/>
    <w:rsid w:val="24455E0E"/>
    <w:rsid w:val="244622C8"/>
    <w:rsid w:val="24464E1A"/>
    <w:rsid w:val="244779FC"/>
    <w:rsid w:val="2448536B"/>
    <w:rsid w:val="244A786E"/>
    <w:rsid w:val="245D4F86"/>
    <w:rsid w:val="245E4862"/>
    <w:rsid w:val="24613137"/>
    <w:rsid w:val="24623FF2"/>
    <w:rsid w:val="24662EC5"/>
    <w:rsid w:val="24681942"/>
    <w:rsid w:val="24684918"/>
    <w:rsid w:val="246C4D1A"/>
    <w:rsid w:val="246D748D"/>
    <w:rsid w:val="246E36E7"/>
    <w:rsid w:val="24712585"/>
    <w:rsid w:val="24791300"/>
    <w:rsid w:val="247F14B1"/>
    <w:rsid w:val="24800D66"/>
    <w:rsid w:val="248304E8"/>
    <w:rsid w:val="2485299C"/>
    <w:rsid w:val="248764AD"/>
    <w:rsid w:val="248D3D18"/>
    <w:rsid w:val="24924DB2"/>
    <w:rsid w:val="249712EA"/>
    <w:rsid w:val="2497136A"/>
    <w:rsid w:val="24983537"/>
    <w:rsid w:val="24997529"/>
    <w:rsid w:val="24A32C51"/>
    <w:rsid w:val="24AC69A9"/>
    <w:rsid w:val="24AE0267"/>
    <w:rsid w:val="24B3289C"/>
    <w:rsid w:val="24B67061"/>
    <w:rsid w:val="24C85C02"/>
    <w:rsid w:val="24C91D94"/>
    <w:rsid w:val="24CE1F89"/>
    <w:rsid w:val="24CF37EA"/>
    <w:rsid w:val="24D82D94"/>
    <w:rsid w:val="24DD4392"/>
    <w:rsid w:val="24DE778D"/>
    <w:rsid w:val="24DF1838"/>
    <w:rsid w:val="24E36BAF"/>
    <w:rsid w:val="24FE6B9A"/>
    <w:rsid w:val="2500596D"/>
    <w:rsid w:val="2501020C"/>
    <w:rsid w:val="25035F3A"/>
    <w:rsid w:val="250B746E"/>
    <w:rsid w:val="25137161"/>
    <w:rsid w:val="251D4DE9"/>
    <w:rsid w:val="25213DE3"/>
    <w:rsid w:val="25234D78"/>
    <w:rsid w:val="2523609C"/>
    <w:rsid w:val="252617BC"/>
    <w:rsid w:val="25351472"/>
    <w:rsid w:val="25371FA0"/>
    <w:rsid w:val="253A6CFE"/>
    <w:rsid w:val="253C2C14"/>
    <w:rsid w:val="253C3279"/>
    <w:rsid w:val="253E7111"/>
    <w:rsid w:val="25435558"/>
    <w:rsid w:val="2543622D"/>
    <w:rsid w:val="2545124A"/>
    <w:rsid w:val="25571208"/>
    <w:rsid w:val="25593BDD"/>
    <w:rsid w:val="255E6E5E"/>
    <w:rsid w:val="25611172"/>
    <w:rsid w:val="256148EC"/>
    <w:rsid w:val="25646EE2"/>
    <w:rsid w:val="256A6879"/>
    <w:rsid w:val="256F7AC8"/>
    <w:rsid w:val="2576211A"/>
    <w:rsid w:val="25771601"/>
    <w:rsid w:val="257C790C"/>
    <w:rsid w:val="25814054"/>
    <w:rsid w:val="258512D1"/>
    <w:rsid w:val="25892DDA"/>
    <w:rsid w:val="258C39BD"/>
    <w:rsid w:val="258F00E4"/>
    <w:rsid w:val="25951902"/>
    <w:rsid w:val="259525B4"/>
    <w:rsid w:val="25982945"/>
    <w:rsid w:val="259E1927"/>
    <w:rsid w:val="259F6BA0"/>
    <w:rsid w:val="25A3398B"/>
    <w:rsid w:val="25A47734"/>
    <w:rsid w:val="25A6668C"/>
    <w:rsid w:val="25A768EB"/>
    <w:rsid w:val="25AA5C8B"/>
    <w:rsid w:val="25AF3FFF"/>
    <w:rsid w:val="25B03A7F"/>
    <w:rsid w:val="25C0560A"/>
    <w:rsid w:val="25C85BF6"/>
    <w:rsid w:val="25CB5862"/>
    <w:rsid w:val="25CC5DA1"/>
    <w:rsid w:val="25CE15AD"/>
    <w:rsid w:val="25D1727B"/>
    <w:rsid w:val="25D20118"/>
    <w:rsid w:val="25D357F7"/>
    <w:rsid w:val="25D52DA6"/>
    <w:rsid w:val="25D646AA"/>
    <w:rsid w:val="25D67C9B"/>
    <w:rsid w:val="25D82FA0"/>
    <w:rsid w:val="25DC3DBB"/>
    <w:rsid w:val="25E108CA"/>
    <w:rsid w:val="25E47E05"/>
    <w:rsid w:val="25ED4D75"/>
    <w:rsid w:val="25F21103"/>
    <w:rsid w:val="25F32A88"/>
    <w:rsid w:val="25F67594"/>
    <w:rsid w:val="25F7479A"/>
    <w:rsid w:val="25FD4404"/>
    <w:rsid w:val="25FF24D3"/>
    <w:rsid w:val="26051091"/>
    <w:rsid w:val="260D50CE"/>
    <w:rsid w:val="261534D2"/>
    <w:rsid w:val="26172746"/>
    <w:rsid w:val="262A5B5B"/>
    <w:rsid w:val="263A5B20"/>
    <w:rsid w:val="263B6C90"/>
    <w:rsid w:val="263C068F"/>
    <w:rsid w:val="263F7F02"/>
    <w:rsid w:val="2645032D"/>
    <w:rsid w:val="264C50B8"/>
    <w:rsid w:val="264E0349"/>
    <w:rsid w:val="26583617"/>
    <w:rsid w:val="265A6D7F"/>
    <w:rsid w:val="265A6F0E"/>
    <w:rsid w:val="265E0403"/>
    <w:rsid w:val="266210D8"/>
    <w:rsid w:val="26634F60"/>
    <w:rsid w:val="26724B08"/>
    <w:rsid w:val="267A0848"/>
    <w:rsid w:val="267D3CA9"/>
    <w:rsid w:val="268A1C60"/>
    <w:rsid w:val="268B63BD"/>
    <w:rsid w:val="26905A8D"/>
    <w:rsid w:val="26916996"/>
    <w:rsid w:val="26946BF8"/>
    <w:rsid w:val="26983153"/>
    <w:rsid w:val="269F145C"/>
    <w:rsid w:val="26A2221A"/>
    <w:rsid w:val="26A27344"/>
    <w:rsid w:val="26A43495"/>
    <w:rsid w:val="26A44C52"/>
    <w:rsid w:val="26A84E98"/>
    <w:rsid w:val="26AB12D9"/>
    <w:rsid w:val="26AC620E"/>
    <w:rsid w:val="26B10F80"/>
    <w:rsid w:val="26B4631B"/>
    <w:rsid w:val="26B92A51"/>
    <w:rsid w:val="26BC54EA"/>
    <w:rsid w:val="26C400BE"/>
    <w:rsid w:val="26C43279"/>
    <w:rsid w:val="26C55EF1"/>
    <w:rsid w:val="26C644A3"/>
    <w:rsid w:val="26C67DE5"/>
    <w:rsid w:val="26C73D00"/>
    <w:rsid w:val="26CB7EDB"/>
    <w:rsid w:val="26CC3B80"/>
    <w:rsid w:val="26CD3FD3"/>
    <w:rsid w:val="26D30560"/>
    <w:rsid w:val="26D44912"/>
    <w:rsid w:val="26D67BE9"/>
    <w:rsid w:val="26DA2947"/>
    <w:rsid w:val="26E06223"/>
    <w:rsid w:val="26E23555"/>
    <w:rsid w:val="26E37EBE"/>
    <w:rsid w:val="26E42D27"/>
    <w:rsid w:val="26EB2F72"/>
    <w:rsid w:val="26F37F71"/>
    <w:rsid w:val="26F40E7D"/>
    <w:rsid w:val="26F4331E"/>
    <w:rsid w:val="26F734E1"/>
    <w:rsid w:val="26F971A1"/>
    <w:rsid w:val="26FB09FD"/>
    <w:rsid w:val="26FD47CD"/>
    <w:rsid w:val="2700697F"/>
    <w:rsid w:val="27013224"/>
    <w:rsid w:val="27020943"/>
    <w:rsid w:val="27066BE1"/>
    <w:rsid w:val="270A6BAF"/>
    <w:rsid w:val="270B3509"/>
    <w:rsid w:val="270D4DC3"/>
    <w:rsid w:val="27146D2D"/>
    <w:rsid w:val="27160751"/>
    <w:rsid w:val="27166C9E"/>
    <w:rsid w:val="27173AE5"/>
    <w:rsid w:val="27176427"/>
    <w:rsid w:val="271926F6"/>
    <w:rsid w:val="271F0E84"/>
    <w:rsid w:val="272060A4"/>
    <w:rsid w:val="2723337B"/>
    <w:rsid w:val="27286629"/>
    <w:rsid w:val="272A38A8"/>
    <w:rsid w:val="272E1859"/>
    <w:rsid w:val="27300E30"/>
    <w:rsid w:val="273363B2"/>
    <w:rsid w:val="2734484C"/>
    <w:rsid w:val="27364EB2"/>
    <w:rsid w:val="27366310"/>
    <w:rsid w:val="27426155"/>
    <w:rsid w:val="274432AA"/>
    <w:rsid w:val="27446E89"/>
    <w:rsid w:val="27455027"/>
    <w:rsid w:val="27456108"/>
    <w:rsid w:val="27481D5E"/>
    <w:rsid w:val="274C3713"/>
    <w:rsid w:val="274D3840"/>
    <w:rsid w:val="27514673"/>
    <w:rsid w:val="2752058F"/>
    <w:rsid w:val="27573DFD"/>
    <w:rsid w:val="275B2110"/>
    <w:rsid w:val="275C25F3"/>
    <w:rsid w:val="275E40E9"/>
    <w:rsid w:val="27652D46"/>
    <w:rsid w:val="27682EA8"/>
    <w:rsid w:val="276909B4"/>
    <w:rsid w:val="276A52E2"/>
    <w:rsid w:val="276D6F76"/>
    <w:rsid w:val="276E1E99"/>
    <w:rsid w:val="277A0813"/>
    <w:rsid w:val="277B065E"/>
    <w:rsid w:val="277C67E1"/>
    <w:rsid w:val="2781619C"/>
    <w:rsid w:val="2787649A"/>
    <w:rsid w:val="27890BCE"/>
    <w:rsid w:val="27894761"/>
    <w:rsid w:val="278A2E09"/>
    <w:rsid w:val="278E444A"/>
    <w:rsid w:val="279141CF"/>
    <w:rsid w:val="279913B6"/>
    <w:rsid w:val="279971E1"/>
    <w:rsid w:val="279A6DA1"/>
    <w:rsid w:val="279D2A9C"/>
    <w:rsid w:val="27A071FD"/>
    <w:rsid w:val="27A676F1"/>
    <w:rsid w:val="27AB7A85"/>
    <w:rsid w:val="27AC2CDF"/>
    <w:rsid w:val="27AD4596"/>
    <w:rsid w:val="27AF7ECF"/>
    <w:rsid w:val="27B30DED"/>
    <w:rsid w:val="27C729EF"/>
    <w:rsid w:val="27C73657"/>
    <w:rsid w:val="27CA5398"/>
    <w:rsid w:val="27CB0955"/>
    <w:rsid w:val="27D450C7"/>
    <w:rsid w:val="27DA046D"/>
    <w:rsid w:val="27DB5263"/>
    <w:rsid w:val="27E357CD"/>
    <w:rsid w:val="27E44DEC"/>
    <w:rsid w:val="27E65920"/>
    <w:rsid w:val="27E85A4C"/>
    <w:rsid w:val="27E97E8D"/>
    <w:rsid w:val="27EC7F23"/>
    <w:rsid w:val="27ED6BF4"/>
    <w:rsid w:val="27F0087D"/>
    <w:rsid w:val="27F66834"/>
    <w:rsid w:val="27FA6671"/>
    <w:rsid w:val="27FD0991"/>
    <w:rsid w:val="27FF1093"/>
    <w:rsid w:val="27FF38F7"/>
    <w:rsid w:val="27FF7DCB"/>
    <w:rsid w:val="28037207"/>
    <w:rsid w:val="2805522E"/>
    <w:rsid w:val="280663BF"/>
    <w:rsid w:val="280C33F0"/>
    <w:rsid w:val="281331BA"/>
    <w:rsid w:val="28141283"/>
    <w:rsid w:val="2816670C"/>
    <w:rsid w:val="281B6282"/>
    <w:rsid w:val="281D7412"/>
    <w:rsid w:val="282517DA"/>
    <w:rsid w:val="2828298D"/>
    <w:rsid w:val="2828630A"/>
    <w:rsid w:val="282F176A"/>
    <w:rsid w:val="28353EFD"/>
    <w:rsid w:val="28387B31"/>
    <w:rsid w:val="283E7917"/>
    <w:rsid w:val="28401419"/>
    <w:rsid w:val="28427F46"/>
    <w:rsid w:val="28435044"/>
    <w:rsid w:val="28441C81"/>
    <w:rsid w:val="28462B0D"/>
    <w:rsid w:val="284D6148"/>
    <w:rsid w:val="284F2902"/>
    <w:rsid w:val="2850110C"/>
    <w:rsid w:val="28526EF9"/>
    <w:rsid w:val="285336D0"/>
    <w:rsid w:val="28540A05"/>
    <w:rsid w:val="28574621"/>
    <w:rsid w:val="28582544"/>
    <w:rsid w:val="285C57DD"/>
    <w:rsid w:val="28656B33"/>
    <w:rsid w:val="28662C61"/>
    <w:rsid w:val="28685775"/>
    <w:rsid w:val="286C4C73"/>
    <w:rsid w:val="286E7AC3"/>
    <w:rsid w:val="286F3F66"/>
    <w:rsid w:val="28745C50"/>
    <w:rsid w:val="28770300"/>
    <w:rsid w:val="287A28C7"/>
    <w:rsid w:val="287A4B84"/>
    <w:rsid w:val="287B0D49"/>
    <w:rsid w:val="287B27BA"/>
    <w:rsid w:val="287E5BE6"/>
    <w:rsid w:val="28850CEB"/>
    <w:rsid w:val="28852737"/>
    <w:rsid w:val="28935C44"/>
    <w:rsid w:val="28955647"/>
    <w:rsid w:val="2895610D"/>
    <w:rsid w:val="2896140A"/>
    <w:rsid w:val="289664EE"/>
    <w:rsid w:val="28971175"/>
    <w:rsid w:val="289951FA"/>
    <w:rsid w:val="289D2F84"/>
    <w:rsid w:val="28A37E30"/>
    <w:rsid w:val="28A5248A"/>
    <w:rsid w:val="28A772C5"/>
    <w:rsid w:val="28A96FEE"/>
    <w:rsid w:val="28BC2FEA"/>
    <w:rsid w:val="28C0357C"/>
    <w:rsid w:val="28C76081"/>
    <w:rsid w:val="28CD1C88"/>
    <w:rsid w:val="28D03F49"/>
    <w:rsid w:val="28D57B22"/>
    <w:rsid w:val="28DA79DC"/>
    <w:rsid w:val="28DE771D"/>
    <w:rsid w:val="28E37C73"/>
    <w:rsid w:val="28F460BB"/>
    <w:rsid w:val="28F81789"/>
    <w:rsid w:val="28F86FBF"/>
    <w:rsid w:val="28FC7C04"/>
    <w:rsid w:val="2907654C"/>
    <w:rsid w:val="290835E5"/>
    <w:rsid w:val="2909642C"/>
    <w:rsid w:val="290E6F0B"/>
    <w:rsid w:val="2918474A"/>
    <w:rsid w:val="29217C16"/>
    <w:rsid w:val="292323D5"/>
    <w:rsid w:val="29240567"/>
    <w:rsid w:val="292803E8"/>
    <w:rsid w:val="292E2C11"/>
    <w:rsid w:val="2930412C"/>
    <w:rsid w:val="293473E5"/>
    <w:rsid w:val="29384D36"/>
    <w:rsid w:val="2938741C"/>
    <w:rsid w:val="293918F8"/>
    <w:rsid w:val="293A4ECB"/>
    <w:rsid w:val="293C1932"/>
    <w:rsid w:val="2941553A"/>
    <w:rsid w:val="294157F4"/>
    <w:rsid w:val="294273E6"/>
    <w:rsid w:val="29447769"/>
    <w:rsid w:val="2946084A"/>
    <w:rsid w:val="294C0B4F"/>
    <w:rsid w:val="29530FB9"/>
    <w:rsid w:val="29537822"/>
    <w:rsid w:val="2956788B"/>
    <w:rsid w:val="295A6DC2"/>
    <w:rsid w:val="295F3724"/>
    <w:rsid w:val="29600FE7"/>
    <w:rsid w:val="29655282"/>
    <w:rsid w:val="296A6AE0"/>
    <w:rsid w:val="296D5FA0"/>
    <w:rsid w:val="29707F85"/>
    <w:rsid w:val="29732134"/>
    <w:rsid w:val="29736E55"/>
    <w:rsid w:val="297C266E"/>
    <w:rsid w:val="29810B01"/>
    <w:rsid w:val="29831050"/>
    <w:rsid w:val="29831A28"/>
    <w:rsid w:val="298725DE"/>
    <w:rsid w:val="298762E6"/>
    <w:rsid w:val="29894EF3"/>
    <w:rsid w:val="298B0667"/>
    <w:rsid w:val="298B5476"/>
    <w:rsid w:val="29920BC6"/>
    <w:rsid w:val="29945E3F"/>
    <w:rsid w:val="29A1508E"/>
    <w:rsid w:val="29A45128"/>
    <w:rsid w:val="29A8305E"/>
    <w:rsid w:val="29AB2133"/>
    <w:rsid w:val="29B52AE2"/>
    <w:rsid w:val="29B84998"/>
    <w:rsid w:val="29C563A9"/>
    <w:rsid w:val="29CA1F1D"/>
    <w:rsid w:val="29CD47D9"/>
    <w:rsid w:val="29D15322"/>
    <w:rsid w:val="29D20B9D"/>
    <w:rsid w:val="29D46341"/>
    <w:rsid w:val="29D54B4D"/>
    <w:rsid w:val="29D65156"/>
    <w:rsid w:val="29DB7545"/>
    <w:rsid w:val="29E10B3A"/>
    <w:rsid w:val="29E55209"/>
    <w:rsid w:val="29E56818"/>
    <w:rsid w:val="29EF5C75"/>
    <w:rsid w:val="29F00B9B"/>
    <w:rsid w:val="29F262BA"/>
    <w:rsid w:val="29F2737E"/>
    <w:rsid w:val="29F73A95"/>
    <w:rsid w:val="29FA748C"/>
    <w:rsid w:val="29FC22C9"/>
    <w:rsid w:val="29FC5C3A"/>
    <w:rsid w:val="2A0233E0"/>
    <w:rsid w:val="2A02700D"/>
    <w:rsid w:val="2A042308"/>
    <w:rsid w:val="2A146956"/>
    <w:rsid w:val="2A166390"/>
    <w:rsid w:val="2A17170E"/>
    <w:rsid w:val="2A1B41F0"/>
    <w:rsid w:val="2A1B590A"/>
    <w:rsid w:val="2A255491"/>
    <w:rsid w:val="2A261874"/>
    <w:rsid w:val="2A271340"/>
    <w:rsid w:val="2A27588D"/>
    <w:rsid w:val="2A28648D"/>
    <w:rsid w:val="2A2D4096"/>
    <w:rsid w:val="2A2E6FBA"/>
    <w:rsid w:val="2A311FE9"/>
    <w:rsid w:val="2A350306"/>
    <w:rsid w:val="2A3A5055"/>
    <w:rsid w:val="2A3B3FF0"/>
    <w:rsid w:val="2A3C3CC9"/>
    <w:rsid w:val="2A3D1785"/>
    <w:rsid w:val="2A412C4A"/>
    <w:rsid w:val="2A444F26"/>
    <w:rsid w:val="2A4460BB"/>
    <w:rsid w:val="2A4764E2"/>
    <w:rsid w:val="2A4E6045"/>
    <w:rsid w:val="2A4F6B3A"/>
    <w:rsid w:val="2A5151C7"/>
    <w:rsid w:val="2A526963"/>
    <w:rsid w:val="2A5510B2"/>
    <w:rsid w:val="2A5B2A1C"/>
    <w:rsid w:val="2A5C699E"/>
    <w:rsid w:val="2A630EC7"/>
    <w:rsid w:val="2A66328D"/>
    <w:rsid w:val="2A690953"/>
    <w:rsid w:val="2A6B1DE6"/>
    <w:rsid w:val="2A6E2929"/>
    <w:rsid w:val="2A6F5E54"/>
    <w:rsid w:val="2A7139CA"/>
    <w:rsid w:val="2A7316BB"/>
    <w:rsid w:val="2A755B5D"/>
    <w:rsid w:val="2A7A14BC"/>
    <w:rsid w:val="2A7D23AE"/>
    <w:rsid w:val="2A821E7E"/>
    <w:rsid w:val="2A893E28"/>
    <w:rsid w:val="2A8C1F92"/>
    <w:rsid w:val="2A8F559F"/>
    <w:rsid w:val="2A9557CE"/>
    <w:rsid w:val="2A95631A"/>
    <w:rsid w:val="2A96155A"/>
    <w:rsid w:val="2A966E1B"/>
    <w:rsid w:val="2A982F58"/>
    <w:rsid w:val="2A9B2B52"/>
    <w:rsid w:val="2AA53D6E"/>
    <w:rsid w:val="2AA66C65"/>
    <w:rsid w:val="2AA8798D"/>
    <w:rsid w:val="2AAA0BF8"/>
    <w:rsid w:val="2AAC6B0C"/>
    <w:rsid w:val="2AB06246"/>
    <w:rsid w:val="2AB37766"/>
    <w:rsid w:val="2AB447F8"/>
    <w:rsid w:val="2AB74886"/>
    <w:rsid w:val="2ABB5EB2"/>
    <w:rsid w:val="2AC45EBB"/>
    <w:rsid w:val="2AC64981"/>
    <w:rsid w:val="2AC651C6"/>
    <w:rsid w:val="2AC92555"/>
    <w:rsid w:val="2ACE2240"/>
    <w:rsid w:val="2AD14691"/>
    <w:rsid w:val="2AD23301"/>
    <w:rsid w:val="2AD259E5"/>
    <w:rsid w:val="2ADB0198"/>
    <w:rsid w:val="2ADC1AB3"/>
    <w:rsid w:val="2AE0104A"/>
    <w:rsid w:val="2AE0791E"/>
    <w:rsid w:val="2AE51C1F"/>
    <w:rsid w:val="2AE81FB9"/>
    <w:rsid w:val="2AE954D8"/>
    <w:rsid w:val="2AEA281F"/>
    <w:rsid w:val="2AEC236F"/>
    <w:rsid w:val="2AF013C0"/>
    <w:rsid w:val="2AF57952"/>
    <w:rsid w:val="2AF91EF6"/>
    <w:rsid w:val="2AFA0B36"/>
    <w:rsid w:val="2AFD613A"/>
    <w:rsid w:val="2B01290A"/>
    <w:rsid w:val="2B0847EB"/>
    <w:rsid w:val="2B0B73A3"/>
    <w:rsid w:val="2B183220"/>
    <w:rsid w:val="2B1B4CC5"/>
    <w:rsid w:val="2B1E1E34"/>
    <w:rsid w:val="2B1E5AC7"/>
    <w:rsid w:val="2B274C62"/>
    <w:rsid w:val="2B282D71"/>
    <w:rsid w:val="2B29283C"/>
    <w:rsid w:val="2B2D215A"/>
    <w:rsid w:val="2B2E5087"/>
    <w:rsid w:val="2B304547"/>
    <w:rsid w:val="2B386B8F"/>
    <w:rsid w:val="2B3D0411"/>
    <w:rsid w:val="2B4276A2"/>
    <w:rsid w:val="2B4B5066"/>
    <w:rsid w:val="2B4C33D8"/>
    <w:rsid w:val="2B4C49AB"/>
    <w:rsid w:val="2B58136B"/>
    <w:rsid w:val="2B5C1232"/>
    <w:rsid w:val="2B5D3D6B"/>
    <w:rsid w:val="2B5E5A1F"/>
    <w:rsid w:val="2B5F02D1"/>
    <w:rsid w:val="2B622675"/>
    <w:rsid w:val="2B655C75"/>
    <w:rsid w:val="2B6B5F2F"/>
    <w:rsid w:val="2B6E05F2"/>
    <w:rsid w:val="2B6E5ACD"/>
    <w:rsid w:val="2B714AF3"/>
    <w:rsid w:val="2B7721D7"/>
    <w:rsid w:val="2B7A12AE"/>
    <w:rsid w:val="2B8841A6"/>
    <w:rsid w:val="2B8C1DCE"/>
    <w:rsid w:val="2B8D7551"/>
    <w:rsid w:val="2B8E75C3"/>
    <w:rsid w:val="2B8F4A1F"/>
    <w:rsid w:val="2B9249B9"/>
    <w:rsid w:val="2B961BF7"/>
    <w:rsid w:val="2B96304F"/>
    <w:rsid w:val="2BA922DE"/>
    <w:rsid w:val="2BAA0C4C"/>
    <w:rsid w:val="2BB05FAD"/>
    <w:rsid w:val="2BB22197"/>
    <w:rsid w:val="2BBC7480"/>
    <w:rsid w:val="2BC24C98"/>
    <w:rsid w:val="2BCD60C3"/>
    <w:rsid w:val="2BD07AA7"/>
    <w:rsid w:val="2BD1032C"/>
    <w:rsid w:val="2BD14E68"/>
    <w:rsid w:val="2BD45651"/>
    <w:rsid w:val="2BD563E0"/>
    <w:rsid w:val="2BD87622"/>
    <w:rsid w:val="2BDB012B"/>
    <w:rsid w:val="2BE16B58"/>
    <w:rsid w:val="2BEE1038"/>
    <w:rsid w:val="2BEF28A5"/>
    <w:rsid w:val="2BF16346"/>
    <w:rsid w:val="2BF265DB"/>
    <w:rsid w:val="2BF314E5"/>
    <w:rsid w:val="2BFB277A"/>
    <w:rsid w:val="2BFC0BBE"/>
    <w:rsid w:val="2BFF1524"/>
    <w:rsid w:val="2C007602"/>
    <w:rsid w:val="2C0F1774"/>
    <w:rsid w:val="2C136561"/>
    <w:rsid w:val="2C140BE9"/>
    <w:rsid w:val="2C1A3B3F"/>
    <w:rsid w:val="2C1A6B07"/>
    <w:rsid w:val="2C1E609D"/>
    <w:rsid w:val="2C1F75CF"/>
    <w:rsid w:val="2C2862D7"/>
    <w:rsid w:val="2C2E57F4"/>
    <w:rsid w:val="2C315897"/>
    <w:rsid w:val="2C436094"/>
    <w:rsid w:val="2C447092"/>
    <w:rsid w:val="2C4E153D"/>
    <w:rsid w:val="2C505B51"/>
    <w:rsid w:val="2C52026A"/>
    <w:rsid w:val="2C551B03"/>
    <w:rsid w:val="2C5C4215"/>
    <w:rsid w:val="2C5D2B49"/>
    <w:rsid w:val="2C60461B"/>
    <w:rsid w:val="2C633950"/>
    <w:rsid w:val="2C647760"/>
    <w:rsid w:val="2C670B1E"/>
    <w:rsid w:val="2C673E7B"/>
    <w:rsid w:val="2C69150E"/>
    <w:rsid w:val="2C6A3EBD"/>
    <w:rsid w:val="2C6B1168"/>
    <w:rsid w:val="2C721CBA"/>
    <w:rsid w:val="2C72582B"/>
    <w:rsid w:val="2C735F52"/>
    <w:rsid w:val="2C74769C"/>
    <w:rsid w:val="2C755061"/>
    <w:rsid w:val="2C793C07"/>
    <w:rsid w:val="2C7B1CFC"/>
    <w:rsid w:val="2C843E28"/>
    <w:rsid w:val="2C8822FB"/>
    <w:rsid w:val="2C8A5D56"/>
    <w:rsid w:val="2C8C2797"/>
    <w:rsid w:val="2C8C726C"/>
    <w:rsid w:val="2C923506"/>
    <w:rsid w:val="2C976DEF"/>
    <w:rsid w:val="2C986EFF"/>
    <w:rsid w:val="2C9B6908"/>
    <w:rsid w:val="2C9C45C1"/>
    <w:rsid w:val="2CA00115"/>
    <w:rsid w:val="2CA52D59"/>
    <w:rsid w:val="2CA862C1"/>
    <w:rsid w:val="2CAA5AA0"/>
    <w:rsid w:val="2CAD59DD"/>
    <w:rsid w:val="2CB10434"/>
    <w:rsid w:val="2CB5260D"/>
    <w:rsid w:val="2CC15BB8"/>
    <w:rsid w:val="2CC6116F"/>
    <w:rsid w:val="2CC81D4C"/>
    <w:rsid w:val="2CCE7F69"/>
    <w:rsid w:val="2CD13E34"/>
    <w:rsid w:val="2CD31AC9"/>
    <w:rsid w:val="2CD5644F"/>
    <w:rsid w:val="2CE5548F"/>
    <w:rsid w:val="2CEC0DA6"/>
    <w:rsid w:val="2CF26BA9"/>
    <w:rsid w:val="2CF53B7B"/>
    <w:rsid w:val="2D0204AD"/>
    <w:rsid w:val="2D0356B4"/>
    <w:rsid w:val="2D1041F3"/>
    <w:rsid w:val="2D1856E0"/>
    <w:rsid w:val="2D1C683D"/>
    <w:rsid w:val="2D2202A8"/>
    <w:rsid w:val="2D273AFA"/>
    <w:rsid w:val="2D312979"/>
    <w:rsid w:val="2D312D65"/>
    <w:rsid w:val="2D317C34"/>
    <w:rsid w:val="2D351EC1"/>
    <w:rsid w:val="2D371F15"/>
    <w:rsid w:val="2D3F5AD0"/>
    <w:rsid w:val="2D41676A"/>
    <w:rsid w:val="2D441682"/>
    <w:rsid w:val="2D463028"/>
    <w:rsid w:val="2D4715E7"/>
    <w:rsid w:val="2D483E5F"/>
    <w:rsid w:val="2D485043"/>
    <w:rsid w:val="2D492AFD"/>
    <w:rsid w:val="2D4A6DA2"/>
    <w:rsid w:val="2D4C1CDF"/>
    <w:rsid w:val="2D511642"/>
    <w:rsid w:val="2D51421B"/>
    <w:rsid w:val="2D514DEF"/>
    <w:rsid w:val="2D557C0E"/>
    <w:rsid w:val="2D5777E8"/>
    <w:rsid w:val="2D620212"/>
    <w:rsid w:val="2D670F28"/>
    <w:rsid w:val="2D6732A6"/>
    <w:rsid w:val="2D6E445F"/>
    <w:rsid w:val="2D720363"/>
    <w:rsid w:val="2D760603"/>
    <w:rsid w:val="2D7D7DF1"/>
    <w:rsid w:val="2D8A6603"/>
    <w:rsid w:val="2D983E6E"/>
    <w:rsid w:val="2D984BD0"/>
    <w:rsid w:val="2D997F42"/>
    <w:rsid w:val="2D9A1ABE"/>
    <w:rsid w:val="2D9D4DBF"/>
    <w:rsid w:val="2DA23387"/>
    <w:rsid w:val="2DA4096E"/>
    <w:rsid w:val="2DA615C5"/>
    <w:rsid w:val="2DAB2A84"/>
    <w:rsid w:val="2DAE5DB8"/>
    <w:rsid w:val="2DB14078"/>
    <w:rsid w:val="2DB93D50"/>
    <w:rsid w:val="2DBB6248"/>
    <w:rsid w:val="2DBE47E7"/>
    <w:rsid w:val="2DC11A6F"/>
    <w:rsid w:val="2DC36971"/>
    <w:rsid w:val="2DCA13A5"/>
    <w:rsid w:val="2DCD3F4C"/>
    <w:rsid w:val="2DD753E2"/>
    <w:rsid w:val="2DD828C2"/>
    <w:rsid w:val="2DD97E32"/>
    <w:rsid w:val="2DDA1295"/>
    <w:rsid w:val="2DDC41A4"/>
    <w:rsid w:val="2DDD580C"/>
    <w:rsid w:val="2DDF44C7"/>
    <w:rsid w:val="2DE0662F"/>
    <w:rsid w:val="2DE35591"/>
    <w:rsid w:val="2DEA6417"/>
    <w:rsid w:val="2DEA7261"/>
    <w:rsid w:val="2DEE25B3"/>
    <w:rsid w:val="2DF31D16"/>
    <w:rsid w:val="2DF70DCD"/>
    <w:rsid w:val="2DF95854"/>
    <w:rsid w:val="2DFA4334"/>
    <w:rsid w:val="2DFC274E"/>
    <w:rsid w:val="2E01119D"/>
    <w:rsid w:val="2E10393E"/>
    <w:rsid w:val="2E1119FB"/>
    <w:rsid w:val="2E1267C1"/>
    <w:rsid w:val="2E145BA7"/>
    <w:rsid w:val="2E1C0943"/>
    <w:rsid w:val="2E1C4D94"/>
    <w:rsid w:val="2E1F4718"/>
    <w:rsid w:val="2E26380C"/>
    <w:rsid w:val="2E27378D"/>
    <w:rsid w:val="2E2C596D"/>
    <w:rsid w:val="2E3044AC"/>
    <w:rsid w:val="2E33338C"/>
    <w:rsid w:val="2E3F458E"/>
    <w:rsid w:val="2E4102DC"/>
    <w:rsid w:val="2E41569A"/>
    <w:rsid w:val="2E482526"/>
    <w:rsid w:val="2E5079C0"/>
    <w:rsid w:val="2E533F0C"/>
    <w:rsid w:val="2E5B2417"/>
    <w:rsid w:val="2E621064"/>
    <w:rsid w:val="2E625B87"/>
    <w:rsid w:val="2E670A58"/>
    <w:rsid w:val="2E6C45F9"/>
    <w:rsid w:val="2E725ABB"/>
    <w:rsid w:val="2E74366B"/>
    <w:rsid w:val="2E797D53"/>
    <w:rsid w:val="2E7B72A3"/>
    <w:rsid w:val="2E7F36FF"/>
    <w:rsid w:val="2E811B28"/>
    <w:rsid w:val="2E844200"/>
    <w:rsid w:val="2E89006A"/>
    <w:rsid w:val="2E897DD2"/>
    <w:rsid w:val="2E8B6513"/>
    <w:rsid w:val="2E900836"/>
    <w:rsid w:val="2E9051C0"/>
    <w:rsid w:val="2E9F21AB"/>
    <w:rsid w:val="2EA63874"/>
    <w:rsid w:val="2EBB3BDA"/>
    <w:rsid w:val="2EBC3A60"/>
    <w:rsid w:val="2EBD520C"/>
    <w:rsid w:val="2EBF6477"/>
    <w:rsid w:val="2EC37BFD"/>
    <w:rsid w:val="2EC52928"/>
    <w:rsid w:val="2EC65224"/>
    <w:rsid w:val="2EC978AB"/>
    <w:rsid w:val="2ED066BD"/>
    <w:rsid w:val="2ED364A0"/>
    <w:rsid w:val="2ED6377D"/>
    <w:rsid w:val="2ED70E20"/>
    <w:rsid w:val="2ED91BB3"/>
    <w:rsid w:val="2ED92492"/>
    <w:rsid w:val="2EE21450"/>
    <w:rsid w:val="2EE50D25"/>
    <w:rsid w:val="2EE979E9"/>
    <w:rsid w:val="2EEB4557"/>
    <w:rsid w:val="2EFC0226"/>
    <w:rsid w:val="2F066768"/>
    <w:rsid w:val="2F0C6171"/>
    <w:rsid w:val="2F0D6425"/>
    <w:rsid w:val="2F1A42F0"/>
    <w:rsid w:val="2F1A7A36"/>
    <w:rsid w:val="2F1B33B9"/>
    <w:rsid w:val="2F1C229C"/>
    <w:rsid w:val="2F1D5A8E"/>
    <w:rsid w:val="2F205F17"/>
    <w:rsid w:val="2F2D568C"/>
    <w:rsid w:val="2F2E1BCF"/>
    <w:rsid w:val="2F2E5CF8"/>
    <w:rsid w:val="2F361C06"/>
    <w:rsid w:val="2F3C13D6"/>
    <w:rsid w:val="2F440DC1"/>
    <w:rsid w:val="2F4A3D87"/>
    <w:rsid w:val="2F574723"/>
    <w:rsid w:val="2F5A4237"/>
    <w:rsid w:val="2F5F64CD"/>
    <w:rsid w:val="2F602B0B"/>
    <w:rsid w:val="2F602E1E"/>
    <w:rsid w:val="2F6261CE"/>
    <w:rsid w:val="2F646493"/>
    <w:rsid w:val="2F6819AD"/>
    <w:rsid w:val="2F687B8D"/>
    <w:rsid w:val="2F6A5670"/>
    <w:rsid w:val="2F6A638C"/>
    <w:rsid w:val="2F6C6C69"/>
    <w:rsid w:val="2F6F187C"/>
    <w:rsid w:val="2F6F59A4"/>
    <w:rsid w:val="2F73081B"/>
    <w:rsid w:val="2F76635D"/>
    <w:rsid w:val="2F7C1802"/>
    <w:rsid w:val="2F7D3FEA"/>
    <w:rsid w:val="2F7F0F67"/>
    <w:rsid w:val="2F836E3A"/>
    <w:rsid w:val="2F8748C6"/>
    <w:rsid w:val="2F8E5BB9"/>
    <w:rsid w:val="2F9129AA"/>
    <w:rsid w:val="2F917217"/>
    <w:rsid w:val="2F9409E8"/>
    <w:rsid w:val="2F972149"/>
    <w:rsid w:val="2F975FA9"/>
    <w:rsid w:val="2F986263"/>
    <w:rsid w:val="2F9A0466"/>
    <w:rsid w:val="2FA048C7"/>
    <w:rsid w:val="2FA2517E"/>
    <w:rsid w:val="2FA86A9D"/>
    <w:rsid w:val="2FAD3A27"/>
    <w:rsid w:val="2FAD610B"/>
    <w:rsid w:val="2FAF3BE7"/>
    <w:rsid w:val="2FB26EC3"/>
    <w:rsid w:val="2FB33FB0"/>
    <w:rsid w:val="2FB66F52"/>
    <w:rsid w:val="2FBB1345"/>
    <w:rsid w:val="2FBB77DC"/>
    <w:rsid w:val="2FBC4851"/>
    <w:rsid w:val="2FBE3AE3"/>
    <w:rsid w:val="2FC90C45"/>
    <w:rsid w:val="2FCB0BD3"/>
    <w:rsid w:val="2FCB39BD"/>
    <w:rsid w:val="2FCF3AC4"/>
    <w:rsid w:val="2FD55991"/>
    <w:rsid w:val="2FD75C97"/>
    <w:rsid w:val="2FD9794C"/>
    <w:rsid w:val="2FDA2685"/>
    <w:rsid w:val="2FDB682B"/>
    <w:rsid w:val="2FDC47DA"/>
    <w:rsid w:val="2FDC7244"/>
    <w:rsid w:val="2FDE5D1B"/>
    <w:rsid w:val="2FDE6FE3"/>
    <w:rsid w:val="2FE214B5"/>
    <w:rsid w:val="2FEA2F4C"/>
    <w:rsid w:val="2FEB43C0"/>
    <w:rsid w:val="2FF25A66"/>
    <w:rsid w:val="2FFC2434"/>
    <w:rsid w:val="2FFE0074"/>
    <w:rsid w:val="30013E7A"/>
    <w:rsid w:val="30021D0B"/>
    <w:rsid w:val="300B474B"/>
    <w:rsid w:val="300D086C"/>
    <w:rsid w:val="300D3FE6"/>
    <w:rsid w:val="30107F89"/>
    <w:rsid w:val="30155734"/>
    <w:rsid w:val="301876DB"/>
    <w:rsid w:val="301F15C1"/>
    <w:rsid w:val="302239A7"/>
    <w:rsid w:val="3025659B"/>
    <w:rsid w:val="30271425"/>
    <w:rsid w:val="30272A29"/>
    <w:rsid w:val="3032389E"/>
    <w:rsid w:val="303947E2"/>
    <w:rsid w:val="303B6087"/>
    <w:rsid w:val="304124CC"/>
    <w:rsid w:val="30444A92"/>
    <w:rsid w:val="30492384"/>
    <w:rsid w:val="304D1962"/>
    <w:rsid w:val="304F526D"/>
    <w:rsid w:val="30565FA9"/>
    <w:rsid w:val="305B7D4E"/>
    <w:rsid w:val="305D7861"/>
    <w:rsid w:val="305E6A98"/>
    <w:rsid w:val="306318D0"/>
    <w:rsid w:val="3063516F"/>
    <w:rsid w:val="306420CD"/>
    <w:rsid w:val="30656A87"/>
    <w:rsid w:val="30676164"/>
    <w:rsid w:val="306D3E81"/>
    <w:rsid w:val="306D7B3A"/>
    <w:rsid w:val="30723427"/>
    <w:rsid w:val="30736E6F"/>
    <w:rsid w:val="3077192D"/>
    <w:rsid w:val="3079724B"/>
    <w:rsid w:val="307A6832"/>
    <w:rsid w:val="307C5EE4"/>
    <w:rsid w:val="30811370"/>
    <w:rsid w:val="308233CA"/>
    <w:rsid w:val="30825AC6"/>
    <w:rsid w:val="3087739A"/>
    <w:rsid w:val="3089439C"/>
    <w:rsid w:val="308D7B7C"/>
    <w:rsid w:val="30920D32"/>
    <w:rsid w:val="309866FE"/>
    <w:rsid w:val="309E0A62"/>
    <w:rsid w:val="309E1A0C"/>
    <w:rsid w:val="309F5120"/>
    <w:rsid w:val="30A25508"/>
    <w:rsid w:val="30AF0AED"/>
    <w:rsid w:val="30B52F72"/>
    <w:rsid w:val="30B75DF3"/>
    <w:rsid w:val="30BB786F"/>
    <w:rsid w:val="30C317B4"/>
    <w:rsid w:val="30C366B1"/>
    <w:rsid w:val="30C620A5"/>
    <w:rsid w:val="30C662A8"/>
    <w:rsid w:val="30CC00CB"/>
    <w:rsid w:val="30CE6B8C"/>
    <w:rsid w:val="30CF6FFB"/>
    <w:rsid w:val="30D22853"/>
    <w:rsid w:val="30D64170"/>
    <w:rsid w:val="30DD3A8D"/>
    <w:rsid w:val="30DE6A90"/>
    <w:rsid w:val="30DF30AA"/>
    <w:rsid w:val="30E97A0C"/>
    <w:rsid w:val="30EA1963"/>
    <w:rsid w:val="30EC6F9F"/>
    <w:rsid w:val="30F03318"/>
    <w:rsid w:val="30F0488F"/>
    <w:rsid w:val="30F070BA"/>
    <w:rsid w:val="30F75B01"/>
    <w:rsid w:val="30F945DA"/>
    <w:rsid w:val="31034B52"/>
    <w:rsid w:val="3104286A"/>
    <w:rsid w:val="310A5C1C"/>
    <w:rsid w:val="310A78BF"/>
    <w:rsid w:val="310D2123"/>
    <w:rsid w:val="310E1C2A"/>
    <w:rsid w:val="311044E6"/>
    <w:rsid w:val="311625F5"/>
    <w:rsid w:val="311822F7"/>
    <w:rsid w:val="311E4912"/>
    <w:rsid w:val="311F0105"/>
    <w:rsid w:val="311F16D7"/>
    <w:rsid w:val="31224092"/>
    <w:rsid w:val="31234B4C"/>
    <w:rsid w:val="312577EB"/>
    <w:rsid w:val="312836A9"/>
    <w:rsid w:val="312D5B86"/>
    <w:rsid w:val="312E4823"/>
    <w:rsid w:val="313310B6"/>
    <w:rsid w:val="31387C60"/>
    <w:rsid w:val="313A4064"/>
    <w:rsid w:val="313D0885"/>
    <w:rsid w:val="313F4E86"/>
    <w:rsid w:val="31407923"/>
    <w:rsid w:val="314325B7"/>
    <w:rsid w:val="314C22E6"/>
    <w:rsid w:val="314F2680"/>
    <w:rsid w:val="314F5D3A"/>
    <w:rsid w:val="315B01CE"/>
    <w:rsid w:val="315C7A53"/>
    <w:rsid w:val="31605AD6"/>
    <w:rsid w:val="31671BAD"/>
    <w:rsid w:val="316765A8"/>
    <w:rsid w:val="316D6CD8"/>
    <w:rsid w:val="31714B8C"/>
    <w:rsid w:val="31726B3E"/>
    <w:rsid w:val="317476BA"/>
    <w:rsid w:val="3176798E"/>
    <w:rsid w:val="317849A6"/>
    <w:rsid w:val="317B0917"/>
    <w:rsid w:val="318119BC"/>
    <w:rsid w:val="318277E4"/>
    <w:rsid w:val="31951842"/>
    <w:rsid w:val="319555B6"/>
    <w:rsid w:val="31A07D1F"/>
    <w:rsid w:val="31A6527C"/>
    <w:rsid w:val="31AE120E"/>
    <w:rsid w:val="31AF083E"/>
    <w:rsid w:val="31B027E2"/>
    <w:rsid w:val="31B350F7"/>
    <w:rsid w:val="31B85A9D"/>
    <w:rsid w:val="31C007B4"/>
    <w:rsid w:val="31C62E4E"/>
    <w:rsid w:val="31C65B2A"/>
    <w:rsid w:val="31C92DAF"/>
    <w:rsid w:val="31CA19BE"/>
    <w:rsid w:val="31CA49DF"/>
    <w:rsid w:val="31CC2081"/>
    <w:rsid w:val="31CE3858"/>
    <w:rsid w:val="31D12E9A"/>
    <w:rsid w:val="31D21B96"/>
    <w:rsid w:val="31D254DD"/>
    <w:rsid w:val="31D27C3D"/>
    <w:rsid w:val="31D63DE6"/>
    <w:rsid w:val="31DB00ED"/>
    <w:rsid w:val="31DE0040"/>
    <w:rsid w:val="31E74F68"/>
    <w:rsid w:val="31E80A9B"/>
    <w:rsid w:val="31EA64DF"/>
    <w:rsid w:val="31EE40CF"/>
    <w:rsid w:val="31F86FB6"/>
    <w:rsid w:val="31FA12F3"/>
    <w:rsid w:val="32031FD3"/>
    <w:rsid w:val="32086B1A"/>
    <w:rsid w:val="320E108A"/>
    <w:rsid w:val="32101B0A"/>
    <w:rsid w:val="32145EBD"/>
    <w:rsid w:val="32170529"/>
    <w:rsid w:val="32180EC2"/>
    <w:rsid w:val="3219579A"/>
    <w:rsid w:val="321D07F0"/>
    <w:rsid w:val="321F25B9"/>
    <w:rsid w:val="32234AA5"/>
    <w:rsid w:val="32270CC0"/>
    <w:rsid w:val="32274145"/>
    <w:rsid w:val="32282C41"/>
    <w:rsid w:val="322A1398"/>
    <w:rsid w:val="322E1CB9"/>
    <w:rsid w:val="32314930"/>
    <w:rsid w:val="32322CE8"/>
    <w:rsid w:val="32382D59"/>
    <w:rsid w:val="323C3042"/>
    <w:rsid w:val="323E247E"/>
    <w:rsid w:val="32470AA7"/>
    <w:rsid w:val="324B2AE2"/>
    <w:rsid w:val="324C1E9F"/>
    <w:rsid w:val="324C4ED2"/>
    <w:rsid w:val="324D63C3"/>
    <w:rsid w:val="3253334E"/>
    <w:rsid w:val="32597CAE"/>
    <w:rsid w:val="325C5D1A"/>
    <w:rsid w:val="325F5BA4"/>
    <w:rsid w:val="32624103"/>
    <w:rsid w:val="32680E6F"/>
    <w:rsid w:val="32690E8A"/>
    <w:rsid w:val="32720468"/>
    <w:rsid w:val="32727387"/>
    <w:rsid w:val="327554ED"/>
    <w:rsid w:val="3275747A"/>
    <w:rsid w:val="327576EE"/>
    <w:rsid w:val="327809D6"/>
    <w:rsid w:val="32795EB5"/>
    <w:rsid w:val="327E61B0"/>
    <w:rsid w:val="3281629F"/>
    <w:rsid w:val="328438AC"/>
    <w:rsid w:val="32896E64"/>
    <w:rsid w:val="328A3AC2"/>
    <w:rsid w:val="328E36B7"/>
    <w:rsid w:val="32925E65"/>
    <w:rsid w:val="32986F95"/>
    <w:rsid w:val="32A22442"/>
    <w:rsid w:val="32A529EA"/>
    <w:rsid w:val="32A624F9"/>
    <w:rsid w:val="32AE791C"/>
    <w:rsid w:val="32AF4285"/>
    <w:rsid w:val="32B10A30"/>
    <w:rsid w:val="32B1415C"/>
    <w:rsid w:val="32B7500A"/>
    <w:rsid w:val="32BC5FC9"/>
    <w:rsid w:val="32BC7095"/>
    <w:rsid w:val="32C466CE"/>
    <w:rsid w:val="32CA1EE9"/>
    <w:rsid w:val="32CB3753"/>
    <w:rsid w:val="32CF42D6"/>
    <w:rsid w:val="32D740A0"/>
    <w:rsid w:val="32D81C00"/>
    <w:rsid w:val="32DE76EF"/>
    <w:rsid w:val="32DF1348"/>
    <w:rsid w:val="32E018E6"/>
    <w:rsid w:val="32E15DC3"/>
    <w:rsid w:val="32E25C36"/>
    <w:rsid w:val="32E314BC"/>
    <w:rsid w:val="32E3395B"/>
    <w:rsid w:val="32E65D1E"/>
    <w:rsid w:val="32E73DA0"/>
    <w:rsid w:val="32E778C6"/>
    <w:rsid w:val="32EB254F"/>
    <w:rsid w:val="32ED1189"/>
    <w:rsid w:val="32F87E9E"/>
    <w:rsid w:val="32FA7917"/>
    <w:rsid w:val="32FD7DC6"/>
    <w:rsid w:val="32FE5FD7"/>
    <w:rsid w:val="33003319"/>
    <w:rsid w:val="33024E9E"/>
    <w:rsid w:val="330304D3"/>
    <w:rsid w:val="330472BE"/>
    <w:rsid w:val="33071EA3"/>
    <w:rsid w:val="331223ED"/>
    <w:rsid w:val="33134BE1"/>
    <w:rsid w:val="331359BD"/>
    <w:rsid w:val="331A0B52"/>
    <w:rsid w:val="331B1016"/>
    <w:rsid w:val="331D1078"/>
    <w:rsid w:val="33216785"/>
    <w:rsid w:val="33267DF5"/>
    <w:rsid w:val="332D6708"/>
    <w:rsid w:val="332F5E46"/>
    <w:rsid w:val="333212AC"/>
    <w:rsid w:val="333341ED"/>
    <w:rsid w:val="33387025"/>
    <w:rsid w:val="33387BAC"/>
    <w:rsid w:val="33397813"/>
    <w:rsid w:val="333B44DD"/>
    <w:rsid w:val="333B5CB7"/>
    <w:rsid w:val="333C56A4"/>
    <w:rsid w:val="33424477"/>
    <w:rsid w:val="3345643B"/>
    <w:rsid w:val="33476FF9"/>
    <w:rsid w:val="33487F03"/>
    <w:rsid w:val="334C5E2C"/>
    <w:rsid w:val="335727F7"/>
    <w:rsid w:val="33582477"/>
    <w:rsid w:val="33594F56"/>
    <w:rsid w:val="335A09CD"/>
    <w:rsid w:val="335C2711"/>
    <w:rsid w:val="335E6227"/>
    <w:rsid w:val="33611B86"/>
    <w:rsid w:val="3363565B"/>
    <w:rsid w:val="33640482"/>
    <w:rsid w:val="33696EE5"/>
    <w:rsid w:val="336C2B08"/>
    <w:rsid w:val="336E1A8C"/>
    <w:rsid w:val="33701FA3"/>
    <w:rsid w:val="33737A61"/>
    <w:rsid w:val="33755DD6"/>
    <w:rsid w:val="337E4E55"/>
    <w:rsid w:val="337F074A"/>
    <w:rsid w:val="3382314A"/>
    <w:rsid w:val="33885A4E"/>
    <w:rsid w:val="338A6082"/>
    <w:rsid w:val="338E107B"/>
    <w:rsid w:val="338F6BCB"/>
    <w:rsid w:val="338F7720"/>
    <w:rsid w:val="339965A1"/>
    <w:rsid w:val="339F0C9F"/>
    <w:rsid w:val="33A36607"/>
    <w:rsid w:val="33AA7FE1"/>
    <w:rsid w:val="33B16E95"/>
    <w:rsid w:val="33B25966"/>
    <w:rsid w:val="33C46ACD"/>
    <w:rsid w:val="33C77B71"/>
    <w:rsid w:val="33CB0763"/>
    <w:rsid w:val="33CB6DB6"/>
    <w:rsid w:val="33D3760D"/>
    <w:rsid w:val="33D85900"/>
    <w:rsid w:val="33E16724"/>
    <w:rsid w:val="33E50574"/>
    <w:rsid w:val="33E635C4"/>
    <w:rsid w:val="33E756C1"/>
    <w:rsid w:val="33E774BC"/>
    <w:rsid w:val="33E83996"/>
    <w:rsid w:val="33E95871"/>
    <w:rsid w:val="33ED270D"/>
    <w:rsid w:val="33F20F52"/>
    <w:rsid w:val="33F330A8"/>
    <w:rsid w:val="33F72611"/>
    <w:rsid w:val="33FA31BA"/>
    <w:rsid w:val="34002516"/>
    <w:rsid w:val="340650D7"/>
    <w:rsid w:val="340870AD"/>
    <w:rsid w:val="340D1DEE"/>
    <w:rsid w:val="340E0016"/>
    <w:rsid w:val="34160E08"/>
    <w:rsid w:val="34176327"/>
    <w:rsid w:val="341963EC"/>
    <w:rsid w:val="341C001D"/>
    <w:rsid w:val="341E72A8"/>
    <w:rsid w:val="341F204F"/>
    <w:rsid w:val="341F4F89"/>
    <w:rsid w:val="342105B0"/>
    <w:rsid w:val="34224DB5"/>
    <w:rsid w:val="34242256"/>
    <w:rsid w:val="34255A98"/>
    <w:rsid w:val="34260574"/>
    <w:rsid w:val="34262DEE"/>
    <w:rsid w:val="34294F2B"/>
    <w:rsid w:val="342A5C96"/>
    <w:rsid w:val="342B2ADD"/>
    <w:rsid w:val="342B3B64"/>
    <w:rsid w:val="342C5780"/>
    <w:rsid w:val="34310B4E"/>
    <w:rsid w:val="34331ED9"/>
    <w:rsid w:val="3435504F"/>
    <w:rsid w:val="343D7372"/>
    <w:rsid w:val="34403950"/>
    <w:rsid w:val="34404B86"/>
    <w:rsid w:val="34444E08"/>
    <w:rsid w:val="34475B17"/>
    <w:rsid w:val="344D70BC"/>
    <w:rsid w:val="345236AB"/>
    <w:rsid w:val="345315DC"/>
    <w:rsid w:val="34542CF2"/>
    <w:rsid w:val="34581329"/>
    <w:rsid w:val="345835BB"/>
    <w:rsid w:val="345A2EA4"/>
    <w:rsid w:val="345D0ECB"/>
    <w:rsid w:val="345D5FED"/>
    <w:rsid w:val="345F6E6E"/>
    <w:rsid w:val="346048D3"/>
    <w:rsid w:val="34611102"/>
    <w:rsid w:val="3461594F"/>
    <w:rsid w:val="34626FDC"/>
    <w:rsid w:val="346C47F0"/>
    <w:rsid w:val="346F4774"/>
    <w:rsid w:val="34731F60"/>
    <w:rsid w:val="347353BF"/>
    <w:rsid w:val="347421FA"/>
    <w:rsid w:val="34753499"/>
    <w:rsid w:val="34756197"/>
    <w:rsid w:val="347561CC"/>
    <w:rsid w:val="34761494"/>
    <w:rsid w:val="34776C01"/>
    <w:rsid w:val="347E22BC"/>
    <w:rsid w:val="3481712D"/>
    <w:rsid w:val="34840521"/>
    <w:rsid w:val="34842C18"/>
    <w:rsid w:val="34883E2D"/>
    <w:rsid w:val="348A78C0"/>
    <w:rsid w:val="348B00F9"/>
    <w:rsid w:val="348D3FD0"/>
    <w:rsid w:val="348E1967"/>
    <w:rsid w:val="348E2709"/>
    <w:rsid w:val="3493223A"/>
    <w:rsid w:val="349B0DCE"/>
    <w:rsid w:val="349D7F65"/>
    <w:rsid w:val="34A263AC"/>
    <w:rsid w:val="34A362E7"/>
    <w:rsid w:val="34AC539A"/>
    <w:rsid w:val="34AE0476"/>
    <w:rsid w:val="34AE2AB5"/>
    <w:rsid w:val="34B01F81"/>
    <w:rsid w:val="34B426B4"/>
    <w:rsid w:val="34B92243"/>
    <w:rsid w:val="34BF5166"/>
    <w:rsid w:val="34C0151B"/>
    <w:rsid w:val="34C150B3"/>
    <w:rsid w:val="34C22E15"/>
    <w:rsid w:val="34C4379A"/>
    <w:rsid w:val="34C74609"/>
    <w:rsid w:val="34CB697E"/>
    <w:rsid w:val="34D2509F"/>
    <w:rsid w:val="34D64FE9"/>
    <w:rsid w:val="34DB627C"/>
    <w:rsid w:val="34DD24A7"/>
    <w:rsid w:val="34DF6063"/>
    <w:rsid w:val="34E32A64"/>
    <w:rsid w:val="34E52FFD"/>
    <w:rsid w:val="34E72113"/>
    <w:rsid w:val="34EB762F"/>
    <w:rsid w:val="34EE7052"/>
    <w:rsid w:val="34F24B74"/>
    <w:rsid w:val="34FA08FA"/>
    <w:rsid w:val="34FA144F"/>
    <w:rsid w:val="3500192F"/>
    <w:rsid w:val="35050E01"/>
    <w:rsid w:val="350C27C1"/>
    <w:rsid w:val="350F5DA8"/>
    <w:rsid w:val="3515118D"/>
    <w:rsid w:val="35197098"/>
    <w:rsid w:val="351F5D69"/>
    <w:rsid w:val="35236F05"/>
    <w:rsid w:val="352757AE"/>
    <w:rsid w:val="35282659"/>
    <w:rsid w:val="352862C0"/>
    <w:rsid w:val="352D41DB"/>
    <w:rsid w:val="352E7858"/>
    <w:rsid w:val="352F5371"/>
    <w:rsid w:val="35306377"/>
    <w:rsid w:val="353166B6"/>
    <w:rsid w:val="35323388"/>
    <w:rsid w:val="353739B5"/>
    <w:rsid w:val="353824BC"/>
    <w:rsid w:val="3539760A"/>
    <w:rsid w:val="353C38FB"/>
    <w:rsid w:val="353E0B68"/>
    <w:rsid w:val="35452DD5"/>
    <w:rsid w:val="354C0D3C"/>
    <w:rsid w:val="354E1529"/>
    <w:rsid w:val="355043A7"/>
    <w:rsid w:val="35510C86"/>
    <w:rsid w:val="35513BF2"/>
    <w:rsid w:val="3551446B"/>
    <w:rsid w:val="35555101"/>
    <w:rsid w:val="3556616B"/>
    <w:rsid w:val="355A0D0B"/>
    <w:rsid w:val="35605901"/>
    <w:rsid w:val="3560722A"/>
    <w:rsid w:val="35607925"/>
    <w:rsid w:val="3565544F"/>
    <w:rsid w:val="35680A19"/>
    <w:rsid w:val="3568779A"/>
    <w:rsid w:val="35692BCE"/>
    <w:rsid w:val="3574443B"/>
    <w:rsid w:val="35744F07"/>
    <w:rsid w:val="357A7366"/>
    <w:rsid w:val="35830A49"/>
    <w:rsid w:val="35836D8C"/>
    <w:rsid w:val="358704B5"/>
    <w:rsid w:val="35892ED3"/>
    <w:rsid w:val="358B0C2E"/>
    <w:rsid w:val="358F6267"/>
    <w:rsid w:val="359446A4"/>
    <w:rsid w:val="35944FCD"/>
    <w:rsid w:val="359C2D47"/>
    <w:rsid w:val="35A73F06"/>
    <w:rsid w:val="35AF3FD0"/>
    <w:rsid w:val="35B11D18"/>
    <w:rsid w:val="35B25BD2"/>
    <w:rsid w:val="35BE2DE6"/>
    <w:rsid w:val="35C16710"/>
    <w:rsid w:val="35C75CEA"/>
    <w:rsid w:val="35CD2C3C"/>
    <w:rsid w:val="35D7387F"/>
    <w:rsid w:val="35D84F54"/>
    <w:rsid w:val="35D87156"/>
    <w:rsid w:val="35DB3E2A"/>
    <w:rsid w:val="35E43849"/>
    <w:rsid w:val="35E463FB"/>
    <w:rsid w:val="35E66190"/>
    <w:rsid w:val="35E77245"/>
    <w:rsid w:val="35E81522"/>
    <w:rsid w:val="35E81915"/>
    <w:rsid w:val="35EB56F4"/>
    <w:rsid w:val="35ED4B85"/>
    <w:rsid w:val="35F1529D"/>
    <w:rsid w:val="35F40D94"/>
    <w:rsid w:val="35F77676"/>
    <w:rsid w:val="35FB32BD"/>
    <w:rsid w:val="35FD63B3"/>
    <w:rsid w:val="36061CA2"/>
    <w:rsid w:val="36087400"/>
    <w:rsid w:val="36094D50"/>
    <w:rsid w:val="360F4678"/>
    <w:rsid w:val="36107F66"/>
    <w:rsid w:val="3611563F"/>
    <w:rsid w:val="36144521"/>
    <w:rsid w:val="361A1057"/>
    <w:rsid w:val="36210E25"/>
    <w:rsid w:val="36217B28"/>
    <w:rsid w:val="36240B73"/>
    <w:rsid w:val="36240FE9"/>
    <w:rsid w:val="36253E04"/>
    <w:rsid w:val="36256C26"/>
    <w:rsid w:val="3626376F"/>
    <w:rsid w:val="362A6346"/>
    <w:rsid w:val="362D5923"/>
    <w:rsid w:val="362E6363"/>
    <w:rsid w:val="363248EE"/>
    <w:rsid w:val="36396B93"/>
    <w:rsid w:val="363A7327"/>
    <w:rsid w:val="363E3F5C"/>
    <w:rsid w:val="363F0D84"/>
    <w:rsid w:val="36455080"/>
    <w:rsid w:val="3648255A"/>
    <w:rsid w:val="36484BA3"/>
    <w:rsid w:val="364B1AB6"/>
    <w:rsid w:val="36507C13"/>
    <w:rsid w:val="365257A1"/>
    <w:rsid w:val="365642C0"/>
    <w:rsid w:val="36565F30"/>
    <w:rsid w:val="36582A37"/>
    <w:rsid w:val="3658494C"/>
    <w:rsid w:val="365C70A9"/>
    <w:rsid w:val="365F2150"/>
    <w:rsid w:val="36670736"/>
    <w:rsid w:val="366A6733"/>
    <w:rsid w:val="366F08AA"/>
    <w:rsid w:val="367026D6"/>
    <w:rsid w:val="3675076F"/>
    <w:rsid w:val="367A6556"/>
    <w:rsid w:val="367E658F"/>
    <w:rsid w:val="368B5C31"/>
    <w:rsid w:val="368E7422"/>
    <w:rsid w:val="36941615"/>
    <w:rsid w:val="3698502E"/>
    <w:rsid w:val="36986D1B"/>
    <w:rsid w:val="369E1283"/>
    <w:rsid w:val="36A245DE"/>
    <w:rsid w:val="36A6201A"/>
    <w:rsid w:val="36A84130"/>
    <w:rsid w:val="36A8460B"/>
    <w:rsid w:val="36AE13EB"/>
    <w:rsid w:val="36B100A1"/>
    <w:rsid w:val="36B92C63"/>
    <w:rsid w:val="36B94B90"/>
    <w:rsid w:val="36BF6C16"/>
    <w:rsid w:val="36C2609E"/>
    <w:rsid w:val="36C94C86"/>
    <w:rsid w:val="36D020FF"/>
    <w:rsid w:val="36D10E99"/>
    <w:rsid w:val="36D43EFA"/>
    <w:rsid w:val="36DC4A72"/>
    <w:rsid w:val="36E35749"/>
    <w:rsid w:val="36E602F6"/>
    <w:rsid w:val="36E8153E"/>
    <w:rsid w:val="36E973C5"/>
    <w:rsid w:val="36E977B3"/>
    <w:rsid w:val="36EB1552"/>
    <w:rsid w:val="36F41754"/>
    <w:rsid w:val="36F5273A"/>
    <w:rsid w:val="370429AB"/>
    <w:rsid w:val="3708451D"/>
    <w:rsid w:val="37103F39"/>
    <w:rsid w:val="37104F34"/>
    <w:rsid w:val="371077EB"/>
    <w:rsid w:val="37110D07"/>
    <w:rsid w:val="37155DE5"/>
    <w:rsid w:val="37190EA4"/>
    <w:rsid w:val="37195DD4"/>
    <w:rsid w:val="371E580F"/>
    <w:rsid w:val="371E729B"/>
    <w:rsid w:val="372A71D2"/>
    <w:rsid w:val="372F7ABE"/>
    <w:rsid w:val="3733601B"/>
    <w:rsid w:val="373724F5"/>
    <w:rsid w:val="37384F58"/>
    <w:rsid w:val="37394D6A"/>
    <w:rsid w:val="373D234D"/>
    <w:rsid w:val="373F3E2B"/>
    <w:rsid w:val="37416B00"/>
    <w:rsid w:val="374418CE"/>
    <w:rsid w:val="37450F62"/>
    <w:rsid w:val="374672B8"/>
    <w:rsid w:val="374E2FAE"/>
    <w:rsid w:val="37510DF8"/>
    <w:rsid w:val="375377DE"/>
    <w:rsid w:val="375412D7"/>
    <w:rsid w:val="375B69BC"/>
    <w:rsid w:val="375C3F2A"/>
    <w:rsid w:val="37604E75"/>
    <w:rsid w:val="37622B3D"/>
    <w:rsid w:val="376C0E0B"/>
    <w:rsid w:val="376C1900"/>
    <w:rsid w:val="37720957"/>
    <w:rsid w:val="37726876"/>
    <w:rsid w:val="37741B1B"/>
    <w:rsid w:val="377667B3"/>
    <w:rsid w:val="377A7D57"/>
    <w:rsid w:val="377B17EC"/>
    <w:rsid w:val="377B2570"/>
    <w:rsid w:val="37826952"/>
    <w:rsid w:val="378B1F01"/>
    <w:rsid w:val="378C1BFD"/>
    <w:rsid w:val="378C322A"/>
    <w:rsid w:val="378C3D2E"/>
    <w:rsid w:val="379B64A1"/>
    <w:rsid w:val="37A42C02"/>
    <w:rsid w:val="37A47B7B"/>
    <w:rsid w:val="37A517ED"/>
    <w:rsid w:val="37B642B1"/>
    <w:rsid w:val="37B80EB3"/>
    <w:rsid w:val="37B90842"/>
    <w:rsid w:val="37BB53F1"/>
    <w:rsid w:val="37BB79FF"/>
    <w:rsid w:val="37C01C56"/>
    <w:rsid w:val="37C1786E"/>
    <w:rsid w:val="37C74DF1"/>
    <w:rsid w:val="37CB7DC7"/>
    <w:rsid w:val="37D302AB"/>
    <w:rsid w:val="37D3519D"/>
    <w:rsid w:val="37D4355F"/>
    <w:rsid w:val="37D849F9"/>
    <w:rsid w:val="37D879BB"/>
    <w:rsid w:val="37DD5E22"/>
    <w:rsid w:val="37E57FAB"/>
    <w:rsid w:val="37E759DB"/>
    <w:rsid w:val="37EC20A1"/>
    <w:rsid w:val="37F44997"/>
    <w:rsid w:val="37FB78CC"/>
    <w:rsid w:val="37FC0DF1"/>
    <w:rsid w:val="37FC7771"/>
    <w:rsid w:val="37FF5A6C"/>
    <w:rsid w:val="380003DB"/>
    <w:rsid w:val="38000CCD"/>
    <w:rsid w:val="380113C7"/>
    <w:rsid w:val="380349AB"/>
    <w:rsid w:val="38071045"/>
    <w:rsid w:val="3807678A"/>
    <w:rsid w:val="3808518A"/>
    <w:rsid w:val="3809736D"/>
    <w:rsid w:val="380A224B"/>
    <w:rsid w:val="380B2F43"/>
    <w:rsid w:val="380D7643"/>
    <w:rsid w:val="38141336"/>
    <w:rsid w:val="381A774A"/>
    <w:rsid w:val="38237888"/>
    <w:rsid w:val="382533AD"/>
    <w:rsid w:val="38295593"/>
    <w:rsid w:val="3831757E"/>
    <w:rsid w:val="38372B7B"/>
    <w:rsid w:val="383800DC"/>
    <w:rsid w:val="384143C9"/>
    <w:rsid w:val="38417422"/>
    <w:rsid w:val="38426F33"/>
    <w:rsid w:val="3844743E"/>
    <w:rsid w:val="384872D2"/>
    <w:rsid w:val="38492520"/>
    <w:rsid w:val="384A089F"/>
    <w:rsid w:val="38502344"/>
    <w:rsid w:val="38504879"/>
    <w:rsid w:val="3851598E"/>
    <w:rsid w:val="385534BD"/>
    <w:rsid w:val="3855726D"/>
    <w:rsid w:val="385A7F1D"/>
    <w:rsid w:val="385C5C57"/>
    <w:rsid w:val="385D14EB"/>
    <w:rsid w:val="385E47D1"/>
    <w:rsid w:val="385F775D"/>
    <w:rsid w:val="38605B65"/>
    <w:rsid w:val="38665607"/>
    <w:rsid w:val="386A1D07"/>
    <w:rsid w:val="386D102E"/>
    <w:rsid w:val="386D2DDC"/>
    <w:rsid w:val="387018E8"/>
    <w:rsid w:val="3870303B"/>
    <w:rsid w:val="38706FFF"/>
    <w:rsid w:val="3871415A"/>
    <w:rsid w:val="38730BA6"/>
    <w:rsid w:val="38776A61"/>
    <w:rsid w:val="38792CD0"/>
    <w:rsid w:val="387F4CD5"/>
    <w:rsid w:val="388214F8"/>
    <w:rsid w:val="38882E23"/>
    <w:rsid w:val="38A31B98"/>
    <w:rsid w:val="38A85465"/>
    <w:rsid w:val="38AA1C1E"/>
    <w:rsid w:val="38AA1EE2"/>
    <w:rsid w:val="38AE077C"/>
    <w:rsid w:val="38B069F0"/>
    <w:rsid w:val="38B07016"/>
    <w:rsid w:val="38B13061"/>
    <w:rsid w:val="38B558A6"/>
    <w:rsid w:val="38B876C7"/>
    <w:rsid w:val="38BF4682"/>
    <w:rsid w:val="38C0307A"/>
    <w:rsid w:val="38C04F9F"/>
    <w:rsid w:val="38C239DF"/>
    <w:rsid w:val="38C271C5"/>
    <w:rsid w:val="38C41D48"/>
    <w:rsid w:val="38C5174C"/>
    <w:rsid w:val="38CA3075"/>
    <w:rsid w:val="38CB5167"/>
    <w:rsid w:val="38D14DC9"/>
    <w:rsid w:val="38D277BB"/>
    <w:rsid w:val="38D35C0D"/>
    <w:rsid w:val="38D40AB7"/>
    <w:rsid w:val="38DC4888"/>
    <w:rsid w:val="38DD095A"/>
    <w:rsid w:val="38E3216C"/>
    <w:rsid w:val="38E81D4A"/>
    <w:rsid w:val="38EB357F"/>
    <w:rsid w:val="38F1039C"/>
    <w:rsid w:val="38F7241E"/>
    <w:rsid w:val="38FB67D0"/>
    <w:rsid w:val="38FE2F67"/>
    <w:rsid w:val="39057A77"/>
    <w:rsid w:val="390704DF"/>
    <w:rsid w:val="39101A8D"/>
    <w:rsid w:val="39116A8D"/>
    <w:rsid w:val="391C20A8"/>
    <w:rsid w:val="39215B7A"/>
    <w:rsid w:val="392235F5"/>
    <w:rsid w:val="39237C6B"/>
    <w:rsid w:val="39274067"/>
    <w:rsid w:val="39296CAD"/>
    <w:rsid w:val="392B3F0B"/>
    <w:rsid w:val="392D53C5"/>
    <w:rsid w:val="392F11CC"/>
    <w:rsid w:val="392F152A"/>
    <w:rsid w:val="392F29EC"/>
    <w:rsid w:val="393177A0"/>
    <w:rsid w:val="39333CF3"/>
    <w:rsid w:val="393D141B"/>
    <w:rsid w:val="393F3E79"/>
    <w:rsid w:val="393F481F"/>
    <w:rsid w:val="39434D9E"/>
    <w:rsid w:val="39473D8A"/>
    <w:rsid w:val="3948228A"/>
    <w:rsid w:val="394976BC"/>
    <w:rsid w:val="394B12AC"/>
    <w:rsid w:val="394B2E00"/>
    <w:rsid w:val="394C378B"/>
    <w:rsid w:val="395B55DA"/>
    <w:rsid w:val="395C6979"/>
    <w:rsid w:val="395E1AB1"/>
    <w:rsid w:val="39604A08"/>
    <w:rsid w:val="39617564"/>
    <w:rsid w:val="39637206"/>
    <w:rsid w:val="39653B00"/>
    <w:rsid w:val="39695A57"/>
    <w:rsid w:val="396D73AA"/>
    <w:rsid w:val="396F65E7"/>
    <w:rsid w:val="39734482"/>
    <w:rsid w:val="39754EEE"/>
    <w:rsid w:val="39756716"/>
    <w:rsid w:val="397A7761"/>
    <w:rsid w:val="397D6B87"/>
    <w:rsid w:val="397E5FDD"/>
    <w:rsid w:val="398010D8"/>
    <w:rsid w:val="39813BF6"/>
    <w:rsid w:val="39830565"/>
    <w:rsid w:val="39844FCA"/>
    <w:rsid w:val="39845944"/>
    <w:rsid w:val="398463AF"/>
    <w:rsid w:val="398B2AD0"/>
    <w:rsid w:val="398B7C20"/>
    <w:rsid w:val="398C6A37"/>
    <w:rsid w:val="398D01F1"/>
    <w:rsid w:val="39903D63"/>
    <w:rsid w:val="399040CE"/>
    <w:rsid w:val="399116E5"/>
    <w:rsid w:val="399232E8"/>
    <w:rsid w:val="39953568"/>
    <w:rsid w:val="39964D44"/>
    <w:rsid w:val="39972267"/>
    <w:rsid w:val="3997341C"/>
    <w:rsid w:val="399C696D"/>
    <w:rsid w:val="39A34281"/>
    <w:rsid w:val="39AA2A08"/>
    <w:rsid w:val="39AF15B7"/>
    <w:rsid w:val="39AF64E3"/>
    <w:rsid w:val="39B063CC"/>
    <w:rsid w:val="39B14C51"/>
    <w:rsid w:val="39C4654B"/>
    <w:rsid w:val="39C55F18"/>
    <w:rsid w:val="39C56B96"/>
    <w:rsid w:val="39CB2591"/>
    <w:rsid w:val="39CE2D7F"/>
    <w:rsid w:val="39D0577D"/>
    <w:rsid w:val="39DD6208"/>
    <w:rsid w:val="39DF2833"/>
    <w:rsid w:val="39E61071"/>
    <w:rsid w:val="39E95E5C"/>
    <w:rsid w:val="39EE1379"/>
    <w:rsid w:val="39F0774F"/>
    <w:rsid w:val="39F9580E"/>
    <w:rsid w:val="39FF4342"/>
    <w:rsid w:val="39FF7C19"/>
    <w:rsid w:val="3A08122E"/>
    <w:rsid w:val="3A083BE8"/>
    <w:rsid w:val="3A09798F"/>
    <w:rsid w:val="3A0D410D"/>
    <w:rsid w:val="3A0F2E1C"/>
    <w:rsid w:val="3A160359"/>
    <w:rsid w:val="3A1B0697"/>
    <w:rsid w:val="3A212EC2"/>
    <w:rsid w:val="3A275B5A"/>
    <w:rsid w:val="3A302F1B"/>
    <w:rsid w:val="3A307D5A"/>
    <w:rsid w:val="3A337C10"/>
    <w:rsid w:val="3A3537D8"/>
    <w:rsid w:val="3A3F06B8"/>
    <w:rsid w:val="3A407AD9"/>
    <w:rsid w:val="3A415392"/>
    <w:rsid w:val="3A486E09"/>
    <w:rsid w:val="3A547CD7"/>
    <w:rsid w:val="3A587DE6"/>
    <w:rsid w:val="3A6243EA"/>
    <w:rsid w:val="3A702B61"/>
    <w:rsid w:val="3A7218D2"/>
    <w:rsid w:val="3A737F85"/>
    <w:rsid w:val="3A7A0DC9"/>
    <w:rsid w:val="3A805475"/>
    <w:rsid w:val="3A870520"/>
    <w:rsid w:val="3A8800D5"/>
    <w:rsid w:val="3A89098A"/>
    <w:rsid w:val="3A8A3420"/>
    <w:rsid w:val="3A8D7844"/>
    <w:rsid w:val="3A980963"/>
    <w:rsid w:val="3A9D5AA2"/>
    <w:rsid w:val="3AA000C5"/>
    <w:rsid w:val="3AA06181"/>
    <w:rsid w:val="3AA244B9"/>
    <w:rsid w:val="3AA33855"/>
    <w:rsid w:val="3AAA6E61"/>
    <w:rsid w:val="3AB15C9B"/>
    <w:rsid w:val="3AB35392"/>
    <w:rsid w:val="3AB429DA"/>
    <w:rsid w:val="3AB47370"/>
    <w:rsid w:val="3AB72475"/>
    <w:rsid w:val="3ABC60B3"/>
    <w:rsid w:val="3AC00376"/>
    <w:rsid w:val="3AC330CC"/>
    <w:rsid w:val="3ACF5E9E"/>
    <w:rsid w:val="3AD50BD0"/>
    <w:rsid w:val="3ADE3332"/>
    <w:rsid w:val="3AE33E08"/>
    <w:rsid w:val="3AE37881"/>
    <w:rsid w:val="3AE53BFD"/>
    <w:rsid w:val="3AE86190"/>
    <w:rsid w:val="3AEA33BB"/>
    <w:rsid w:val="3AEE0F2C"/>
    <w:rsid w:val="3AEE122A"/>
    <w:rsid w:val="3AF20FF5"/>
    <w:rsid w:val="3AF54296"/>
    <w:rsid w:val="3AF940E7"/>
    <w:rsid w:val="3AF9613A"/>
    <w:rsid w:val="3AFF5C43"/>
    <w:rsid w:val="3B021A7D"/>
    <w:rsid w:val="3B0224E1"/>
    <w:rsid w:val="3B041E5E"/>
    <w:rsid w:val="3B050965"/>
    <w:rsid w:val="3B053F5A"/>
    <w:rsid w:val="3B0C7AF6"/>
    <w:rsid w:val="3B1042DB"/>
    <w:rsid w:val="3B131627"/>
    <w:rsid w:val="3B142254"/>
    <w:rsid w:val="3B143941"/>
    <w:rsid w:val="3B150C37"/>
    <w:rsid w:val="3B151376"/>
    <w:rsid w:val="3B153E0B"/>
    <w:rsid w:val="3B173D30"/>
    <w:rsid w:val="3B1B6ECB"/>
    <w:rsid w:val="3B1E383F"/>
    <w:rsid w:val="3B1E6383"/>
    <w:rsid w:val="3B20278B"/>
    <w:rsid w:val="3B234AB2"/>
    <w:rsid w:val="3B280979"/>
    <w:rsid w:val="3B293652"/>
    <w:rsid w:val="3B2C55FC"/>
    <w:rsid w:val="3B2F0650"/>
    <w:rsid w:val="3B30549D"/>
    <w:rsid w:val="3B326224"/>
    <w:rsid w:val="3B33104A"/>
    <w:rsid w:val="3B343398"/>
    <w:rsid w:val="3B3A7D86"/>
    <w:rsid w:val="3B40214F"/>
    <w:rsid w:val="3B430D0D"/>
    <w:rsid w:val="3B4352E4"/>
    <w:rsid w:val="3B462846"/>
    <w:rsid w:val="3B46523E"/>
    <w:rsid w:val="3B482B00"/>
    <w:rsid w:val="3B493F9D"/>
    <w:rsid w:val="3B4E1878"/>
    <w:rsid w:val="3B515A2D"/>
    <w:rsid w:val="3B523620"/>
    <w:rsid w:val="3B526340"/>
    <w:rsid w:val="3B5B4AC7"/>
    <w:rsid w:val="3B5B4F9D"/>
    <w:rsid w:val="3B6317A9"/>
    <w:rsid w:val="3B6328BD"/>
    <w:rsid w:val="3B633C43"/>
    <w:rsid w:val="3B740259"/>
    <w:rsid w:val="3B7714A5"/>
    <w:rsid w:val="3B775613"/>
    <w:rsid w:val="3B78446B"/>
    <w:rsid w:val="3B7B26D0"/>
    <w:rsid w:val="3B800A74"/>
    <w:rsid w:val="3B82784E"/>
    <w:rsid w:val="3B8353DC"/>
    <w:rsid w:val="3B8508B5"/>
    <w:rsid w:val="3B852631"/>
    <w:rsid w:val="3B8A3F9C"/>
    <w:rsid w:val="3B8D6873"/>
    <w:rsid w:val="3B8F2C0E"/>
    <w:rsid w:val="3B9040E1"/>
    <w:rsid w:val="3B9362C7"/>
    <w:rsid w:val="3B9731DC"/>
    <w:rsid w:val="3B987216"/>
    <w:rsid w:val="3B9F43E3"/>
    <w:rsid w:val="3BA4089B"/>
    <w:rsid w:val="3BA43C0E"/>
    <w:rsid w:val="3BAD339F"/>
    <w:rsid w:val="3BAE69ED"/>
    <w:rsid w:val="3BB218A0"/>
    <w:rsid w:val="3BB4773E"/>
    <w:rsid w:val="3BB62439"/>
    <w:rsid w:val="3BB71D53"/>
    <w:rsid w:val="3BB95758"/>
    <w:rsid w:val="3BB97C94"/>
    <w:rsid w:val="3BBA7E3A"/>
    <w:rsid w:val="3BBC509F"/>
    <w:rsid w:val="3BC368F4"/>
    <w:rsid w:val="3BC66D5F"/>
    <w:rsid w:val="3BCD3251"/>
    <w:rsid w:val="3BD031DA"/>
    <w:rsid w:val="3BD05E99"/>
    <w:rsid w:val="3BD21D47"/>
    <w:rsid w:val="3BD46965"/>
    <w:rsid w:val="3BD752D6"/>
    <w:rsid w:val="3BE05D0F"/>
    <w:rsid w:val="3BE465D9"/>
    <w:rsid w:val="3BE57CCF"/>
    <w:rsid w:val="3BE66123"/>
    <w:rsid w:val="3BEC23D3"/>
    <w:rsid w:val="3BEC6DEB"/>
    <w:rsid w:val="3BED26AD"/>
    <w:rsid w:val="3BF05287"/>
    <w:rsid w:val="3BF359E2"/>
    <w:rsid w:val="3BF501F8"/>
    <w:rsid w:val="3BFC02C3"/>
    <w:rsid w:val="3C0B2FDA"/>
    <w:rsid w:val="3C0F3F58"/>
    <w:rsid w:val="3C112671"/>
    <w:rsid w:val="3C117E4A"/>
    <w:rsid w:val="3C16579A"/>
    <w:rsid w:val="3C1868E3"/>
    <w:rsid w:val="3C1C02F7"/>
    <w:rsid w:val="3C1E086A"/>
    <w:rsid w:val="3C27064E"/>
    <w:rsid w:val="3C273B9E"/>
    <w:rsid w:val="3C2D2199"/>
    <w:rsid w:val="3C346E37"/>
    <w:rsid w:val="3C392FA0"/>
    <w:rsid w:val="3C3931CA"/>
    <w:rsid w:val="3C396044"/>
    <w:rsid w:val="3C461630"/>
    <w:rsid w:val="3C4A7558"/>
    <w:rsid w:val="3C4B1BBE"/>
    <w:rsid w:val="3C4F23ED"/>
    <w:rsid w:val="3C50785F"/>
    <w:rsid w:val="3C520684"/>
    <w:rsid w:val="3C560321"/>
    <w:rsid w:val="3C5F799D"/>
    <w:rsid w:val="3C606467"/>
    <w:rsid w:val="3C611004"/>
    <w:rsid w:val="3C6C436C"/>
    <w:rsid w:val="3C6C518A"/>
    <w:rsid w:val="3C7602CB"/>
    <w:rsid w:val="3C7959E1"/>
    <w:rsid w:val="3C7A0056"/>
    <w:rsid w:val="3C7F5FE0"/>
    <w:rsid w:val="3C8631EA"/>
    <w:rsid w:val="3C8718F2"/>
    <w:rsid w:val="3C8B1C94"/>
    <w:rsid w:val="3C8E774C"/>
    <w:rsid w:val="3C902CB0"/>
    <w:rsid w:val="3C914CED"/>
    <w:rsid w:val="3C926E56"/>
    <w:rsid w:val="3C943BB1"/>
    <w:rsid w:val="3C9B5792"/>
    <w:rsid w:val="3C9C4A86"/>
    <w:rsid w:val="3C9F5CEF"/>
    <w:rsid w:val="3CA53369"/>
    <w:rsid w:val="3CAB4272"/>
    <w:rsid w:val="3CAD0891"/>
    <w:rsid w:val="3CAF0A87"/>
    <w:rsid w:val="3CB02646"/>
    <w:rsid w:val="3CB02651"/>
    <w:rsid w:val="3CB16535"/>
    <w:rsid w:val="3CB51CA7"/>
    <w:rsid w:val="3CB61427"/>
    <w:rsid w:val="3CB7769E"/>
    <w:rsid w:val="3CB97768"/>
    <w:rsid w:val="3CBA1B69"/>
    <w:rsid w:val="3CBA3172"/>
    <w:rsid w:val="3CC53241"/>
    <w:rsid w:val="3CC80B25"/>
    <w:rsid w:val="3CC8451B"/>
    <w:rsid w:val="3CCD1B11"/>
    <w:rsid w:val="3CCE2930"/>
    <w:rsid w:val="3CD05374"/>
    <w:rsid w:val="3CD463F6"/>
    <w:rsid w:val="3CD82739"/>
    <w:rsid w:val="3CD858A5"/>
    <w:rsid w:val="3CDB6B9D"/>
    <w:rsid w:val="3CDE6108"/>
    <w:rsid w:val="3CE44BB7"/>
    <w:rsid w:val="3CE63BCC"/>
    <w:rsid w:val="3CE86027"/>
    <w:rsid w:val="3CEA5C5E"/>
    <w:rsid w:val="3CEB38F3"/>
    <w:rsid w:val="3CEC3C19"/>
    <w:rsid w:val="3CEF365B"/>
    <w:rsid w:val="3CEF5868"/>
    <w:rsid w:val="3CF07674"/>
    <w:rsid w:val="3CF13232"/>
    <w:rsid w:val="3CF239BA"/>
    <w:rsid w:val="3CF433D7"/>
    <w:rsid w:val="3CFA3FCC"/>
    <w:rsid w:val="3CFD3B7D"/>
    <w:rsid w:val="3D046E86"/>
    <w:rsid w:val="3D0517D3"/>
    <w:rsid w:val="3D087DE9"/>
    <w:rsid w:val="3D0B1547"/>
    <w:rsid w:val="3D0D6E21"/>
    <w:rsid w:val="3D0F722A"/>
    <w:rsid w:val="3D122EBB"/>
    <w:rsid w:val="3D1B5598"/>
    <w:rsid w:val="3D1C440C"/>
    <w:rsid w:val="3D20230F"/>
    <w:rsid w:val="3D28130B"/>
    <w:rsid w:val="3D2C7399"/>
    <w:rsid w:val="3D30304F"/>
    <w:rsid w:val="3D306758"/>
    <w:rsid w:val="3D336EFC"/>
    <w:rsid w:val="3D3440F3"/>
    <w:rsid w:val="3D354C71"/>
    <w:rsid w:val="3D3C2538"/>
    <w:rsid w:val="3D3D5D1D"/>
    <w:rsid w:val="3D4048EA"/>
    <w:rsid w:val="3D466826"/>
    <w:rsid w:val="3D571F2F"/>
    <w:rsid w:val="3D5770A3"/>
    <w:rsid w:val="3D582C97"/>
    <w:rsid w:val="3D5A67E4"/>
    <w:rsid w:val="3D5E4DDA"/>
    <w:rsid w:val="3D6141A5"/>
    <w:rsid w:val="3D62335F"/>
    <w:rsid w:val="3D684F3F"/>
    <w:rsid w:val="3D694AAC"/>
    <w:rsid w:val="3D69579C"/>
    <w:rsid w:val="3D6A1158"/>
    <w:rsid w:val="3D6C3A67"/>
    <w:rsid w:val="3D722CA3"/>
    <w:rsid w:val="3D751B65"/>
    <w:rsid w:val="3D794BE2"/>
    <w:rsid w:val="3D7F2054"/>
    <w:rsid w:val="3D87613C"/>
    <w:rsid w:val="3D8869D2"/>
    <w:rsid w:val="3D8933E9"/>
    <w:rsid w:val="3D8C15FA"/>
    <w:rsid w:val="3D8D20B7"/>
    <w:rsid w:val="3D8F080F"/>
    <w:rsid w:val="3D90491D"/>
    <w:rsid w:val="3D925F8D"/>
    <w:rsid w:val="3D942726"/>
    <w:rsid w:val="3D9744BE"/>
    <w:rsid w:val="3D9A3E6A"/>
    <w:rsid w:val="3DA13926"/>
    <w:rsid w:val="3DA55B32"/>
    <w:rsid w:val="3DAC4E02"/>
    <w:rsid w:val="3DAE0846"/>
    <w:rsid w:val="3DB21051"/>
    <w:rsid w:val="3DB67BC1"/>
    <w:rsid w:val="3DB86784"/>
    <w:rsid w:val="3DB87DA8"/>
    <w:rsid w:val="3DBB18D6"/>
    <w:rsid w:val="3DBD3BF5"/>
    <w:rsid w:val="3DC027BD"/>
    <w:rsid w:val="3DC410EA"/>
    <w:rsid w:val="3DC45DD2"/>
    <w:rsid w:val="3DC731AF"/>
    <w:rsid w:val="3DCA4624"/>
    <w:rsid w:val="3DD347CA"/>
    <w:rsid w:val="3DD5421A"/>
    <w:rsid w:val="3DD96063"/>
    <w:rsid w:val="3DDC25AE"/>
    <w:rsid w:val="3DDF6553"/>
    <w:rsid w:val="3DE4160D"/>
    <w:rsid w:val="3DE6401E"/>
    <w:rsid w:val="3DE76335"/>
    <w:rsid w:val="3DE86025"/>
    <w:rsid w:val="3DEC7F83"/>
    <w:rsid w:val="3DEF6AE7"/>
    <w:rsid w:val="3DF133F2"/>
    <w:rsid w:val="3DF80739"/>
    <w:rsid w:val="3DF818E0"/>
    <w:rsid w:val="3E025E36"/>
    <w:rsid w:val="3E065F79"/>
    <w:rsid w:val="3E0B4713"/>
    <w:rsid w:val="3E0E3F1D"/>
    <w:rsid w:val="3E1000B7"/>
    <w:rsid w:val="3E1A6311"/>
    <w:rsid w:val="3E1B2252"/>
    <w:rsid w:val="3E1B4340"/>
    <w:rsid w:val="3E1F6779"/>
    <w:rsid w:val="3E210DDA"/>
    <w:rsid w:val="3E225FA7"/>
    <w:rsid w:val="3E25196D"/>
    <w:rsid w:val="3E251EF2"/>
    <w:rsid w:val="3E2909A2"/>
    <w:rsid w:val="3E2D2449"/>
    <w:rsid w:val="3E2D750E"/>
    <w:rsid w:val="3E347159"/>
    <w:rsid w:val="3E401FA4"/>
    <w:rsid w:val="3E414285"/>
    <w:rsid w:val="3E41544F"/>
    <w:rsid w:val="3E427250"/>
    <w:rsid w:val="3E4F1D00"/>
    <w:rsid w:val="3E525728"/>
    <w:rsid w:val="3E5313E0"/>
    <w:rsid w:val="3E5316D8"/>
    <w:rsid w:val="3E540653"/>
    <w:rsid w:val="3E554756"/>
    <w:rsid w:val="3E590A68"/>
    <w:rsid w:val="3E5D535C"/>
    <w:rsid w:val="3E5D6D58"/>
    <w:rsid w:val="3E672B9A"/>
    <w:rsid w:val="3E683859"/>
    <w:rsid w:val="3E6E54C9"/>
    <w:rsid w:val="3E720AF6"/>
    <w:rsid w:val="3E720ED9"/>
    <w:rsid w:val="3E762F82"/>
    <w:rsid w:val="3E8269CC"/>
    <w:rsid w:val="3E834685"/>
    <w:rsid w:val="3E8D0222"/>
    <w:rsid w:val="3E8E6BEA"/>
    <w:rsid w:val="3E8F6173"/>
    <w:rsid w:val="3E9420F8"/>
    <w:rsid w:val="3E956D2A"/>
    <w:rsid w:val="3E9C49B6"/>
    <w:rsid w:val="3EA255CA"/>
    <w:rsid w:val="3EA4335E"/>
    <w:rsid w:val="3EAC0CF5"/>
    <w:rsid w:val="3EAE47E5"/>
    <w:rsid w:val="3EB026C4"/>
    <w:rsid w:val="3EB35D5A"/>
    <w:rsid w:val="3EB54C24"/>
    <w:rsid w:val="3EB7648C"/>
    <w:rsid w:val="3EB92380"/>
    <w:rsid w:val="3EB94416"/>
    <w:rsid w:val="3EC25DE0"/>
    <w:rsid w:val="3EC73EFF"/>
    <w:rsid w:val="3EC83792"/>
    <w:rsid w:val="3EC93ED2"/>
    <w:rsid w:val="3ECC0000"/>
    <w:rsid w:val="3ECC35B3"/>
    <w:rsid w:val="3ECD251A"/>
    <w:rsid w:val="3ECE6F32"/>
    <w:rsid w:val="3ECF0847"/>
    <w:rsid w:val="3ED01A69"/>
    <w:rsid w:val="3ED6474D"/>
    <w:rsid w:val="3ED848FE"/>
    <w:rsid w:val="3ED92673"/>
    <w:rsid w:val="3EDC40FB"/>
    <w:rsid w:val="3EDD09AD"/>
    <w:rsid w:val="3EE237F6"/>
    <w:rsid w:val="3EE30A4F"/>
    <w:rsid w:val="3EE82E6A"/>
    <w:rsid w:val="3EE90313"/>
    <w:rsid w:val="3EEC0209"/>
    <w:rsid w:val="3EF043A0"/>
    <w:rsid w:val="3EF12490"/>
    <w:rsid w:val="3EF329BF"/>
    <w:rsid w:val="3EF54B62"/>
    <w:rsid w:val="3EFB08E6"/>
    <w:rsid w:val="3EFB1179"/>
    <w:rsid w:val="3EFC14DA"/>
    <w:rsid w:val="3EFD5B96"/>
    <w:rsid w:val="3F006F8A"/>
    <w:rsid w:val="3F0163FF"/>
    <w:rsid w:val="3F042034"/>
    <w:rsid w:val="3F042F0B"/>
    <w:rsid w:val="3F0A20B5"/>
    <w:rsid w:val="3F0B23AE"/>
    <w:rsid w:val="3F1D1BF2"/>
    <w:rsid w:val="3F200872"/>
    <w:rsid w:val="3F2046D2"/>
    <w:rsid w:val="3F2155D9"/>
    <w:rsid w:val="3F250E41"/>
    <w:rsid w:val="3F252A23"/>
    <w:rsid w:val="3F283D13"/>
    <w:rsid w:val="3F2A33F6"/>
    <w:rsid w:val="3F2A3BB4"/>
    <w:rsid w:val="3F2B6373"/>
    <w:rsid w:val="3F2E7CCA"/>
    <w:rsid w:val="3F334814"/>
    <w:rsid w:val="3F3721BF"/>
    <w:rsid w:val="3F39483A"/>
    <w:rsid w:val="3F3A7804"/>
    <w:rsid w:val="3F3E7189"/>
    <w:rsid w:val="3F4221B1"/>
    <w:rsid w:val="3F4342D8"/>
    <w:rsid w:val="3F49077C"/>
    <w:rsid w:val="3F4D3D47"/>
    <w:rsid w:val="3F505A83"/>
    <w:rsid w:val="3F523329"/>
    <w:rsid w:val="3F59792D"/>
    <w:rsid w:val="3F6203F4"/>
    <w:rsid w:val="3F655E5D"/>
    <w:rsid w:val="3F666F3D"/>
    <w:rsid w:val="3F6A5E0D"/>
    <w:rsid w:val="3F6D13E9"/>
    <w:rsid w:val="3F6F6E6B"/>
    <w:rsid w:val="3F700979"/>
    <w:rsid w:val="3F723844"/>
    <w:rsid w:val="3F7448D4"/>
    <w:rsid w:val="3F761C30"/>
    <w:rsid w:val="3F7A253B"/>
    <w:rsid w:val="3F7A6180"/>
    <w:rsid w:val="3F7A6A59"/>
    <w:rsid w:val="3F803564"/>
    <w:rsid w:val="3F827678"/>
    <w:rsid w:val="3F8A5145"/>
    <w:rsid w:val="3F91341C"/>
    <w:rsid w:val="3F925153"/>
    <w:rsid w:val="3F92601F"/>
    <w:rsid w:val="3F953962"/>
    <w:rsid w:val="3F9A15C3"/>
    <w:rsid w:val="3F9A2E4A"/>
    <w:rsid w:val="3F9D1E79"/>
    <w:rsid w:val="3F9F2268"/>
    <w:rsid w:val="3F9F2C6F"/>
    <w:rsid w:val="3FA575D6"/>
    <w:rsid w:val="3FAA526C"/>
    <w:rsid w:val="3FAC4338"/>
    <w:rsid w:val="3FAD5F2A"/>
    <w:rsid w:val="3FB275BA"/>
    <w:rsid w:val="3FB94A68"/>
    <w:rsid w:val="3FBC4649"/>
    <w:rsid w:val="3FC11CAB"/>
    <w:rsid w:val="3FC23FF1"/>
    <w:rsid w:val="3FC3462E"/>
    <w:rsid w:val="3FC4353E"/>
    <w:rsid w:val="3FCA1604"/>
    <w:rsid w:val="3FD13B4A"/>
    <w:rsid w:val="3FD34C55"/>
    <w:rsid w:val="3FDB6C1E"/>
    <w:rsid w:val="3FDC7E96"/>
    <w:rsid w:val="3FE17A16"/>
    <w:rsid w:val="3FE66C8F"/>
    <w:rsid w:val="3FEA3904"/>
    <w:rsid w:val="3FEC21A0"/>
    <w:rsid w:val="3FEC741B"/>
    <w:rsid w:val="3FF205EC"/>
    <w:rsid w:val="3FF25D04"/>
    <w:rsid w:val="3FF654B9"/>
    <w:rsid w:val="40043523"/>
    <w:rsid w:val="4004467B"/>
    <w:rsid w:val="40052433"/>
    <w:rsid w:val="4007458B"/>
    <w:rsid w:val="400A6B54"/>
    <w:rsid w:val="400C7723"/>
    <w:rsid w:val="400E62EB"/>
    <w:rsid w:val="400F4F53"/>
    <w:rsid w:val="40115D17"/>
    <w:rsid w:val="40174C8A"/>
    <w:rsid w:val="4018428D"/>
    <w:rsid w:val="401C7F82"/>
    <w:rsid w:val="40202AB5"/>
    <w:rsid w:val="40220B34"/>
    <w:rsid w:val="40287842"/>
    <w:rsid w:val="402B58DE"/>
    <w:rsid w:val="402C3AA3"/>
    <w:rsid w:val="402D7013"/>
    <w:rsid w:val="40311906"/>
    <w:rsid w:val="403153FA"/>
    <w:rsid w:val="4032358E"/>
    <w:rsid w:val="403705CF"/>
    <w:rsid w:val="40391E42"/>
    <w:rsid w:val="404459F2"/>
    <w:rsid w:val="404C0100"/>
    <w:rsid w:val="404E5477"/>
    <w:rsid w:val="40504B16"/>
    <w:rsid w:val="4053342D"/>
    <w:rsid w:val="405461C5"/>
    <w:rsid w:val="40575CD8"/>
    <w:rsid w:val="405A1D79"/>
    <w:rsid w:val="405D1141"/>
    <w:rsid w:val="406A1D8C"/>
    <w:rsid w:val="406E0D97"/>
    <w:rsid w:val="4071553F"/>
    <w:rsid w:val="4073290E"/>
    <w:rsid w:val="40743FCD"/>
    <w:rsid w:val="40747BA5"/>
    <w:rsid w:val="40752420"/>
    <w:rsid w:val="4076302D"/>
    <w:rsid w:val="40791E25"/>
    <w:rsid w:val="407B55C0"/>
    <w:rsid w:val="407D7B7A"/>
    <w:rsid w:val="407E6EBF"/>
    <w:rsid w:val="408238AB"/>
    <w:rsid w:val="408270CC"/>
    <w:rsid w:val="40856AB1"/>
    <w:rsid w:val="408B0DB2"/>
    <w:rsid w:val="408D1F38"/>
    <w:rsid w:val="408D4649"/>
    <w:rsid w:val="40906F6E"/>
    <w:rsid w:val="409226B5"/>
    <w:rsid w:val="409E766D"/>
    <w:rsid w:val="40A00E9E"/>
    <w:rsid w:val="40A048D3"/>
    <w:rsid w:val="40AD122B"/>
    <w:rsid w:val="40AE4FC1"/>
    <w:rsid w:val="40B334EB"/>
    <w:rsid w:val="40B7342C"/>
    <w:rsid w:val="40B9549F"/>
    <w:rsid w:val="40BA667D"/>
    <w:rsid w:val="40BA67CB"/>
    <w:rsid w:val="40BA690D"/>
    <w:rsid w:val="40BE15A7"/>
    <w:rsid w:val="40BF2BA2"/>
    <w:rsid w:val="40BF4B6D"/>
    <w:rsid w:val="40C027AF"/>
    <w:rsid w:val="40C04B2A"/>
    <w:rsid w:val="40CF6A91"/>
    <w:rsid w:val="40D071CB"/>
    <w:rsid w:val="40D15242"/>
    <w:rsid w:val="40D4284B"/>
    <w:rsid w:val="40D7309F"/>
    <w:rsid w:val="40E44579"/>
    <w:rsid w:val="40E74E52"/>
    <w:rsid w:val="40E87E34"/>
    <w:rsid w:val="40F533BE"/>
    <w:rsid w:val="40F905EF"/>
    <w:rsid w:val="40FD69B7"/>
    <w:rsid w:val="410046FD"/>
    <w:rsid w:val="4107223B"/>
    <w:rsid w:val="411868AD"/>
    <w:rsid w:val="411C0F5D"/>
    <w:rsid w:val="411D4044"/>
    <w:rsid w:val="411E7624"/>
    <w:rsid w:val="411F0B91"/>
    <w:rsid w:val="411F70D0"/>
    <w:rsid w:val="412C7AF3"/>
    <w:rsid w:val="413F7AFC"/>
    <w:rsid w:val="414671E7"/>
    <w:rsid w:val="414C34A0"/>
    <w:rsid w:val="41543D5D"/>
    <w:rsid w:val="415627C7"/>
    <w:rsid w:val="4156389F"/>
    <w:rsid w:val="41571112"/>
    <w:rsid w:val="415A6447"/>
    <w:rsid w:val="415B0356"/>
    <w:rsid w:val="415C4F65"/>
    <w:rsid w:val="415E46C7"/>
    <w:rsid w:val="415E6BA6"/>
    <w:rsid w:val="41666B51"/>
    <w:rsid w:val="41692A25"/>
    <w:rsid w:val="4170682B"/>
    <w:rsid w:val="417533B4"/>
    <w:rsid w:val="417E65CC"/>
    <w:rsid w:val="41801EDF"/>
    <w:rsid w:val="41847D6C"/>
    <w:rsid w:val="418607AF"/>
    <w:rsid w:val="41872D36"/>
    <w:rsid w:val="418A1635"/>
    <w:rsid w:val="418D1048"/>
    <w:rsid w:val="418E7500"/>
    <w:rsid w:val="41935C72"/>
    <w:rsid w:val="41960023"/>
    <w:rsid w:val="419B0224"/>
    <w:rsid w:val="419B4025"/>
    <w:rsid w:val="419E3045"/>
    <w:rsid w:val="41A05D9E"/>
    <w:rsid w:val="41A41871"/>
    <w:rsid w:val="41AC0A61"/>
    <w:rsid w:val="41AE7217"/>
    <w:rsid w:val="41B021C1"/>
    <w:rsid w:val="41B35ECC"/>
    <w:rsid w:val="41B45D2D"/>
    <w:rsid w:val="41B754F7"/>
    <w:rsid w:val="41B86422"/>
    <w:rsid w:val="41BD22EE"/>
    <w:rsid w:val="41C12A3B"/>
    <w:rsid w:val="41C65BC1"/>
    <w:rsid w:val="41CC1549"/>
    <w:rsid w:val="41CC1D6F"/>
    <w:rsid w:val="41CC3CE5"/>
    <w:rsid w:val="41CD481E"/>
    <w:rsid w:val="41CE587C"/>
    <w:rsid w:val="41D620B6"/>
    <w:rsid w:val="41D74EE2"/>
    <w:rsid w:val="41DA1DFA"/>
    <w:rsid w:val="41DA2588"/>
    <w:rsid w:val="41DB317F"/>
    <w:rsid w:val="41DF1CC2"/>
    <w:rsid w:val="41E06BEC"/>
    <w:rsid w:val="41E261A6"/>
    <w:rsid w:val="41E309C0"/>
    <w:rsid w:val="41E536A2"/>
    <w:rsid w:val="41E5552C"/>
    <w:rsid w:val="41E768BF"/>
    <w:rsid w:val="41E849CF"/>
    <w:rsid w:val="41EA4475"/>
    <w:rsid w:val="41EB103D"/>
    <w:rsid w:val="41EB6C7A"/>
    <w:rsid w:val="41EC4A61"/>
    <w:rsid w:val="41EE6A7A"/>
    <w:rsid w:val="41F2465D"/>
    <w:rsid w:val="41F26024"/>
    <w:rsid w:val="41F45968"/>
    <w:rsid w:val="41F7784B"/>
    <w:rsid w:val="41F869ED"/>
    <w:rsid w:val="41FD44C5"/>
    <w:rsid w:val="420055E2"/>
    <w:rsid w:val="42050EEE"/>
    <w:rsid w:val="420A0252"/>
    <w:rsid w:val="421258FD"/>
    <w:rsid w:val="421619B6"/>
    <w:rsid w:val="421C39E4"/>
    <w:rsid w:val="42216E97"/>
    <w:rsid w:val="42233F1C"/>
    <w:rsid w:val="42265E6F"/>
    <w:rsid w:val="42271A02"/>
    <w:rsid w:val="422B498C"/>
    <w:rsid w:val="422F78F2"/>
    <w:rsid w:val="423073FA"/>
    <w:rsid w:val="42360692"/>
    <w:rsid w:val="423A6EF4"/>
    <w:rsid w:val="42477CAF"/>
    <w:rsid w:val="424B2C00"/>
    <w:rsid w:val="424D6709"/>
    <w:rsid w:val="424F5804"/>
    <w:rsid w:val="42530719"/>
    <w:rsid w:val="42541F43"/>
    <w:rsid w:val="425A5000"/>
    <w:rsid w:val="425C2E36"/>
    <w:rsid w:val="425D3243"/>
    <w:rsid w:val="425E03E4"/>
    <w:rsid w:val="425F683A"/>
    <w:rsid w:val="42652C8E"/>
    <w:rsid w:val="426701DB"/>
    <w:rsid w:val="426D49D6"/>
    <w:rsid w:val="42707D56"/>
    <w:rsid w:val="427578F0"/>
    <w:rsid w:val="42760B04"/>
    <w:rsid w:val="4277622C"/>
    <w:rsid w:val="427B103B"/>
    <w:rsid w:val="428134FD"/>
    <w:rsid w:val="42886370"/>
    <w:rsid w:val="4290100B"/>
    <w:rsid w:val="4291594E"/>
    <w:rsid w:val="42942111"/>
    <w:rsid w:val="42973E2D"/>
    <w:rsid w:val="429C3674"/>
    <w:rsid w:val="429C7D75"/>
    <w:rsid w:val="429D5ED8"/>
    <w:rsid w:val="42A02FB4"/>
    <w:rsid w:val="42A16425"/>
    <w:rsid w:val="42A34099"/>
    <w:rsid w:val="42A9209D"/>
    <w:rsid w:val="42B15C73"/>
    <w:rsid w:val="42B37156"/>
    <w:rsid w:val="42B42051"/>
    <w:rsid w:val="42BF2FD2"/>
    <w:rsid w:val="42C72963"/>
    <w:rsid w:val="42C730B3"/>
    <w:rsid w:val="42C86411"/>
    <w:rsid w:val="42D13798"/>
    <w:rsid w:val="42D35D79"/>
    <w:rsid w:val="42D4756D"/>
    <w:rsid w:val="42D9275F"/>
    <w:rsid w:val="42E953AE"/>
    <w:rsid w:val="42EC72AD"/>
    <w:rsid w:val="42F16502"/>
    <w:rsid w:val="42F17CBE"/>
    <w:rsid w:val="42F775B3"/>
    <w:rsid w:val="42FB38CD"/>
    <w:rsid w:val="42FB45D0"/>
    <w:rsid w:val="42FE2C06"/>
    <w:rsid w:val="430221EB"/>
    <w:rsid w:val="430E1028"/>
    <w:rsid w:val="430E224C"/>
    <w:rsid w:val="430E320D"/>
    <w:rsid w:val="431138A4"/>
    <w:rsid w:val="43183FA4"/>
    <w:rsid w:val="431901DF"/>
    <w:rsid w:val="43221C76"/>
    <w:rsid w:val="43231EE5"/>
    <w:rsid w:val="432A6A9E"/>
    <w:rsid w:val="432F3557"/>
    <w:rsid w:val="43307B5B"/>
    <w:rsid w:val="433346D7"/>
    <w:rsid w:val="43350C38"/>
    <w:rsid w:val="433B63A6"/>
    <w:rsid w:val="433D2A7A"/>
    <w:rsid w:val="433D51CF"/>
    <w:rsid w:val="434025BA"/>
    <w:rsid w:val="43432E6B"/>
    <w:rsid w:val="4357320E"/>
    <w:rsid w:val="435B4941"/>
    <w:rsid w:val="43635D0E"/>
    <w:rsid w:val="43676F96"/>
    <w:rsid w:val="436C4313"/>
    <w:rsid w:val="437129F6"/>
    <w:rsid w:val="43740A16"/>
    <w:rsid w:val="4374492B"/>
    <w:rsid w:val="43791017"/>
    <w:rsid w:val="437E487D"/>
    <w:rsid w:val="437F040D"/>
    <w:rsid w:val="43803D25"/>
    <w:rsid w:val="438322B1"/>
    <w:rsid w:val="43862F4F"/>
    <w:rsid w:val="43892F14"/>
    <w:rsid w:val="43904235"/>
    <w:rsid w:val="43952C44"/>
    <w:rsid w:val="43957737"/>
    <w:rsid w:val="43A618BF"/>
    <w:rsid w:val="43A6421E"/>
    <w:rsid w:val="43A73FB2"/>
    <w:rsid w:val="43AA261E"/>
    <w:rsid w:val="43B03ABA"/>
    <w:rsid w:val="43B82428"/>
    <w:rsid w:val="43B9101C"/>
    <w:rsid w:val="43BD2401"/>
    <w:rsid w:val="43BE0192"/>
    <w:rsid w:val="43BE3998"/>
    <w:rsid w:val="43C247BA"/>
    <w:rsid w:val="43C347D1"/>
    <w:rsid w:val="43C84532"/>
    <w:rsid w:val="43CA1569"/>
    <w:rsid w:val="43CB3487"/>
    <w:rsid w:val="43CC07BD"/>
    <w:rsid w:val="43D067BB"/>
    <w:rsid w:val="43D77F5B"/>
    <w:rsid w:val="43D92EBC"/>
    <w:rsid w:val="43D94727"/>
    <w:rsid w:val="43D95633"/>
    <w:rsid w:val="43DA3A19"/>
    <w:rsid w:val="43DB763B"/>
    <w:rsid w:val="43DE304D"/>
    <w:rsid w:val="43E5612E"/>
    <w:rsid w:val="43E56403"/>
    <w:rsid w:val="43ED406F"/>
    <w:rsid w:val="43F4262A"/>
    <w:rsid w:val="43F92C2C"/>
    <w:rsid w:val="43FB61E2"/>
    <w:rsid w:val="43FC7F7D"/>
    <w:rsid w:val="43FF21B2"/>
    <w:rsid w:val="4401422D"/>
    <w:rsid w:val="44016320"/>
    <w:rsid w:val="44070B5E"/>
    <w:rsid w:val="44080F48"/>
    <w:rsid w:val="440A59A3"/>
    <w:rsid w:val="440A6C5C"/>
    <w:rsid w:val="440D191C"/>
    <w:rsid w:val="440E083F"/>
    <w:rsid w:val="440E37DB"/>
    <w:rsid w:val="440F0219"/>
    <w:rsid w:val="44157DFE"/>
    <w:rsid w:val="44180FB4"/>
    <w:rsid w:val="441A044B"/>
    <w:rsid w:val="44250E33"/>
    <w:rsid w:val="44266332"/>
    <w:rsid w:val="442746F8"/>
    <w:rsid w:val="442C2F98"/>
    <w:rsid w:val="44304ACB"/>
    <w:rsid w:val="44326BB1"/>
    <w:rsid w:val="4435546F"/>
    <w:rsid w:val="443B230E"/>
    <w:rsid w:val="443D66C6"/>
    <w:rsid w:val="443F612C"/>
    <w:rsid w:val="44412606"/>
    <w:rsid w:val="444349DC"/>
    <w:rsid w:val="44435B86"/>
    <w:rsid w:val="4450360E"/>
    <w:rsid w:val="445C10D2"/>
    <w:rsid w:val="445D17D0"/>
    <w:rsid w:val="445D1B66"/>
    <w:rsid w:val="445F0E87"/>
    <w:rsid w:val="44621C2F"/>
    <w:rsid w:val="44657130"/>
    <w:rsid w:val="44660B25"/>
    <w:rsid w:val="44673B58"/>
    <w:rsid w:val="44691F04"/>
    <w:rsid w:val="446C2C52"/>
    <w:rsid w:val="446D49BF"/>
    <w:rsid w:val="446F5AC3"/>
    <w:rsid w:val="44703543"/>
    <w:rsid w:val="44724349"/>
    <w:rsid w:val="44775E3D"/>
    <w:rsid w:val="447A4291"/>
    <w:rsid w:val="447B23D4"/>
    <w:rsid w:val="447B7C35"/>
    <w:rsid w:val="447C6C2E"/>
    <w:rsid w:val="447D0707"/>
    <w:rsid w:val="447D5CFF"/>
    <w:rsid w:val="447D60EF"/>
    <w:rsid w:val="448105BB"/>
    <w:rsid w:val="44883FC8"/>
    <w:rsid w:val="448F55CD"/>
    <w:rsid w:val="44913242"/>
    <w:rsid w:val="4492649F"/>
    <w:rsid w:val="44976625"/>
    <w:rsid w:val="44977106"/>
    <w:rsid w:val="44A34461"/>
    <w:rsid w:val="44A45FBD"/>
    <w:rsid w:val="44A80969"/>
    <w:rsid w:val="44B03192"/>
    <w:rsid w:val="44BA7C80"/>
    <w:rsid w:val="44BC1A3E"/>
    <w:rsid w:val="44BD0F4B"/>
    <w:rsid w:val="44BD7481"/>
    <w:rsid w:val="44BE72D6"/>
    <w:rsid w:val="44C60493"/>
    <w:rsid w:val="44CC73ED"/>
    <w:rsid w:val="44CD2050"/>
    <w:rsid w:val="44CD2062"/>
    <w:rsid w:val="44D01625"/>
    <w:rsid w:val="44D65F41"/>
    <w:rsid w:val="44D814CB"/>
    <w:rsid w:val="44DA2AF7"/>
    <w:rsid w:val="44DA4AA9"/>
    <w:rsid w:val="44DB4F33"/>
    <w:rsid w:val="44DC11E2"/>
    <w:rsid w:val="44DD638A"/>
    <w:rsid w:val="44DE4314"/>
    <w:rsid w:val="44E20E0E"/>
    <w:rsid w:val="44E31FD4"/>
    <w:rsid w:val="44E83560"/>
    <w:rsid w:val="44EA46A1"/>
    <w:rsid w:val="44EE1E95"/>
    <w:rsid w:val="44F32162"/>
    <w:rsid w:val="44FD45B6"/>
    <w:rsid w:val="45002C5F"/>
    <w:rsid w:val="45050F52"/>
    <w:rsid w:val="4506348C"/>
    <w:rsid w:val="450B3897"/>
    <w:rsid w:val="450B4E54"/>
    <w:rsid w:val="450F72C4"/>
    <w:rsid w:val="451B4278"/>
    <w:rsid w:val="45220F8F"/>
    <w:rsid w:val="45247F0F"/>
    <w:rsid w:val="452643C6"/>
    <w:rsid w:val="45276089"/>
    <w:rsid w:val="45281158"/>
    <w:rsid w:val="4528243A"/>
    <w:rsid w:val="452F21DA"/>
    <w:rsid w:val="453447EF"/>
    <w:rsid w:val="45373D9A"/>
    <w:rsid w:val="4539796E"/>
    <w:rsid w:val="453F325B"/>
    <w:rsid w:val="45533582"/>
    <w:rsid w:val="455602FF"/>
    <w:rsid w:val="455720D6"/>
    <w:rsid w:val="4557695F"/>
    <w:rsid w:val="455A2A80"/>
    <w:rsid w:val="455B0127"/>
    <w:rsid w:val="455B091E"/>
    <w:rsid w:val="455C599B"/>
    <w:rsid w:val="455D2B79"/>
    <w:rsid w:val="45615401"/>
    <w:rsid w:val="4569542D"/>
    <w:rsid w:val="456A105B"/>
    <w:rsid w:val="456C1C29"/>
    <w:rsid w:val="45725EB1"/>
    <w:rsid w:val="45796041"/>
    <w:rsid w:val="457A6B51"/>
    <w:rsid w:val="45814939"/>
    <w:rsid w:val="4582214E"/>
    <w:rsid w:val="45844979"/>
    <w:rsid w:val="45846048"/>
    <w:rsid w:val="458736D4"/>
    <w:rsid w:val="458771DD"/>
    <w:rsid w:val="45880E23"/>
    <w:rsid w:val="458C69CA"/>
    <w:rsid w:val="458E5D75"/>
    <w:rsid w:val="459334CF"/>
    <w:rsid w:val="45942A91"/>
    <w:rsid w:val="45953186"/>
    <w:rsid w:val="45954653"/>
    <w:rsid w:val="459601FA"/>
    <w:rsid w:val="45986CDB"/>
    <w:rsid w:val="459B6F5C"/>
    <w:rsid w:val="459D397C"/>
    <w:rsid w:val="45AB30B6"/>
    <w:rsid w:val="45B00EED"/>
    <w:rsid w:val="45B70366"/>
    <w:rsid w:val="45B73FCF"/>
    <w:rsid w:val="45BC53AF"/>
    <w:rsid w:val="45C226B8"/>
    <w:rsid w:val="45C34B34"/>
    <w:rsid w:val="45C46B6A"/>
    <w:rsid w:val="45CC4F20"/>
    <w:rsid w:val="45CE50E0"/>
    <w:rsid w:val="45CE5896"/>
    <w:rsid w:val="45CF686E"/>
    <w:rsid w:val="45D5159C"/>
    <w:rsid w:val="45D766CD"/>
    <w:rsid w:val="45D87384"/>
    <w:rsid w:val="45DA6E65"/>
    <w:rsid w:val="45DF7D2C"/>
    <w:rsid w:val="45E20FEE"/>
    <w:rsid w:val="45E42466"/>
    <w:rsid w:val="45E63FBE"/>
    <w:rsid w:val="45ED3F28"/>
    <w:rsid w:val="45F1672A"/>
    <w:rsid w:val="45F41F6D"/>
    <w:rsid w:val="45F52909"/>
    <w:rsid w:val="45FC150B"/>
    <w:rsid w:val="45FD6D69"/>
    <w:rsid w:val="45FF36EC"/>
    <w:rsid w:val="460A00D0"/>
    <w:rsid w:val="460A1BE9"/>
    <w:rsid w:val="460A2F24"/>
    <w:rsid w:val="460A4C92"/>
    <w:rsid w:val="46123DC9"/>
    <w:rsid w:val="461554BA"/>
    <w:rsid w:val="461B3593"/>
    <w:rsid w:val="461C1B24"/>
    <w:rsid w:val="461E77CC"/>
    <w:rsid w:val="462023FB"/>
    <w:rsid w:val="462044BF"/>
    <w:rsid w:val="46225753"/>
    <w:rsid w:val="462464D7"/>
    <w:rsid w:val="46271CD0"/>
    <w:rsid w:val="462B0164"/>
    <w:rsid w:val="4637696A"/>
    <w:rsid w:val="463C5A55"/>
    <w:rsid w:val="463E3418"/>
    <w:rsid w:val="463E7E1C"/>
    <w:rsid w:val="46407BD1"/>
    <w:rsid w:val="46411155"/>
    <w:rsid w:val="46462150"/>
    <w:rsid w:val="46482621"/>
    <w:rsid w:val="46482E0A"/>
    <w:rsid w:val="464D2F8E"/>
    <w:rsid w:val="46561D3F"/>
    <w:rsid w:val="46585F9B"/>
    <w:rsid w:val="4659528A"/>
    <w:rsid w:val="465C52B2"/>
    <w:rsid w:val="465C792C"/>
    <w:rsid w:val="4662124D"/>
    <w:rsid w:val="46631F54"/>
    <w:rsid w:val="46647C39"/>
    <w:rsid w:val="466506D3"/>
    <w:rsid w:val="466544D1"/>
    <w:rsid w:val="466614E7"/>
    <w:rsid w:val="466A119D"/>
    <w:rsid w:val="466B04A2"/>
    <w:rsid w:val="466F1A3F"/>
    <w:rsid w:val="467077B7"/>
    <w:rsid w:val="467275F2"/>
    <w:rsid w:val="46730FA1"/>
    <w:rsid w:val="4677186C"/>
    <w:rsid w:val="46783D21"/>
    <w:rsid w:val="46791ADA"/>
    <w:rsid w:val="467A3ACF"/>
    <w:rsid w:val="467B621B"/>
    <w:rsid w:val="467E0FB9"/>
    <w:rsid w:val="4680572C"/>
    <w:rsid w:val="468A6D6D"/>
    <w:rsid w:val="468F4FC9"/>
    <w:rsid w:val="46920190"/>
    <w:rsid w:val="4693751F"/>
    <w:rsid w:val="46964DC3"/>
    <w:rsid w:val="469D5768"/>
    <w:rsid w:val="46A40971"/>
    <w:rsid w:val="46A4313F"/>
    <w:rsid w:val="46AD1916"/>
    <w:rsid w:val="46AE479B"/>
    <w:rsid w:val="46B727E2"/>
    <w:rsid w:val="46BB6200"/>
    <w:rsid w:val="46C126DE"/>
    <w:rsid w:val="46C874E7"/>
    <w:rsid w:val="46C94AFC"/>
    <w:rsid w:val="46D4457F"/>
    <w:rsid w:val="46D5152B"/>
    <w:rsid w:val="46D611F5"/>
    <w:rsid w:val="46D833F3"/>
    <w:rsid w:val="46D92A22"/>
    <w:rsid w:val="46D949A6"/>
    <w:rsid w:val="46DD2E13"/>
    <w:rsid w:val="46E05D39"/>
    <w:rsid w:val="46EB1F76"/>
    <w:rsid w:val="46ED6001"/>
    <w:rsid w:val="46EF69E5"/>
    <w:rsid w:val="46F06BA9"/>
    <w:rsid w:val="46F64DB1"/>
    <w:rsid w:val="46FB455A"/>
    <w:rsid w:val="46FC1880"/>
    <w:rsid w:val="47072E39"/>
    <w:rsid w:val="47072EFF"/>
    <w:rsid w:val="470968D9"/>
    <w:rsid w:val="47114989"/>
    <w:rsid w:val="471B35FB"/>
    <w:rsid w:val="471B3913"/>
    <w:rsid w:val="471C4706"/>
    <w:rsid w:val="472403D0"/>
    <w:rsid w:val="47260822"/>
    <w:rsid w:val="472707F3"/>
    <w:rsid w:val="47303239"/>
    <w:rsid w:val="47343E14"/>
    <w:rsid w:val="473571E4"/>
    <w:rsid w:val="47371BAD"/>
    <w:rsid w:val="473916D6"/>
    <w:rsid w:val="473E078E"/>
    <w:rsid w:val="474510AB"/>
    <w:rsid w:val="47474396"/>
    <w:rsid w:val="47484086"/>
    <w:rsid w:val="47487906"/>
    <w:rsid w:val="47487E26"/>
    <w:rsid w:val="474C5C75"/>
    <w:rsid w:val="47500F85"/>
    <w:rsid w:val="47503663"/>
    <w:rsid w:val="47551D89"/>
    <w:rsid w:val="475656F5"/>
    <w:rsid w:val="4756754F"/>
    <w:rsid w:val="47572972"/>
    <w:rsid w:val="475D6DC6"/>
    <w:rsid w:val="47654729"/>
    <w:rsid w:val="47656550"/>
    <w:rsid w:val="476C4C2E"/>
    <w:rsid w:val="476D39C0"/>
    <w:rsid w:val="47726B20"/>
    <w:rsid w:val="4772723C"/>
    <w:rsid w:val="477E4811"/>
    <w:rsid w:val="47806EA0"/>
    <w:rsid w:val="478841D6"/>
    <w:rsid w:val="47895068"/>
    <w:rsid w:val="478B2BB6"/>
    <w:rsid w:val="478F54FB"/>
    <w:rsid w:val="478F7397"/>
    <w:rsid w:val="479516E7"/>
    <w:rsid w:val="479676A7"/>
    <w:rsid w:val="47992C17"/>
    <w:rsid w:val="479C17BA"/>
    <w:rsid w:val="47A22E88"/>
    <w:rsid w:val="47A34AB7"/>
    <w:rsid w:val="47A91F47"/>
    <w:rsid w:val="47B5790B"/>
    <w:rsid w:val="47B75CFE"/>
    <w:rsid w:val="47B87950"/>
    <w:rsid w:val="47BF0816"/>
    <w:rsid w:val="47C11515"/>
    <w:rsid w:val="47C71936"/>
    <w:rsid w:val="47D31ACE"/>
    <w:rsid w:val="47D45D25"/>
    <w:rsid w:val="47D4657B"/>
    <w:rsid w:val="47D6209B"/>
    <w:rsid w:val="47D75853"/>
    <w:rsid w:val="47DC287D"/>
    <w:rsid w:val="47E012E0"/>
    <w:rsid w:val="47E443E8"/>
    <w:rsid w:val="47E501A1"/>
    <w:rsid w:val="47E84675"/>
    <w:rsid w:val="47E93E93"/>
    <w:rsid w:val="47E952A3"/>
    <w:rsid w:val="47F10CA2"/>
    <w:rsid w:val="47F47C76"/>
    <w:rsid w:val="47F80446"/>
    <w:rsid w:val="47FB1D01"/>
    <w:rsid w:val="47FC1CE3"/>
    <w:rsid w:val="47FC6333"/>
    <w:rsid w:val="47FD0F7F"/>
    <w:rsid w:val="47FE49C6"/>
    <w:rsid w:val="47FE7122"/>
    <w:rsid w:val="48021030"/>
    <w:rsid w:val="480355CB"/>
    <w:rsid w:val="48047D87"/>
    <w:rsid w:val="48055340"/>
    <w:rsid w:val="48060816"/>
    <w:rsid w:val="480612D0"/>
    <w:rsid w:val="4806630D"/>
    <w:rsid w:val="480A2527"/>
    <w:rsid w:val="480C7BBD"/>
    <w:rsid w:val="48104213"/>
    <w:rsid w:val="481127D4"/>
    <w:rsid w:val="48137B81"/>
    <w:rsid w:val="481A5376"/>
    <w:rsid w:val="48257936"/>
    <w:rsid w:val="48290CCE"/>
    <w:rsid w:val="482C3C9A"/>
    <w:rsid w:val="482E33D1"/>
    <w:rsid w:val="48363AF3"/>
    <w:rsid w:val="48370CDA"/>
    <w:rsid w:val="483A4660"/>
    <w:rsid w:val="483B2524"/>
    <w:rsid w:val="483E3605"/>
    <w:rsid w:val="483F7D23"/>
    <w:rsid w:val="48420818"/>
    <w:rsid w:val="48435EE1"/>
    <w:rsid w:val="48445167"/>
    <w:rsid w:val="484D2E93"/>
    <w:rsid w:val="484D3DEC"/>
    <w:rsid w:val="484E5B9D"/>
    <w:rsid w:val="48520A45"/>
    <w:rsid w:val="48550525"/>
    <w:rsid w:val="485645E8"/>
    <w:rsid w:val="485662B2"/>
    <w:rsid w:val="485844A9"/>
    <w:rsid w:val="485B2D3D"/>
    <w:rsid w:val="48627978"/>
    <w:rsid w:val="48680988"/>
    <w:rsid w:val="486F3C11"/>
    <w:rsid w:val="48705401"/>
    <w:rsid w:val="48730546"/>
    <w:rsid w:val="48755627"/>
    <w:rsid w:val="4875718E"/>
    <w:rsid w:val="48762CB4"/>
    <w:rsid w:val="48787E9B"/>
    <w:rsid w:val="48791EF9"/>
    <w:rsid w:val="487A6B7F"/>
    <w:rsid w:val="487C29C8"/>
    <w:rsid w:val="488043D4"/>
    <w:rsid w:val="488160B9"/>
    <w:rsid w:val="48853166"/>
    <w:rsid w:val="48866BA1"/>
    <w:rsid w:val="488953CC"/>
    <w:rsid w:val="489619D9"/>
    <w:rsid w:val="489A0ADF"/>
    <w:rsid w:val="489B41B7"/>
    <w:rsid w:val="48A15190"/>
    <w:rsid w:val="48A34CBF"/>
    <w:rsid w:val="48AC1F1D"/>
    <w:rsid w:val="48B62DC7"/>
    <w:rsid w:val="48B725FE"/>
    <w:rsid w:val="48B755EA"/>
    <w:rsid w:val="48B97D1A"/>
    <w:rsid w:val="48BE656B"/>
    <w:rsid w:val="48BE6648"/>
    <w:rsid w:val="48C038A1"/>
    <w:rsid w:val="48C35A2B"/>
    <w:rsid w:val="48C37238"/>
    <w:rsid w:val="48CB34D1"/>
    <w:rsid w:val="48D54CAE"/>
    <w:rsid w:val="48D601AF"/>
    <w:rsid w:val="48D835E0"/>
    <w:rsid w:val="48DA2910"/>
    <w:rsid w:val="48DE7E46"/>
    <w:rsid w:val="48DF5516"/>
    <w:rsid w:val="48DF6BAE"/>
    <w:rsid w:val="48E44789"/>
    <w:rsid w:val="48E46D75"/>
    <w:rsid w:val="48E66F3C"/>
    <w:rsid w:val="48E73295"/>
    <w:rsid w:val="48E76B90"/>
    <w:rsid w:val="48EA47AA"/>
    <w:rsid w:val="48F245F9"/>
    <w:rsid w:val="48F634A9"/>
    <w:rsid w:val="48F63599"/>
    <w:rsid w:val="48FF41BF"/>
    <w:rsid w:val="4903289C"/>
    <w:rsid w:val="49074804"/>
    <w:rsid w:val="490D5B13"/>
    <w:rsid w:val="490F2D0E"/>
    <w:rsid w:val="491A710E"/>
    <w:rsid w:val="491B71C1"/>
    <w:rsid w:val="49283F11"/>
    <w:rsid w:val="492F2C47"/>
    <w:rsid w:val="49384091"/>
    <w:rsid w:val="493878FB"/>
    <w:rsid w:val="49404DBB"/>
    <w:rsid w:val="494407F5"/>
    <w:rsid w:val="49485C3E"/>
    <w:rsid w:val="494A1656"/>
    <w:rsid w:val="494A2EE2"/>
    <w:rsid w:val="494C0251"/>
    <w:rsid w:val="494E102A"/>
    <w:rsid w:val="49564919"/>
    <w:rsid w:val="49575631"/>
    <w:rsid w:val="495D09D4"/>
    <w:rsid w:val="495F4F7E"/>
    <w:rsid w:val="495F690E"/>
    <w:rsid w:val="495F7CA3"/>
    <w:rsid w:val="49625513"/>
    <w:rsid w:val="49680C68"/>
    <w:rsid w:val="49686C9F"/>
    <w:rsid w:val="496A5737"/>
    <w:rsid w:val="496A694D"/>
    <w:rsid w:val="4974735A"/>
    <w:rsid w:val="497474E4"/>
    <w:rsid w:val="49772267"/>
    <w:rsid w:val="49782D25"/>
    <w:rsid w:val="497954AA"/>
    <w:rsid w:val="4979744E"/>
    <w:rsid w:val="497C3B0A"/>
    <w:rsid w:val="497D61A5"/>
    <w:rsid w:val="49847CE2"/>
    <w:rsid w:val="498C6962"/>
    <w:rsid w:val="498E6F0C"/>
    <w:rsid w:val="498F0609"/>
    <w:rsid w:val="4995076C"/>
    <w:rsid w:val="499605C2"/>
    <w:rsid w:val="49960879"/>
    <w:rsid w:val="49973618"/>
    <w:rsid w:val="499E4CEC"/>
    <w:rsid w:val="499F2021"/>
    <w:rsid w:val="49A00514"/>
    <w:rsid w:val="49A54EF8"/>
    <w:rsid w:val="49A66973"/>
    <w:rsid w:val="49AA62C8"/>
    <w:rsid w:val="49AE6F56"/>
    <w:rsid w:val="49B4544E"/>
    <w:rsid w:val="49BE51F5"/>
    <w:rsid w:val="49C127F5"/>
    <w:rsid w:val="49CC3A26"/>
    <w:rsid w:val="49D469DD"/>
    <w:rsid w:val="49D54441"/>
    <w:rsid w:val="49DA43E8"/>
    <w:rsid w:val="49DD6780"/>
    <w:rsid w:val="49DF051A"/>
    <w:rsid w:val="49E10E49"/>
    <w:rsid w:val="49E22014"/>
    <w:rsid w:val="49E575DA"/>
    <w:rsid w:val="49ED1C56"/>
    <w:rsid w:val="49F21378"/>
    <w:rsid w:val="49F379A6"/>
    <w:rsid w:val="49F46BFF"/>
    <w:rsid w:val="49FC4B8D"/>
    <w:rsid w:val="49FE3E63"/>
    <w:rsid w:val="4A0A092A"/>
    <w:rsid w:val="4A0A2BC8"/>
    <w:rsid w:val="4A0C2188"/>
    <w:rsid w:val="4A0D393D"/>
    <w:rsid w:val="4A0D61D4"/>
    <w:rsid w:val="4A0F1EA4"/>
    <w:rsid w:val="4A150008"/>
    <w:rsid w:val="4A1A10AC"/>
    <w:rsid w:val="4A1C6990"/>
    <w:rsid w:val="4A1E57E8"/>
    <w:rsid w:val="4A2138CD"/>
    <w:rsid w:val="4A2570D3"/>
    <w:rsid w:val="4A345ECC"/>
    <w:rsid w:val="4A363C91"/>
    <w:rsid w:val="4A364C89"/>
    <w:rsid w:val="4A3A4A66"/>
    <w:rsid w:val="4A3A7DC7"/>
    <w:rsid w:val="4A583068"/>
    <w:rsid w:val="4A5A5262"/>
    <w:rsid w:val="4A6B1487"/>
    <w:rsid w:val="4A6E35AB"/>
    <w:rsid w:val="4A712313"/>
    <w:rsid w:val="4A714EF4"/>
    <w:rsid w:val="4A773422"/>
    <w:rsid w:val="4A7D35B1"/>
    <w:rsid w:val="4A7E1C0E"/>
    <w:rsid w:val="4A834D2C"/>
    <w:rsid w:val="4A83783D"/>
    <w:rsid w:val="4A8651CE"/>
    <w:rsid w:val="4A87094C"/>
    <w:rsid w:val="4A8A7E4B"/>
    <w:rsid w:val="4A8E56AB"/>
    <w:rsid w:val="4A964F93"/>
    <w:rsid w:val="4A974775"/>
    <w:rsid w:val="4A9B4AC0"/>
    <w:rsid w:val="4A9D3D57"/>
    <w:rsid w:val="4AA36F78"/>
    <w:rsid w:val="4AA76BB0"/>
    <w:rsid w:val="4AA94833"/>
    <w:rsid w:val="4AB0456B"/>
    <w:rsid w:val="4AB7393E"/>
    <w:rsid w:val="4AB742CC"/>
    <w:rsid w:val="4ABB4E2D"/>
    <w:rsid w:val="4AC36D07"/>
    <w:rsid w:val="4AC52007"/>
    <w:rsid w:val="4AC54155"/>
    <w:rsid w:val="4AC774E5"/>
    <w:rsid w:val="4AC776E1"/>
    <w:rsid w:val="4AC836AC"/>
    <w:rsid w:val="4AC92D1A"/>
    <w:rsid w:val="4ACD475E"/>
    <w:rsid w:val="4ACD4C03"/>
    <w:rsid w:val="4ACE7E81"/>
    <w:rsid w:val="4AD23D4F"/>
    <w:rsid w:val="4AD44293"/>
    <w:rsid w:val="4ADA0664"/>
    <w:rsid w:val="4ADA067A"/>
    <w:rsid w:val="4ADA43B0"/>
    <w:rsid w:val="4ADB0826"/>
    <w:rsid w:val="4ADB5C84"/>
    <w:rsid w:val="4ADE21BD"/>
    <w:rsid w:val="4ADE63CE"/>
    <w:rsid w:val="4AE120D0"/>
    <w:rsid w:val="4AE60764"/>
    <w:rsid w:val="4AEB7AF8"/>
    <w:rsid w:val="4AEC7CB0"/>
    <w:rsid w:val="4AEE716F"/>
    <w:rsid w:val="4AF0305F"/>
    <w:rsid w:val="4AF1686C"/>
    <w:rsid w:val="4AFA40C7"/>
    <w:rsid w:val="4AFA649A"/>
    <w:rsid w:val="4AFC1589"/>
    <w:rsid w:val="4AFC1ED9"/>
    <w:rsid w:val="4B005AB6"/>
    <w:rsid w:val="4B0544EE"/>
    <w:rsid w:val="4B0761AB"/>
    <w:rsid w:val="4B0A1426"/>
    <w:rsid w:val="4B0D3BE9"/>
    <w:rsid w:val="4B1E5B56"/>
    <w:rsid w:val="4B20547C"/>
    <w:rsid w:val="4B246E26"/>
    <w:rsid w:val="4B281077"/>
    <w:rsid w:val="4B2952C0"/>
    <w:rsid w:val="4B343AAA"/>
    <w:rsid w:val="4B391B1E"/>
    <w:rsid w:val="4B3D6923"/>
    <w:rsid w:val="4B435687"/>
    <w:rsid w:val="4B445E4C"/>
    <w:rsid w:val="4B46754B"/>
    <w:rsid w:val="4B4C3F57"/>
    <w:rsid w:val="4B4D255A"/>
    <w:rsid w:val="4B4F2BD9"/>
    <w:rsid w:val="4B506CC8"/>
    <w:rsid w:val="4B516C31"/>
    <w:rsid w:val="4B534338"/>
    <w:rsid w:val="4B536364"/>
    <w:rsid w:val="4B5426CB"/>
    <w:rsid w:val="4B61184F"/>
    <w:rsid w:val="4B6155BD"/>
    <w:rsid w:val="4B6459F7"/>
    <w:rsid w:val="4B675710"/>
    <w:rsid w:val="4B68445C"/>
    <w:rsid w:val="4B694B34"/>
    <w:rsid w:val="4B6C3E5B"/>
    <w:rsid w:val="4B6C5A69"/>
    <w:rsid w:val="4B6D10FB"/>
    <w:rsid w:val="4B736B07"/>
    <w:rsid w:val="4B754B31"/>
    <w:rsid w:val="4B763C8B"/>
    <w:rsid w:val="4B772B53"/>
    <w:rsid w:val="4B793A31"/>
    <w:rsid w:val="4B7D3295"/>
    <w:rsid w:val="4B7D37B7"/>
    <w:rsid w:val="4B7E49F0"/>
    <w:rsid w:val="4B814F44"/>
    <w:rsid w:val="4B820672"/>
    <w:rsid w:val="4B823E0F"/>
    <w:rsid w:val="4B853ABE"/>
    <w:rsid w:val="4B874670"/>
    <w:rsid w:val="4B87491A"/>
    <w:rsid w:val="4B8D2B37"/>
    <w:rsid w:val="4B8F2797"/>
    <w:rsid w:val="4B8F349E"/>
    <w:rsid w:val="4B8F4E7D"/>
    <w:rsid w:val="4B92296B"/>
    <w:rsid w:val="4B942311"/>
    <w:rsid w:val="4B95399C"/>
    <w:rsid w:val="4B9A4E59"/>
    <w:rsid w:val="4B9B56B8"/>
    <w:rsid w:val="4B9E35AA"/>
    <w:rsid w:val="4B9E57E2"/>
    <w:rsid w:val="4BA675CF"/>
    <w:rsid w:val="4BA868A3"/>
    <w:rsid w:val="4BAC479C"/>
    <w:rsid w:val="4BB04CAA"/>
    <w:rsid w:val="4BB76493"/>
    <w:rsid w:val="4BBA4E6F"/>
    <w:rsid w:val="4BBD715E"/>
    <w:rsid w:val="4BC3151E"/>
    <w:rsid w:val="4BC71DED"/>
    <w:rsid w:val="4BC80001"/>
    <w:rsid w:val="4BCA3ACB"/>
    <w:rsid w:val="4BD47774"/>
    <w:rsid w:val="4BD61CA3"/>
    <w:rsid w:val="4BD70437"/>
    <w:rsid w:val="4BD954A7"/>
    <w:rsid w:val="4BD963F3"/>
    <w:rsid w:val="4BDB5F98"/>
    <w:rsid w:val="4BDE49C7"/>
    <w:rsid w:val="4BE022DC"/>
    <w:rsid w:val="4BE55793"/>
    <w:rsid w:val="4BE84EF8"/>
    <w:rsid w:val="4BEA37F9"/>
    <w:rsid w:val="4BF17846"/>
    <w:rsid w:val="4BFA0774"/>
    <w:rsid w:val="4C02383F"/>
    <w:rsid w:val="4C0450BD"/>
    <w:rsid w:val="4C0C4A47"/>
    <w:rsid w:val="4C0D58CF"/>
    <w:rsid w:val="4C0D5F09"/>
    <w:rsid w:val="4C0E5425"/>
    <w:rsid w:val="4C113FDA"/>
    <w:rsid w:val="4C144BAE"/>
    <w:rsid w:val="4C18025F"/>
    <w:rsid w:val="4C1855E5"/>
    <w:rsid w:val="4C1D68D1"/>
    <w:rsid w:val="4C231C3B"/>
    <w:rsid w:val="4C23730F"/>
    <w:rsid w:val="4C260488"/>
    <w:rsid w:val="4C2D2432"/>
    <w:rsid w:val="4C314305"/>
    <w:rsid w:val="4C334FBD"/>
    <w:rsid w:val="4C342D31"/>
    <w:rsid w:val="4C343E81"/>
    <w:rsid w:val="4C353052"/>
    <w:rsid w:val="4C367ACC"/>
    <w:rsid w:val="4C3B0F05"/>
    <w:rsid w:val="4C3C1B20"/>
    <w:rsid w:val="4C3C782D"/>
    <w:rsid w:val="4C407685"/>
    <w:rsid w:val="4C416DFC"/>
    <w:rsid w:val="4C4247B5"/>
    <w:rsid w:val="4C440CDD"/>
    <w:rsid w:val="4C444BE0"/>
    <w:rsid w:val="4C49539D"/>
    <w:rsid w:val="4C4E5E22"/>
    <w:rsid w:val="4C4F1FD3"/>
    <w:rsid w:val="4C552C60"/>
    <w:rsid w:val="4C55382A"/>
    <w:rsid w:val="4C573126"/>
    <w:rsid w:val="4C586EFE"/>
    <w:rsid w:val="4C595575"/>
    <w:rsid w:val="4C5C46DF"/>
    <w:rsid w:val="4C5F1FDB"/>
    <w:rsid w:val="4C605242"/>
    <w:rsid w:val="4C6325AE"/>
    <w:rsid w:val="4C6919C6"/>
    <w:rsid w:val="4C6B463D"/>
    <w:rsid w:val="4C6D45A6"/>
    <w:rsid w:val="4C6E6787"/>
    <w:rsid w:val="4C6F64A7"/>
    <w:rsid w:val="4C746422"/>
    <w:rsid w:val="4C761D81"/>
    <w:rsid w:val="4C764C3E"/>
    <w:rsid w:val="4C7B018F"/>
    <w:rsid w:val="4C7F5D47"/>
    <w:rsid w:val="4C8006AE"/>
    <w:rsid w:val="4C802003"/>
    <w:rsid w:val="4C932A06"/>
    <w:rsid w:val="4C946926"/>
    <w:rsid w:val="4C9867B5"/>
    <w:rsid w:val="4C9B0A3C"/>
    <w:rsid w:val="4CA57CE2"/>
    <w:rsid w:val="4CAB5B8F"/>
    <w:rsid w:val="4CB55748"/>
    <w:rsid w:val="4CB60D2F"/>
    <w:rsid w:val="4CB72DF7"/>
    <w:rsid w:val="4CB72F4A"/>
    <w:rsid w:val="4CB731A7"/>
    <w:rsid w:val="4CB91D21"/>
    <w:rsid w:val="4CBC0F00"/>
    <w:rsid w:val="4CBE146C"/>
    <w:rsid w:val="4CBE550C"/>
    <w:rsid w:val="4CBE56A4"/>
    <w:rsid w:val="4CC43323"/>
    <w:rsid w:val="4CCD78DC"/>
    <w:rsid w:val="4CCE7DBB"/>
    <w:rsid w:val="4CD17CE5"/>
    <w:rsid w:val="4CD43167"/>
    <w:rsid w:val="4CD94A59"/>
    <w:rsid w:val="4CD976D0"/>
    <w:rsid w:val="4CDA6F7F"/>
    <w:rsid w:val="4CDE4D2F"/>
    <w:rsid w:val="4CDF15E7"/>
    <w:rsid w:val="4CEF75C3"/>
    <w:rsid w:val="4CFA1C15"/>
    <w:rsid w:val="4D00125C"/>
    <w:rsid w:val="4D060F5E"/>
    <w:rsid w:val="4D0A44BE"/>
    <w:rsid w:val="4D0C64A4"/>
    <w:rsid w:val="4D0E75B1"/>
    <w:rsid w:val="4D120E63"/>
    <w:rsid w:val="4D132C79"/>
    <w:rsid w:val="4D186510"/>
    <w:rsid w:val="4D195767"/>
    <w:rsid w:val="4D1B2E5E"/>
    <w:rsid w:val="4D1D2A6C"/>
    <w:rsid w:val="4D1D498C"/>
    <w:rsid w:val="4D237076"/>
    <w:rsid w:val="4D263924"/>
    <w:rsid w:val="4D291C19"/>
    <w:rsid w:val="4D316587"/>
    <w:rsid w:val="4D316644"/>
    <w:rsid w:val="4D32712F"/>
    <w:rsid w:val="4D390898"/>
    <w:rsid w:val="4D401EEA"/>
    <w:rsid w:val="4D486B6B"/>
    <w:rsid w:val="4D4B7D09"/>
    <w:rsid w:val="4D50243A"/>
    <w:rsid w:val="4D5047C5"/>
    <w:rsid w:val="4D5D538E"/>
    <w:rsid w:val="4D5E37A6"/>
    <w:rsid w:val="4D6539D6"/>
    <w:rsid w:val="4D666411"/>
    <w:rsid w:val="4D706878"/>
    <w:rsid w:val="4D710F36"/>
    <w:rsid w:val="4D7136D0"/>
    <w:rsid w:val="4D75739D"/>
    <w:rsid w:val="4D777658"/>
    <w:rsid w:val="4D793B29"/>
    <w:rsid w:val="4D7C0666"/>
    <w:rsid w:val="4D7C1EEF"/>
    <w:rsid w:val="4D8622A8"/>
    <w:rsid w:val="4D88777C"/>
    <w:rsid w:val="4D8C5D3C"/>
    <w:rsid w:val="4D8D7477"/>
    <w:rsid w:val="4D8F21B1"/>
    <w:rsid w:val="4D94498D"/>
    <w:rsid w:val="4D955A14"/>
    <w:rsid w:val="4D995944"/>
    <w:rsid w:val="4D9A360E"/>
    <w:rsid w:val="4D9C0D32"/>
    <w:rsid w:val="4DA16EA4"/>
    <w:rsid w:val="4DAB4343"/>
    <w:rsid w:val="4DAC6AB8"/>
    <w:rsid w:val="4DAF60B8"/>
    <w:rsid w:val="4DB2318B"/>
    <w:rsid w:val="4DB35D09"/>
    <w:rsid w:val="4DB60AA0"/>
    <w:rsid w:val="4DB83358"/>
    <w:rsid w:val="4DB87046"/>
    <w:rsid w:val="4DBF3E74"/>
    <w:rsid w:val="4DC14F5C"/>
    <w:rsid w:val="4DC27DD7"/>
    <w:rsid w:val="4DC30C74"/>
    <w:rsid w:val="4DC51E4A"/>
    <w:rsid w:val="4DC64966"/>
    <w:rsid w:val="4DC87603"/>
    <w:rsid w:val="4DCD316E"/>
    <w:rsid w:val="4DD6635C"/>
    <w:rsid w:val="4DDA0D73"/>
    <w:rsid w:val="4DDD0F24"/>
    <w:rsid w:val="4DDE461D"/>
    <w:rsid w:val="4DDF6F20"/>
    <w:rsid w:val="4DE06EC4"/>
    <w:rsid w:val="4DE16A6C"/>
    <w:rsid w:val="4DE2646B"/>
    <w:rsid w:val="4DE54FCC"/>
    <w:rsid w:val="4DE572CD"/>
    <w:rsid w:val="4DE80EC1"/>
    <w:rsid w:val="4DEA1F95"/>
    <w:rsid w:val="4DEA49CE"/>
    <w:rsid w:val="4DF042FD"/>
    <w:rsid w:val="4DF10704"/>
    <w:rsid w:val="4DF260FB"/>
    <w:rsid w:val="4DF970DE"/>
    <w:rsid w:val="4DFD26BA"/>
    <w:rsid w:val="4DFD4426"/>
    <w:rsid w:val="4DFF4284"/>
    <w:rsid w:val="4E031ABE"/>
    <w:rsid w:val="4E0A0EC5"/>
    <w:rsid w:val="4E0B2E81"/>
    <w:rsid w:val="4E0D3AE4"/>
    <w:rsid w:val="4E11304D"/>
    <w:rsid w:val="4E1414DC"/>
    <w:rsid w:val="4E175F1C"/>
    <w:rsid w:val="4E1A3C23"/>
    <w:rsid w:val="4E1B0324"/>
    <w:rsid w:val="4E1C30E7"/>
    <w:rsid w:val="4E236E22"/>
    <w:rsid w:val="4E297BE6"/>
    <w:rsid w:val="4E2E24C7"/>
    <w:rsid w:val="4E371AD2"/>
    <w:rsid w:val="4E3F7EDD"/>
    <w:rsid w:val="4E485313"/>
    <w:rsid w:val="4E4964B8"/>
    <w:rsid w:val="4E530A46"/>
    <w:rsid w:val="4E561F0A"/>
    <w:rsid w:val="4E5713A7"/>
    <w:rsid w:val="4E5C0FA1"/>
    <w:rsid w:val="4E5C2B0A"/>
    <w:rsid w:val="4E610C43"/>
    <w:rsid w:val="4E6201DD"/>
    <w:rsid w:val="4E633A4A"/>
    <w:rsid w:val="4E681FEE"/>
    <w:rsid w:val="4E68377B"/>
    <w:rsid w:val="4E6C635A"/>
    <w:rsid w:val="4E6F60E1"/>
    <w:rsid w:val="4E6F7089"/>
    <w:rsid w:val="4E704541"/>
    <w:rsid w:val="4E720761"/>
    <w:rsid w:val="4E726660"/>
    <w:rsid w:val="4E732FF8"/>
    <w:rsid w:val="4E736604"/>
    <w:rsid w:val="4E7869D4"/>
    <w:rsid w:val="4E7A152B"/>
    <w:rsid w:val="4E7F3148"/>
    <w:rsid w:val="4E800CA2"/>
    <w:rsid w:val="4E8064C8"/>
    <w:rsid w:val="4E81789C"/>
    <w:rsid w:val="4E823EB8"/>
    <w:rsid w:val="4E824CD9"/>
    <w:rsid w:val="4E840EA3"/>
    <w:rsid w:val="4E865500"/>
    <w:rsid w:val="4E8952C3"/>
    <w:rsid w:val="4E8D1A55"/>
    <w:rsid w:val="4E903D89"/>
    <w:rsid w:val="4E905D63"/>
    <w:rsid w:val="4E910D50"/>
    <w:rsid w:val="4E93112E"/>
    <w:rsid w:val="4E952CEE"/>
    <w:rsid w:val="4E9A23B9"/>
    <w:rsid w:val="4E9A44E2"/>
    <w:rsid w:val="4E9D39AC"/>
    <w:rsid w:val="4EA14BAD"/>
    <w:rsid w:val="4EA218DD"/>
    <w:rsid w:val="4EA23F34"/>
    <w:rsid w:val="4EA25256"/>
    <w:rsid w:val="4EA42589"/>
    <w:rsid w:val="4EA50E2B"/>
    <w:rsid w:val="4EA552F9"/>
    <w:rsid w:val="4EA707DE"/>
    <w:rsid w:val="4EA94A8D"/>
    <w:rsid w:val="4EB14AB9"/>
    <w:rsid w:val="4EB310DE"/>
    <w:rsid w:val="4EB3469C"/>
    <w:rsid w:val="4EB34F98"/>
    <w:rsid w:val="4EB767EE"/>
    <w:rsid w:val="4EB93833"/>
    <w:rsid w:val="4EBB713E"/>
    <w:rsid w:val="4EBE3E79"/>
    <w:rsid w:val="4EC903F7"/>
    <w:rsid w:val="4ECC6B1E"/>
    <w:rsid w:val="4ED01089"/>
    <w:rsid w:val="4EDF67E6"/>
    <w:rsid w:val="4EE30881"/>
    <w:rsid w:val="4EE3734B"/>
    <w:rsid w:val="4EE376A5"/>
    <w:rsid w:val="4EE44B3F"/>
    <w:rsid w:val="4EE72EDF"/>
    <w:rsid w:val="4EEA72FF"/>
    <w:rsid w:val="4EED143F"/>
    <w:rsid w:val="4EEF1740"/>
    <w:rsid w:val="4EEF30B4"/>
    <w:rsid w:val="4EF24608"/>
    <w:rsid w:val="4EF676C6"/>
    <w:rsid w:val="4EFF18B3"/>
    <w:rsid w:val="4F00170D"/>
    <w:rsid w:val="4F02524D"/>
    <w:rsid w:val="4F0535CC"/>
    <w:rsid w:val="4F1214B6"/>
    <w:rsid w:val="4F121F8D"/>
    <w:rsid w:val="4F13335D"/>
    <w:rsid w:val="4F14756C"/>
    <w:rsid w:val="4F191ECA"/>
    <w:rsid w:val="4F1D3E10"/>
    <w:rsid w:val="4F1F2AA0"/>
    <w:rsid w:val="4F272EA6"/>
    <w:rsid w:val="4F2F3435"/>
    <w:rsid w:val="4F30736D"/>
    <w:rsid w:val="4F37332E"/>
    <w:rsid w:val="4F38756C"/>
    <w:rsid w:val="4F3A3DEF"/>
    <w:rsid w:val="4F3D45D6"/>
    <w:rsid w:val="4F3E774D"/>
    <w:rsid w:val="4F40113E"/>
    <w:rsid w:val="4F4837FA"/>
    <w:rsid w:val="4F4B212F"/>
    <w:rsid w:val="4F507486"/>
    <w:rsid w:val="4F583DEA"/>
    <w:rsid w:val="4F595859"/>
    <w:rsid w:val="4F5A44F0"/>
    <w:rsid w:val="4F5B446C"/>
    <w:rsid w:val="4F5C6CFA"/>
    <w:rsid w:val="4F5E50D0"/>
    <w:rsid w:val="4F60151A"/>
    <w:rsid w:val="4F692916"/>
    <w:rsid w:val="4F6A2EC7"/>
    <w:rsid w:val="4F6F687F"/>
    <w:rsid w:val="4F761645"/>
    <w:rsid w:val="4F7A72DA"/>
    <w:rsid w:val="4F7F29DD"/>
    <w:rsid w:val="4F801ABD"/>
    <w:rsid w:val="4F83194A"/>
    <w:rsid w:val="4F8863B1"/>
    <w:rsid w:val="4F8D2872"/>
    <w:rsid w:val="4F8D7EB2"/>
    <w:rsid w:val="4F981174"/>
    <w:rsid w:val="4F981CB5"/>
    <w:rsid w:val="4F984AB8"/>
    <w:rsid w:val="4F9A0117"/>
    <w:rsid w:val="4FA55E8F"/>
    <w:rsid w:val="4FB02ACD"/>
    <w:rsid w:val="4FBF65A5"/>
    <w:rsid w:val="4FBF667E"/>
    <w:rsid w:val="4FC01DDC"/>
    <w:rsid w:val="4FC319E0"/>
    <w:rsid w:val="4FC43C82"/>
    <w:rsid w:val="4FC57AD3"/>
    <w:rsid w:val="4FC666E7"/>
    <w:rsid w:val="4FC75AA4"/>
    <w:rsid w:val="4FCB0938"/>
    <w:rsid w:val="4FD1539F"/>
    <w:rsid w:val="4FD45242"/>
    <w:rsid w:val="4FD649FC"/>
    <w:rsid w:val="4FDF2EF9"/>
    <w:rsid w:val="4FE0750D"/>
    <w:rsid w:val="4FE12635"/>
    <w:rsid w:val="4FF021C9"/>
    <w:rsid w:val="4FF718F7"/>
    <w:rsid w:val="5002603B"/>
    <w:rsid w:val="500372DE"/>
    <w:rsid w:val="5009018D"/>
    <w:rsid w:val="500F7F95"/>
    <w:rsid w:val="50131863"/>
    <w:rsid w:val="5014058A"/>
    <w:rsid w:val="501761C5"/>
    <w:rsid w:val="501E22C2"/>
    <w:rsid w:val="501E73D8"/>
    <w:rsid w:val="501F3FEB"/>
    <w:rsid w:val="50200B28"/>
    <w:rsid w:val="50242122"/>
    <w:rsid w:val="50250BAA"/>
    <w:rsid w:val="502A1086"/>
    <w:rsid w:val="502B235F"/>
    <w:rsid w:val="502E1084"/>
    <w:rsid w:val="50310B70"/>
    <w:rsid w:val="503568A6"/>
    <w:rsid w:val="50367C82"/>
    <w:rsid w:val="5045189B"/>
    <w:rsid w:val="50502662"/>
    <w:rsid w:val="5050707D"/>
    <w:rsid w:val="50585605"/>
    <w:rsid w:val="50615748"/>
    <w:rsid w:val="50665716"/>
    <w:rsid w:val="507237AE"/>
    <w:rsid w:val="50760DB4"/>
    <w:rsid w:val="50763D44"/>
    <w:rsid w:val="507A72D3"/>
    <w:rsid w:val="507D5933"/>
    <w:rsid w:val="50861747"/>
    <w:rsid w:val="50904F1B"/>
    <w:rsid w:val="509A3E4F"/>
    <w:rsid w:val="509B1B57"/>
    <w:rsid w:val="509C16A6"/>
    <w:rsid w:val="509E21F5"/>
    <w:rsid w:val="50A21BBF"/>
    <w:rsid w:val="50A6618C"/>
    <w:rsid w:val="50AC74C2"/>
    <w:rsid w:val="50B209FE"/>
    <w:rsid w:val="50B25233"/>
    <w:rsid w:val="50B5321C"/>
    <w:rsid w:val="50BF4189"/>
    <w:rsid w:val="50C22073"/>
    <w:rsid w:val="50C26730"/>
    <w:rsid w:val="50C303F3"/>
    <w:rsid w:val="50C3364A"/>
    <w:rsid w:val="50C43644"/>
    <w:rsid w:val="50C95AA9"/>
    <w:rsid w:val="50CB599F"/>
    <w:rsid w:val="50CB681D"/>
    <w:rsid w:val="50CF1C06"/>
    <w:rsid w:val="50CF6203"/>
    <w:rsid w:val="50D10423"/>
    <w:rsid w:val="50D37B78"/>
    <w:rsid w:val="50DE26A7"/>
    <w:rsid w:val="50DF150F"/>
    <w:rsid w:val="50E1332B"/>
    <w:rsid w:val="50EE6781"/>
    <w:rsid w:val="50F27114"/>
    <w:rsid w:val="50F439F4"/>
    <w:rsid w:val="50F854CC"/>
    <w:rsid w:val="50FC49A9"/>
    <w:rsid w:val="50FE2B77"/>
    <w:rsid w:val="51001101"/>
    <w:rsid w:val="510337D8"/>
    <w:rsid w:val="510516A0"/>
    <w:rsid w:val="51093DA5"/>
    <w:rsid w:val="51122866"/>
    <w:rsid w:val="51125DB6"/>
    <w:rsid w:val="511277FA"/>
    <w:rsid w:val="5119434D"/>
    <w:rsid w:val="511A7594"/>
    <w:rsid w:val="511F7195"/>
    <w:rsid w:val="51237DAC"/>
    <w:rsid w:val="51293569"/>
    <w:rsid w:val="512A0756"/>
    <w:rsid w:val="51305FB0"/>
    <w:rsid w:val="51307902"/>
    <w:rsid w:val="5132473C"/>
    <w:rsid w:val="513845D4"/>
    <w:rsid w:val="51455DA5"/>
    <w:rsid w:val="51482B09"/>
    <w:rsid w:val="514923F6"/>
    <w:rsid w:val="514B24B0"/>
    <w:rsid w:val="514E2834"/>
    <w:rsid w:val="515464A0"/>
    <w:rsid w:val="515B0207"/>
    <w:rsid w:val="515E368F"/>
    <w:rsid w:val="51644332"/>
    <w:rsid w:val="51734682"/>
    <w:rsid w:val="51794262"/>
    <w:rsid w:val="51797235"/>
    <w:rsid w:val="517C15D0"/>
    <w:rsid w:val="51805CF0"/>
    <w:rsid w:val="51880468"/>
    <w:rsid w:val="518A4594"/>
    <w:rsid w:val="518F72AA"/>
    <w:rsid w:val="51924A14"/>
    <w:rsid w:val="51972612"/>
    <w:rsid w:val="51975EBC"/>
    <w:rsid w:val="51982B04"/>
    <w:rsid w:val="519E5C6F"/>
    <w:rsid w:val="51A130D4"/>
    <w:rsid w:val="51A640A0"/>
    <w:rsid w:val="51A67157"/>
    <w:rsid w:val="51AB75CF"/>
    <w:rsid w:val="51B168D5"/>
    <w:rsid w:val="51B243DE"/>
    <w:rsid w:val="51B248BC"/>
    <w:rsid w:val="51BE1F58"/>
    <w:rsid w:val="51C22CA0"/>
    <w:rsid w:val="51CA4842"/>
    <w:rsid w:val="51CE4B3D"/>
    <w:rsid w:val="51CE7DA6"/>
    <w:rsid w:val="51CF0956"/>
    <w:rsid w:val="51D07B8D"/>
    <w:rsid w:val="51D302D6"/>
    <w:rsid w:val="51D305B3"/>
    <w:rsid w:val="51D369F4"/>
    <w:rsid w:val="51D43D9D"/>
    <w:rsid w:val="51D95458"/>
    <w:rsid w:val="51E136D6"/>
    <w:rsid w:val="51EA18A2"/>
    <w:rsid w:val="51ED01AC"/>
    <w:rsid w:val="51F277B2"/>
    <w:rsid w:val="51F813D3"/>
    <w:rsid w:val="51FB294F"/>
    <w:rsid w:val="51FC5BA5"/>
    <w:rsid w:val="51FF6F63"/>
    <w:rsid w:val="5202170E"/>
    <w:rsid w:val="52042CA3"/>
    <w:rsid w:val="52047232"/>
    <w:rsid w:val="52051AC7"/>
    <w:rsid w:val="520C2AC3"/>
    <w:rsid w:val="52121DBC"/>
    <w:rsid w:val="52150B74"/>
    <w:rsid w:val="521B2139"/>
    <w:rsid w:val="521B2DFF"/>
    <w:rsid w:val="522806BF"/>
    <w:rsid w:val="52291D80"/>
    <w:rsid w:val="522F14C1"/>
    <w:rsid w:val="523654FB"/>
    <w:rsid w:val="523D3B5E"/>
    <w:rsid w:val="523D3D82"/>
    <w:rsid w:val="523F19D4"/>
    <w:rsid w:val="52482449"/>
    <w:rsid w:val="52484772"/>
    <w:rsid w:val="52520567"/>
    <w:rsid w:val="52641ED8"/>
    <w:rsid w:val="5264510B"/>
    <w:rsid w:val="52645F3F"/>
    <w:rsid w:val="52672976"/>
    <w:rsid w:val="526914B6"/>
    <w:rsid w:val="526B6951"/>
    <w:rsid w:val="526D6CC6"/>
    <w:rsid w:val="526F7E81"/>
    <w:rsid w:val="527440CA"/>
    <w:rsid w:val="52745BCC"/>
    <w:rsid w:val="527634CC"/>
    <w:rsid w:val="52791B86"/>
    <w:rsid w:val="527D7824"/>
    <w:rsid w:val="528146EF"/>
    <w:rsid w:val="5285262D"/>
    <w:rsid w:val="528A125C"/>
    <w:rsid w:val="529D3920"/>
    <w:rsid w:val="529D5239"/>
    <w:rsid w:val="529F1D3F"/>
    <w:rsid w:val="52A01984"/>
    <w:rsid w:val="52A309C5"/>
    <w:rsid w:val="52A44245"/>
    <w:rsid w:val="52A54831"/>
    <w:rsid w:val="52A6208E"/>
    <w:rsid w:val="52A874EC"/>
    <w:rsid w:val="52AA5948"/>
    <w:rsid w:val="52AE1709"/>
    <w:rsid w:val="52B017D7"/>
    <w:rsid w:val="52B16AFA"/>
    <w:rsid w:val="52B1753B"/>
    <w:rsid w:val="52C610C2"/>
    <w:rsid w:val="52C85AA1"/>
    <w:rsid w:val="52C85B80"/>
    <w:rsid w:val="52CB6F7E"/>
    <w:rsid w:val="52CC5E2D"/>
    <w:rsid w:val="52CD6F8D"/>
    <w:rsid w:val="52D108E9"/>
    <w:rsid w:val="52D544C7"/>
    <w:rsid w:val="52D8175A"/>
    <w:rsid w:val="52DA073A"/>
    <w:rsid w:val="52DB590D"/>
    <w:rsid w:val="52DD48FE"/>
    <w:rsid w:val="52DD668B"/>
    <w:rsid w:val="52DF693B"/>
    <w:rsid w:val="52E136E1"/>
    <w:rsid w:val="52EC6285"/>
    <w:rsid w:val="52EF4B4F"/>
    <w:rsid w:val="52F22F40"/>
    <w:rsid w:val="52F44AD9"/>
    <w:rsid w:val="52F56B3B"/>
    <w:rsid w:val="52F87FB2"/>
    <w:rsid w:val="52FA3BFE"/>
    <w:rsid w:val="52FB028E"/>
    <w:rsid w:val="52FF42BA"/>
    <w:rsid w:val="53022AB7"/>
    <w:rsid w:val="53027BD6"/>
    <w:rsid w:val="5304475D"/>
    <w:rsid w:val="530D72F6"/>
    <w:rsid w:val="530F363F"/>
    <w:rsid w:val="53154723"/>
    <w:rsid w:val="531A4310"/>
    <w:rsid w:val="531A787A"/>
    <w:rsid w:val="531B1DFE"/>
    <w:rsid w:val="531D737D"/>
    <w:rsid w:val="531F3833"/>
    <w:rsid w:val="53293427"/>
    <w:rsid w:val="532F790E"/>
    <w:rsid w:val="533749FD"/>
    <w:rsid w:val="53392305"/>
    <w:rsid w:val="534058EA"/>
    <w:rsid w:val="53422074"/>
    <w:rsid w:val="53451B46"/>
    <w:rsid w:val="53480895"/>
    <w:rsid w:val="53484B9B"/>
    <w:rsid w:val="53520346"/>
    <w:rsid w:val="535255CB"/>
    <w:rsid w:val="53564FEF"/>
    <w:rsid w:val="5357559A"/>
    <w:rsid w:val="535B44B0"/>
    <w:rsid w:val="535D6ECA"/>
    <w:rsid w:val="535E195A"/>
    <w:rsid w:val="535F17B7"/>
    <w:rsid w:val="536110D2"/>
    <w:rsid w:val="536120DC"/>
    <w:rsid w:val="53614163"/>
    <w:rsid w:val="53695A7E"/>
    <w:rsid w:val="536A7C8B"/>
    <w:rsid w:val="536B00C8"/>
    <w:rsid w:val="537060C1"/>
    <w:rsid w:val="53731D22"/>
    <w:rsid w:val="53737EAF"/>
    <w:rsid w:val="5374715F"/>
    <w:rsid w:val="5379571C"/>
    <w:rsid w:val="537D4D33"/>
    <w:rsid w:val="537E1EB7"/>
    <w:rsid w:val="537F45F2"/>
    <w:rsid w:val="53844206"/>
    <w:rsid w:val="538612B4"/>
    <w:rsid w:val="538627C5"/>
    <w:rsid w:val="5387669B"/>
    <w:rsid w:val="5388204F"/>
    <w:rsid w:val="53891F93"/>
    <w:rsid w:val="538F0AE5"/>
    <w:rsid w:val="53902C6E"/>
    <w:rsid w:val="5391728C"/>
    <w:rsid w:val="539228EA"/>
    <w:rsid w:val="53943FF1"/>
    <w:rsid w:val="539A1459"/>
    <w:rsid w:val="539C7DB6"/>
    <w:rsid w:val="539F3474"/>
    <w:rsid w:val="53A06142"/>
    <w:rsid w:val="53A25F32"/>
    <w:rsid w:val="53A663B7"/>
    <w:rsid w:val="53A8609D"/>
    <w:rsid w:val="53B104E6"/>
    <w:rsid w:val="53B43B16"/>
    <w:rsid w:val="53B56B96"/>
    <w:rsid w:val="53BB1B7D"/>
    <w:rsid w:val="53BB4CF8"/>
    <w:rsid w:val="53BF1C05"/>
    <w:rsid w:val="53BF66B2"/>
    <w:rsid w:val="53C04B3E"/>
    <w:rsid w:val="53C36E0B"/>
    <w:rsid w:val="53C60A37"/>
    <w:rsid w:val="53C710E0"/>
    <w:rsid w:val="53D0420E"/>
    <w:rsid w:val="53D70B8C"/>
    <w:rsid w:val="53DA777F"/>
    <w:rsid w:val="53DB27A3"/>
    <w:rsid w:val="53E315F6"/>
    <w:rsid w:val="53E543EB"/>
    <w:rsid w:val="53E7220C"/>
    <w:rsid w:val="53F21C1E"/>
    <w:rsid w:val="53F33F95"/>
    <w:rsid w:val="53F52728"/>
    <w:rsid w:val="53FD1F91"/>
    <w:rsid w:val="5408069C"/>
    <w:rsid w:val="5410374D"/>
    <w:rsid w:val="541302F3"/>
    <w:rsid w:val="54157AAA"/>
    <w:rsid w:val="54173B85"/>
    <w:rsid w:val="54174D6F"/>
    <w:rsid w:val="541D5264"/>
    <w:rsid w:val="541F4C00"/>
    <w:rsid w:val="541F5878"/>
    <w:rsid w:val="54217D86"/>
    <w:rsid w:val="54231162"/>
    <w:rsid w:val="5425552E"/>
    <w:rsid w:val="54291607"/>
    <w:rsid w:val="542940A1"/>
    <w:rsid w:val="5431284E"/>
    <w:rsid w:val="543516C1"/>
    <w:rsid w:val="543538CA"/>
    <w:rsid w:val="543D5B3E"/>
    <w:rsid w:val="543E6D31"/>
    <w:rsid w:val="543F10B5"/>
    <w:rsid w:val="54415CA0"/>
    <w:rsid w:val="544E36E7"/>
    <w:rsid w:val="544E3DF4"/>
    <w:rsid w:val="544F1FCF"/>
    <w:rsid w:val="5455384F"/>
    <w:rsid w:val="54566DFF"/>
    <w:rsid w:val="545A2A76"/>
    <w:rsid w:val="545B6D7E"/>
    <w:rsid w:val="545F7E92"/>
    <w:rsid w:val="54685C0F"/>
    <w:rsid w:val="54691377"/>
    <w:rsid w:val="547738BA"/>
    <w:rsid w:val="547751A9"/>
    <w:rsid w:val="547B066D"/>
    <w:rsid w:val="547E03B5"/>
    <w:rsid w:val="54833C69"/>
    <w:rsid w:val="548427E7"/>
    <w:rsid w:val="5484334F"/>
    <w:rsid w:val="54843C1D"/>
    <w:rsid w:val="54894425"/>
    <w:rsid w:val="548A55C1"/>
    <w:rsid w:val="548E31E4"/>
    <w:rsid w:val="54906164"/>
    <w:rsid w:val="54A755E0"/>
    <w:rsid w:val="54A944C2"/>
    <w:rsid w:val="54AB3766"/>
    <w:rsid w:val="54AD7F7E"/>
    <w:rsid w:val="54AF1E87"/>
    <w:rsid w:val="54B2314D"/>
    <w:rsid w:val="54B418DF"/>
    <w:rsid w:val="54B54808"/>
    <w:rsid w:val="54B6229E"/>
    <w:rsid w:val="54BD2382"/>
    <w:rsid w:val="54CB6F57"/>
    <w:rsid w:val="54CD4CEC"/>
    <w:rsid w:val="54CD7170"/>
    <w:rsid w:val="54D12206"/>
    <w:rsid w:val="54D55361"/>
    <w:rsid w:val="54D73AD1"/>
    <w:rsid w:val="54D820E2"/>
    <w:rsid w:val="54DF793D"/>
    <w:rsid w:val="54F12852"/>
    <w:rsid w:val="54F928D8"/>
    <w:rsid w:val="54FA24AF"/>
    <w:rsid w:val="54FC5A61"/>
    <w:rsid w:val="54FC60F7"/>
    <w:rsid w:val="54FD02FC"/>
    <w:rsid w:val="55086149"/>
    <w:rsid w:val="55095569"/>
    <w:rsid w:val="550A16BF"/>
    <w:rsid w:val="550D69D3"/>
    <w:rsid w:val="551245F1"/>
    <w:rsid w:val="5516626A"/>
    <w:rsid w:val="5517646D"/>
    <w:rsid w:val="55181022"/>
    <w:rsid w:val="551F51FE"/>
    <w:rsid w:val="551F721C"/>
    <w:rsid w:val="552454D7"/>
    <w:rsid w:val="55293C0C"/>
    <w:rsid w:val="552A4200"/>
    <w:rsid w:val="552B01E7"/>
    <w:rsid w:val="552B3C8A"/>
    <w:rsid w:val="552C4107"/>
    <w:rsid w:val="552C70F7"/>
    <w:rsid w:val="55302047"/>
    <w:rsid w:val="55313A60"/>
    <w:rsid w:val="5536248C"/>
    <w:rsid w:val="553A1661"/>
    <w:rsid w:val="553B2998"/>
    <w:rsid w:val="553C4EDF"/>
    <w:rsid w:val="553D406B"/>
    <w:rsid w:val="553E63BB"/>
    <w:rsid w:val="55461BEA"/>
    <w:rsid w:val="55475413"/>
    <w:rsid w:val="55487B63"/>
    <w:rsid w:val="554F5693"/>
    <w:rsid w:val="5550184B"/>
    <w:rsid w:val="555423DB"/>
    <w:rsid w:val="555427A8"/>
    <w:rsid w:val="55556A6D"/>
    <w:rsid w:val="55567184"/>
    <w:rsid w:val="55640D6F"/>
    <w:rsid w:val="55657517"/>
    <w:rsid w:val="557006F9"/>
    <w:rsid w:val="55704991"/>
    <w:rsid w:val="5573381E"/>
    <w:rsid w:val="55757BBD"/>
    <w:rsid w:val="557A135B"/>
    <w:rsid w:val="557B7297"/>
    <w:rsid w:val="557E072E"/>
    <w:rsid w:val="558145B1"/>
    <w:rsid w:val="55817A97"/>
    <w:rsid w:val="558B6463"/>
    <w:rsid w:val="558C25D8"/>
    <w:rsid w:val="559151B0"/>
    <w:rsid w:val="55955BC2"/>
    <w:rsid w:val="55963B01"/>
    <w:rsid w:val="559761C5"/>
    <w:rsid w:val="559917B7"/>
    <w:rsid w:val="559A3297"/>
    <w:rsid w:val="559B296B"/>
    <w:rsid w:val="55A0224D"/>
    <w:rsid w:val="55AD7C42"/>
    <w:rsid w:val="55AE5FA2"/>
    <w:rsid w:val="55B20441"/>
    <w:rsid w:val="55B368F0"/>
    <w:rsid w:val="55B859D3"/>
    <w:rsid w:val="55C43FDE"/>
    <w:rsid w:val="55C51087"/>
    <w:rsid w:val="55C83DE5"/>
    <w:rsid w:val="55C84B50"/>
    <w:rsid w:val="55C910EC"/>
    <w:rsid w:val="55CA2F09"/>
    <w:rsid w:val="55CE52C8"/>
    <w:rsid w:val="55D411EF"/>
    <w:rsid w:val="55D874A3"/>
    <w:rsid w:val="55E558F3"/>
    <w:rsid w:val="55E622BD"/>
    <w:rsid w:val="55E6262B"/>
    <w:rsid w:val="55EA66EF"/>
    <w:rsid w:val="55F377EE"/>
    <w:rsid w:val="56016F83"/>
    <w:rsid w:val="56043A03"/>
    <w:rsid w:val="56063796"/>
    <w:rsid w:val="560B2122"/>
    <w:rsid w:val="56114F3A"/>
    <w:rsid w:val="56157636"/>
    <w:rsid w:val="561613F1"/>
    <w:rsid w:val="561A1246"/>
    <w:rsid w:val="561B359C"/>
    <w:rsid w:val="56221D7E"/>
    <w:rsid w:val="56253944"/>
    <w:rsid w:val="5627510C"/>
    <w:rsid w:val="562C6C61"/>
    <w:rsid w:val="562C756B"/>
    <w:rsid w:val="562D13B2"/>
    <w:rsid w:val="56317460"/>
    <w:rsid w:val="563835B6"/>
    <w:rsid w:val="56406291"/>
    <w:rsid w:val="564330B2"/>
    <w:rsid w:val="56442D71"/>
    <w:rsid w:val="56454738"/>
    <w:rsid w:val="564766DC"/>
    <w:rsid w:val="56541141"/>
    <w:rsid w:val="5658038F"/>
    <w:rsid w:val="565D0CDA"/>
    <w:rsid w:val="5661700C"/>
    <w:rsid w:val="56635753"/>
    <w:rsid w:val="566754F9"/>
    <w:rsid w:val="5668675E"/>
    <w:rsid w:val="567F3172"/>
    <w:rsid w:val="56830894"/>
    <w:rsid w:val="568531AD"/>
    <w:rsid w:val="56854A48"/>
    <w:rsid w:val="568932E6"/>
    <w:rsid w:val="568E7F1F"/>
    <w:rsid w:val="56923B9A"/>
    <w:rsid w:val="56926BD1"/>
    <w:rsid w:val="569433A7"/>
    <w:rsid w:val="56967505"/>
    <w:rsid w:val="569975B6"/>
    <w:rsid w:val="569C26FB"/>
    <w:rsid w:val="56A01A6D"/>
    <w:rsid w:val="56A23E56"/>
    <w:rsid w:val="56A66620"/>
    <w:rsid w:val="56AB7F68"/>
    <w:rsid w:val="56AE6C09"/>
    <w:rsid w:val="56AF7539"/>
    <w:rsid w:val="56AF7A07"/>
    <w:rsid w:val="56B03A9C"/>
    <w:rsid w:val="56B428C8"/>
    <w:rsid w:val="56BA4896"/>
    <w:rsid w:val="56C462D2"/>
    <w:rsid w:val="56C7101A"/>
    <w:rsid w:val="56CA73F3"/>
    <w:rsid w:val="56CB28FF"/>
    <w:rsid w:val="56CC0BAD"/>
    <w:rsid w:val="56CE6495"/>
    <w:rsid w:val="56D14BC3"/>
    <w:rsid w:val="56D1506E"/>
    <w:rsid w:val="56D20C0F"/>
    <w:rsid w:val="56D55DA6"/>
    <w:rsid w:val="56D66653"/>
    <w:rsid w:val="56DB0334"/>
    <w:rsid w:val="56DC78C7"/>
    <w:rsid w:val="56DE7098"/>
    <w:rsid w:val="56E16D47"/>
    <w:rsid w:val="56E974E0"/>
    <w:rsid w:val="56EA19A7"/>
    <w:rsid w:val="56EB4FC9"/>
    <w:rsid w:val="56EE4142"/>
    <w:rsid w:val="56EF27D3"/>
    <w:rsid w:val="56FF6C48"/>
    <w:rsid w:val="5700769F"/>
    <w:rsid w:val="57084F75"/>
    <w:rsid w:val="57085A36"/>
    <w:rsid w:val="570E5482"/>
    <w:rsid w:val="57103D78"/>
    <w:rsid w:val="57116003"/>
    <w:rsid w:val="57116676"/>
    <w:rsid w:val="571313DB"/>
    <w:rsid w:val="57141E10"/>
    <w:rsid w:val="57160E5D"/>
    <w:rsid w:val="57187FF9"/>
    <w:rsid w:val="5719279D"/>
    <w:rsid w:val="571F75A2"/>
    <w:rsid w:val="5726292D"/>
    <w:rsid w:val="57294D69"/>
    <w:rsid w:val="57295AE3"/>
    <w:rsid w:val="572A7E4E"/>
    <w:rsid w:val="572B2046"/>
    <w:rsid w:val="57303AE2"/>
    <w:rsid w:val="57324E68"/>
    <w:rsid w:val="57324F1C"/>
    <w:rsid w:val="573F6C3C"/>
    <w:rsid w:val="574366A2"/>
    <w:rsid w:val="574E34B9"/>
    <w:rsid w:val="574E4A46"/>
    <w:rsid w:val="57546D1B"/>
    <w:rsid w:val="57553BEF"/>
    <w:rsid w:val="575A57CC"/>
    <w:rsid w:val="575B2B6F"/>
    <w:rsid w:val="575C61DC"/>
    <w:rsid w:val="575C76C4"/>
    <w:rsid w:val="57601D75"/>
    <w:rsid w:val="5760386D"/>
    <w:rsid w:val="576211B1"/>
    <w:rsid w:val="57697EBA"/>
    <w:rsid w:val="576A4EA7"/>
    <w:rsid w:val="576F040D"/>
    <w:rsid w:val="577643B9"/>
    <w:rsid w:val="57781EF7"/>
    <w:rsid w:val="577B6B29"/>
    <w:rsid w:val="57870635"/>
    <w:rsid w:val="57882C32"/>
    <w:rsid w:val="5791573A"/>
    <w:rsid w:val="57915A86"/>
    <w:rsid w:val="57971BB4"/>
    <w:rsid w:val="579C1BFA"/>
    <w:rsid w:val="579C79EF"/>
    <w:rsid w:val="57A30508"/>
    <w:rsid w:val="57A433D6"/>
    <w:rsid w:val="57A621E0"/>
    <w:rsid w:val="57AB3A8C"/>
    <w:rsid w:val="57B104D8"/>
    <w:rsid w:val="57B12AD9"/>
    <w:rsid w:val="57B57AA7"/>
    <w:rsid w:val="57C024E1"/>
    <w:rsid w:val="57C33CB6"/>
    <w:rsid w:val="57C8722E"/>
    <w:rsid w:val="57D03CCC"/>
    <w:rsid w:val="57D21D17"/>
    <w:rsid w:val="57D30D29"/>
    <w:rsid w:val="57E23129"/>
    <w:rsid w:val="57E27CF3"/>
    <w:rsid w:val="57E47C30"/>
    <w:rsid w:val="57E619F5"/>
    <w:rsid w:val="57E71279"/>
    <w:rsid w:val="57E929DF"/>
    <w:rsid w:val="57E967D1"/>
    <w:rsid w:val="57ED19ED"/>
    <w:rsid w:val="57EF4067"/>
    <w:rsid w:val="57F27A20"/>
    <w:rsid w:val="57F35597"/>
    <w:rsid w:val="57F47D0A"/>
    <w:rsid w:val="57F72216"/>
    <w:rsid w:val="57FA6DC1"/>
    <w:rsid w:val="57FA6F08"/>
    <w:rsid w:val="58014B40"/>
    <w:rsid w:val="58085386"/>
    <w:rsid w:val="58087D06"/>
    <w:rsid w:val="580E3CB6"/>
    <w:rsid w:val="581975CE"/>
    <w:rsid w:val="581A3E70"/>
    <w:rsid w:val="581E4704"/>
    <w:rsid w:val="58227800"/>
    <w:rsid w:val="5825045D"/>
    <w:rsid w:val="58273021"/>
    <w:rsid w:val="58290A46"/>
    <w:rsid w:val="5832288A"/>
    <w:rsid w:val="58345755"/>
    <w:rsid w:val="583945F4"/>
    <w:rsid w:val="58396F2E"/>
    <w:rsid w:val="58493CC0"/>
    <w:rsid w:val="584B1AB6"/>
    <w:rsid w:val="584E25C6"/>
    <w:rsid w:val="58503085"/>
    <w:rsid w:val="58537656"/>
    <w:rsid w:val="58560050"/>
    <w:rsid w:val="58563193"/>
    <w:rsid w:val="58597B63"/>
    <w:rsid w:val="585E4CBA"/>
    <w:rsid w:val="586055EB"/>
    <w:rsid w:val="58696AF4"/>
    <w:rsid w:val="586A7926"/>
    <w:rsid w:val="586B595E"/>
    <w:rsid w:val="586B7BAF"/>
    <w:rsid w:val="58773775"/>
    <w:rsid w:val="587927D8"/>
    <w:rsid w:val="5879562A"/>
    <w:rsid w:val="588076E0"/>
    <w:rsid w:val="58844397"/>
    <w:rsid w:val="58890F77"/>
    <w:rsid w:val="588D2088"/>
    <w:rsid w:val="588E5B2A"/>
    <w:rsid w:val="58930E37"/>
    <w:rsid w:val="589318A8"/>
    <w:rsid w:val="589318F0"/>
    <w:rsid w:val="58972A68"/>
    <w:rsid w:val="589758F9"/>
    <w:rsid w:val="5898025C"/>
    <w:rsid w:val="5898298B"/>
    <w:rsid w:val="58A54DB0"/>
    <w:rsid w:val="58A7588F"/>
    <w:rsid w:val="58A76686"/>
    <w:rsid w:val="58AE72D8"/>
    <w:rsid w:val="58B10DA7"/>
    <w:rsid w:val="58B44B18"/>
    <w:rsid w:val="58B50059"/>
    <w:rsid w:val="58B944E0"/>
    <w:rsid w:val="58BA0C58"/>
    <w:rsid w:val="58BE74F2"/>
    <w:rsid w:val="58C1193D"/>
    <w:rsid w:val="58C45BB6"/>
    <w:rsid w:val="58C57927"/>
    <w:rsid w:val="58C82E62"/>
    <w:rsid w:val="58D166B4"/>
    <w:rsid w:val="58D84B49"/>
    <w:rsid w:val="58E257B2"/>
    <w:rsid w:val="58E5168D"/>
    <w:rsid w:val="58F12E6F"/>
    <w:rsid w:val="59000CD7"/>
    <w:rsid w:val="59020F01"/>
    <w:rsid w:val="59033A39"/>
    <w:rsid w:val="59083052"/>
    <w:rsid w:val="590B3FF2"/>
    <w:rsid w:val="591067E1"/>
    <w:rsid w:val="591659FA"/>
    <w:rsid w:val="591A128E"/>
    <w:rsid w:val="591B32E9"/>
    <w:rsid w:val="591F61CE"/>
    <w:rsid w:val="59204EF3"/>
    <w:rsid w:val="59215D3F"/>
    <w:rsid w:val="592204CF"/>
    <w:rsid w:val="5923084D"/>
    <w:rsid w:val="592656D3"/>
    <w:rsid w:val="592F54E3"/>
    <w:rsid w:val="59336B0C"/>
    <w:rsid w:val="59336E94"/>
    <w:rsid w:val="59345BB4"/>
    <w:rsid w:val="5938032C"/>
    <w:rsid w:val="593D75D2"/>
    <w:rsid w:val="59407363"/>
    <w:rsid w:val="5945019B"/>
    <w:rsid w:val="5947717E"/>
    <w:rsid w:val="594957BA"/>
    <w:rsid w:val="594C72AC"/>
    <w:rsid w:val="594D08AB"/>
    <w:rsid w:val="594F1E93"/>
    <w:rsid w:val="59512345"/>
    <w:rsid w:val="595163E1"/>
    <w:rsid w:val="595413F5"/>
    <w:rsid w:val="5954373C"/>
    <w:rsid w:val="595D2E7C"/>
    <w:rsid w:val="597031AF"/>
    <w:rsid w:val="597158EC"/>
    <w:rsid w:val="5973024F"/>
    <w:rsid w:val="59746005"/>
    <w:rsid w:val="597A1053"/>
    <w:rsid w:val="597A2555"/>
    <w:rsid w:val="597D410C"/>
    <w:rsid w:val="59823B35"/>
    <w:rsid w:val="598930E5"/>
    <w:rsid w:val="598F3FCB"/>
    <w:rsid w:val="59922DBC"/>
    <w:rsid w:val="59963DBE"/>
    <w:rsid w:val="599B571F"/>
    <w:rsid w:val="599F1307"/>
    <w:rsid w:val="599F147F"/>
    <w:rsid w:val="59A60C88"/>
    <w:rsid w:val="59A81960"/>
    <w:rsid w:val="59AB37AB"/>
    <w:rsid w:val="59B63A4A"/>
    <w:rsid w:val="59B77D4F"/>
    <w:rsid w:val="59BC02CF"/>
    <w:rsid w:val="59C77087"/>
    <w:rsid w:val="59C9474A"/>
    <w:rsid w:val="59CB7B0C"/>
    <w:rsid w:val="59CE14B5"/>
    <w:rsid w:val="59D93444"/>
    <w:rsid w:val="59DA5A35"/>
    <w:rsid w:val="59DD7EE0"/>
    <w:rsid w:val="59DE1987"/>
    <w:rsid w:val="59E25B3D"/>
    <w:rsid w:val="59E54BB0"/>
    <w:rsid w:val="59E55B48"/>
    <w:rsid w:val="59E71FF9"/>
    <w:rsid w:val="59E97926"/>
    <w:rsid w:val="59ED59A6"/>
    <w:rsid w:val="59ED7588"/>
    <w:rsid w:val="59F50D72"/>
    <w:rsid w:val="59F51C28"/>
    <w:rsid w:val="59F9685A"/>
    <w:rsid w:val="59FA2DDA"/>
    <w:rsid w:val="5A053465"/>
    <w:rsid w:val="5A0B7002"/>
    <w:rsid w:val="5A0E75AB"/>
    <w:rsid w:val="5A1A26FA"/>
    <w:rsid w:val="5A1C74ED"/>
    <w:rsid w:val="5A2044A5"/>
    <w:rsid w:val="5A21374E"/>
    <w:rsid w:val="5A27735A"/>
    <w:rsid w:val="5A2B0592"/>
    <w:rsid w:val="5A2E6E97"/>
    <w:rsid w:val="5A362682"/>
    <w:rsid w:val="5A363413"/>
    <w:rsid w:val="5A37381C"/>
    <w:rsid w:val="5A38436E"/>
    <w:rsid w:val="5A415CE7"/>
    <w:rsid w:val="5A462C40"/>
    <w:rsid w:val="5A4D2CE9"/>
    <w:rsid w:val="5A507439"/>
    <w:rsid w:val="5A537816"/>
    <w:rsid w:val="5A541B67"/>
    <w:rsid w:val="5A542443"/>
    <w:rsid w:val="5A5A107A"/>
    <w:rsid w:val="5A5C4DEA"/>
    <w:rsid w:val="5A5F02DC"/>
    <w:rsid w:val="5A62578B"/>
    <w:rsid w:val="5A69041A"/>
    <w:rsid w:val="5A6A1F66"/>
    <w:rsid w:val="5A6E4E7F"/>
    <w:rsid w:val="5A7413B5"/>
    <w:rsid w:val="5A747FE2"/>
    <w:rsid w:val="5A796134"/>
    <w:rsid w:val="5A796239"/>
    <w:rsid w:val="5A7F22A2"/>
    <w:rsid w:val="5A7F355A"/>
    <w:rsid w:val="5A803D32"/>
    <w:rsid w:val="5A8A0ADA"/>
    <w:rsid w:val="5A8C4CDC"/>
    <w:rsid w:val="5A8D16AF"/>
    <w:rsid w:val="5A8F73B3"/>
    <w:rsid w:val="5A941281"/>
    <w:rsid w:val="5A942824"/>
    <w:rsid w:val="5A954DDA"/>
    <w:rsid w:val="5A99114D"/>
    <w:rsid w:val="5A9B00EA"/>
    <w:rsid w:val="5A9B183F"/>
    <w:rsid w:val="5AA04B6F"/>
    <w:rsid w:val="5AA67E5A"/>
    <w:rsid w:val="5AA836A8"/>
    <w:rsid w:val="5AAA6B11"/>
    <w:rsid w:val="5AAB1B50"/>
    <w:rsid w:val="5AB16BBA"/>
    <w:rsid w:val="5AB3363E"/>
    <w:rsid w:val="5AB53068"/>
    <w:rsid w:val="5AB80D50"/>
    <w:rsid w:val="5ABA10A9"/>
    <w:rsid w:val="5ABF1CDF"/>
    <w:rsid w:val="5ABF4966"/>
    <w:rsid w:val="5AC00060"/>
    <w:rsid w:val="5AC00753"/>
    <w:rsid w:val="5AC71616"/>
    <w:rsid w:val="5ACA6B65"/>
    <w:rsid w:val="5ACE4FF5"/>
    <w:rsid w:val="5AD103CE"/>
    <w:rsid w:val="5AD4284E"/>
    <w:rsid w:val="5ADA6E3E"/>
    <w:rsid w:val="5ADC2313"/>
    <w:rsid w:val="5ADD22F9"/>
    <w:rsid w:val="5ADE2908"/>
    <w:rsid w:val="5AE43C5E"/>
    <w:rsid w:val="5AE47ED1"/>
    <w:rsid w:val="5AE6753B"/>
    <w:rsid w:val="5AEB474A"/>
    <w:rsid w:val="5AF10F70"/>
    <w:rsid w:val="5AF149D5"/>
    <w:rsid w:val="5AF526DE"/>
    <w:rsid w:val="5AF80652"/>
    <w:rsid w:val="5AF93FCC"/>
    <w:rsid w:val="5AFB5DBB"/>
    <w:rsid w:val="5B042333"/>
    <w:rsid w:val="5B050360"/>
    <w:rsid w:val="5B0536BF"/>
    <w:rsid w:val="5B0B0258"/>
    <w:rsid w:val="5B0B5D94"/>
    <w:rsid w:val="5B0F35A7"/>
    <w:rsid w:val="5B1101B2"/>
    <w:rsid w:val="5B15463B"/>
    <w:rsid w:val="5B16393C"/>
    <w:rsid w:val="5B197302"/>
    <w:rsid w:val="5B1E1383"/>
    <w:rsid w:val="5B1E4DF9"/>
    <w:rsid w:val="5B1E79EF"/>
    <w:rsid w:val="5B222C52"/>
    <w:rsid w:val="5B255F24"/>
    <w:rsid w:val="5B27274F"/>
    <w:rsid w:val="5B305714"/>
    <w:rsid w:val="5B31676F"/>
    <w:rsid w:val="5B316C21"/>
    <w:rsid w:val="5B34011C"/>
    <w:rsid w:val="5B3637EF"/>
    <w:rsid w:val="5B3756F9"/>
    <w:rsid w:val="5B3A5EFD"/>
    <w:rsid w:val="5B4068FB"/>
    <w:rsid w:val="5B436F13"/>
    <w:rsid w:val="5B446DF9"/>
    <w:rsid w:val="5B454F09"/>
    <w:rsid w:val="5B460266"/>
    <w:rsid w:val="5B4662C7"/>
    <w:rsid w:val="5B4A0C76"/>
    <w:rsid w:val="5B4B15C7"/>
    <w:rsid w:val="5B4D7F0B"/>
    <w:rsid w:val="5B516875"/>
    <w:rsid w:val="5B5A7EB2"/>
    <w:rsid w:val="5B5C5293"/>
    <w:rsid w:val="5B5D5604"/>
    <w:rsid w:val="5B634A4E"/>
    <w:rsid w:val="5B675D4E"/>
    <w:rsid w:val="5B682681"/>
    <w:rsid w:val="5B6A1E64"/>
    <w:rsid w:val="5B6A554C"/>
    <w:rsid w:val="5B7217B0"/>
    <w:rsid w:val="5B74795D"/>
    <w:rsid w:val="5B754E1B"/>
    <w:rsid w:val="5B792CF3"/>
    <w:rsid w:val="5B7E782B"/>
    <w:rsid w:val="5B7F4879"/>
    <w:rsid w:val="5B834815"/>
    <w:rsid w:val="5B84558D"/>
    <w:rsid w:val="5B866308"/>
    <w:rsid w:val="5B8B1F2E"/>
    <w:rsid w:val="5B9122FD"/>
    <w:rsid w:val="5B9216E6"/>
    <w:rsid w:val="5B9870AD"/>
    <w:rsid w:val="5B9B5A4D"/>
    <w:rsid w:val="5B9B7DEF"/>
    <w:rsid w:val="5B9F161E"/>
    <w:rsid w:val="5BA27235"/>
    <w:rsid w:val="5BA905F8"/>
    <w:rsid w:val="5BA93FC0"/>
    <w:rsid w:val="5BB208F6"/>
    <w:rsid w:val="5BB2237F"/>
    <w:rsid w:val="5BB36ED4"/>
    <w:rsid w:val="5BB60188"/>
    <w:rsid w:val="5BB73627"/>
    <w:rsid w:val="5BC049CA"/>
    <w:rsid w:val="5BC72DBE"/>
    <w:rsid w:val="5BCB6CD4"/>
    <w:rsid w:val="5BCC706E"/>
    <w:rsid w:val="5BD23390"/>
    <w:rsid w:val="5BD421EA"/>
    <w:rsid w:val="5BD44457"/>
    <w:rsid w:val="5BDA0DF7"/>
    <w:rsid w:val="5BDC2938"/>
    <w:rsid w:val="5BDC2C16"/>
    <w:rsid w:val="5BDC7814"/>
    <w:rsid w:val="5BE11655"/>
    <w:rsid w:val="5BE635E7"/>
    <w:rsid w:val="5BE94D38"/>
    <w:rsid w:val="5BED2D44"/>
    <w:rsid w:val="5BEF4C84"/>
    <w:rsid w:val="5BEF784C"/>
    <w:rsid w:val="5BF063A8"/>
    <w:rsid w:val="5BF07C4D"/>
    <w:rsid w:val="5BF51393"/>
    <w:rsid w:val="5C003393"/>
    <w:rsid w:val="5C023686"/>
    <w:rsid w:val="5C0242E0"/>
    <w:rsid w:val="5C0E25B7"/>
    <w:rsid w:val="5C107291"/>
    <w:rsid w:val="5C1752B4"/>
    <w:rsid w:val="5C1B7CD1"/>
    <w:rsid w:val="5C1C6824"/>
    <w:rsid w:val="5C1D5781"/>
    <w:rsid w:val="5C1F22C7"/>
    <w:rsid w:val="5C202467"/>
    <w:rsid w:val="5C2358B8"/>
    <w:rsid w:val="5C2613A8"/>
    <w:rsid w:val="5C281447"/>
    <w:rsid w:val="5C295473"/>
    <w:rsid w:val="5C2D24E0"/>
    <w:rsid w:val="5C2D4059"/>
    <w:rsid w:val="5C367A3F"/>
    <w:rsid w:val="5C3A38D9"/>
    <w:rsid w:val="5C413B1E"/>
    <w:rsid w:val="5C4631BC"/>
    <w:rsid w:val="5C4A454F"/>
    <w:rsid w:val="5C4B67C1"/>
    <w:rsid w:val="5C4E5A3B"/>
    <w:rsid w:val="5C4F151B"/>
    <w:rsid w:val="5C502BF7"/>
    <w:rsid w:val="5C5051A2"/>
    <w:rsid w:val="5C557DB2"/>
    <w:rsid w:val="5C593548"/>
    <w:rsid w:val="5C594EE1"/>
    <w:rsid w:val="5C595552"/>
    <w:rsid w:val="5C5A4C32"/>
    <w:rsid w:val="5C604195"/>
    <w:rsid w:val="5C605CA3"/>
    <w:rsid w:val="5C6429B9"/>
    <w:rsid w:val="5C6747F1"/>
    <w:rsid w:val="5C6B1305"/>
    <w:rsid w:val="5C6B5B4A"/>
    <w:rsid w:val="5C6E3F72"/>
    <w:rsid w:val="5C6F5BD8"/>
    <w:rsid w:val="5C711A44"/>
    <w:rsid w:val="5C7153AB"/>
    <w:rsid w:val="5C7362EB"/>
    <w:rsid w:val="5C741EB6"/>
    <w:rsid w:val="5C762C71"/>
    <w:rsid w:val="5C792DE9"/>
    <w:rsid w:val="5C7940A2"/>
    <w:rsid w:val="5C7A103A"/>
    <w:rsid w:val="5C7C2C44"/>
    <w:rsid w:val="5C7C3ABE"/>
    <w:rsid w:val="5C7D2DA2"/>
    <w:rsid w:val="5C8453BA"/>
    <w:rsid w:val="5C8C0228"/>
    <w:rsid w:val="5C90611D"/>
    <w:rsid w:val="5C990B54"/>
    <w:rsid w:val="5C9A633B"/>
    <w:rsid w:val="5C9F4D64"/>
    <w:rsid w:val="5CA2430D"/>
    <w:rsid w:val="5CA50B1E"/>
    <w:rsid w:val="5CAA2D3F"/>
    <w:rsid w:val="5CAE3F20"/>
    <w:rsid w:val="5CB13D68"/>
    <w:rsid w:val="5CB43E55"/>
    <w:rsid w:val="5CB73ABD"/>
    <w:rsid w:val="5CBD4928"/>
    <w:rsid w:val="5CBE4C49"/>
    <w:rsid w:val="5CC21C64"/>
    <w:rsid w:val="5CC86D1A"/>
    <w:rsid w:val="5CC92EE4"/>
    <w:rsid w:val="5CD21D2C"/>
    <w:rsid w:val="5CD65DBA"/>
    <w:rsid w:val="5CD93C54"/>
    <w:rsid w:val="5CDB25C5"/>
    <w:rsid w:val="5CDB2C65"/>
    <w:rsid w:val="5CDE18BA"/>
    <w:rsid w:val="5CE3413D"/>
    <w:rsid w:val="5CE56784"/>
    <w:rsid w:val="5CEA2EC9"/>
    <w:rsid w:val="5CEB08EA"/>
    <w:rsid w:val="5CEE2887"/>
    <w:rsid w:val="5CF040C1"/>
    <w:rsid w:val="5CF07639"/>
    <w:rsid w:val="5CF71E05"/>
    <w:rsid w:val="5CF73D58"/>
    <w:rsid w:val="5D010ED6"/>
    <w:rsid w:val="5D057AF0"/>
    <w:rsid w:val="5D070804"/>
    <w:rsid w:val="5D0818FC"/>
    <w:rsid w:val="5D087750"/>
    <w:rsid w:val="5D090549"/>
    <w:rsid w:val="5D0A6298"/>
    <w:rsid w:val="5D0C5277"/>
    <w:rsid w:val="5D0C6A01"/>
    <w:rsid w:val="5D127BBD"/>
    <w:rsid w:val="5D161F6F"/>
    <w:rsid w:val="5D194E89"/>
    <w:rsid w:val="5D1A0C0E"/>
    <w:rsid w:val="5D1F28E2"/>
    <w:rsid w:val="5D26703E"/>
    <w:rsid w:val="5D2A62A4"/>
    <w:rsid w:val="5D2C40E5"/>
    <w:rsid w:val="5D3025F0"/>
    <w:rsid w:val="5D304251"/>
    <w:rsid w:val="5D325976"/>
    <w:rsid w:val="5D331343"/>
    <w:rsid w:val="5D33169A"/>
    <w:rsid w:val="5D3B0386"/>
    <w:rsid w:val="5D3B18FB"/>
    <w:rsid w:val="5D3B3632"/>
    <w:rsid w:val="5D410BDA"/>
    <w:rsid w:val="5D4362B5"/>
    <w:rsid w:val="5D437168"/>
    <w:rsid w:val="5D4E0C30"/>
    <w:rsid w:val="5D4E1C78"/>
    <w:rsid w:val="5D4E21F7"/>
    <w:rsid w:val="5D4F1F7B"/>
    <w:rsid w:val="5D511899"/>
    <w:rsid w:val="5D5829D8"/>
    <w:rsid w:val="5D5A06A2"/>
    <w:rsid w:val="5D62500B"/>
    <w:rsid w:val="5D6367CA"/>
    <w:rsid w:val="5D666852"/>
    <w:rsid w:val="5D675761"/>
    <w:rsid w:val="5D6762D0"/>
    <w:rsid w:val="5D7401F5"/>
    <w:rsid w:val="5D7706DD"/>
    <w:rsid w:val="5D773AA1"/>
    <w:rsid w:val="5D7806BD"/>
    <w:rsid w:val="5D784B99"/>
    <w:rsid w:val="5D7E3C6B"/>
    <w:rsid w:val="5D7F3D50"/>
    <w:rsid w:val="5D832F22"/>
    <w:rsid w:val="5D8506E5"/>
    <w:rsid w:val="5D8636F2"/>
    <w:rsid w:val="5D8A7E96"/>
    <w:rsid w:val="5D8E3282"/>
    <w:rsid w:val="5D8E5A5A"/>
    <w:rsid w:val="5D8E7FB3"/>
    <w:rsid w:val="5D945CF1"/>
    <w:rsid w:val="5D956880"/>
    <w:rsid w:val="5D961B47"/>
    <w:rsid w:val="5D9A05C8"/>
    <w:rsid w:val="5D9A44F3"/>
    <w:rsid w:val="5D9C0921"/>
    <w:rsid w:val="5D9D2155"/>
    <w:rsid w:val="5D9F053D"/>
    <w:rsid w:val="5DA14653"/>
    <w:rsid w:val="5DA34FD9"/>
    <w:rsid w:val="5DA366BD"/>
    <w:rsid w:val="5DA51AE7"/>
    <w:rsid w:val="5DA84B18"/>
    <w:rsid w:val="5DAA0DA5"/>
    <w:rsid w:val="5DAB58B7"/>
    <w:rsid w:val="5DAD7237"/>
    <w:rsid w:val="5DAF404B"/>
    <w:rsid w:val="5DB54FDC"/>
    <w:rsid w:val="5DC14B1E"/>
    <w:rsid w:val="5DC25361"/>
    <w:rsid w:val="5DC27192"/>
    <w:rsid w:val="5DC43293"/>
    <w:rsid w:val="5DCD12E5"/>
    <w:rsid w:val="5DCE74E4"/>
    <w:rsid w:val="5DD3091F"/>
    <w:rsid w:val="5DD36275"/>
    <w:rsid w:val="5DD77F30"/>
    <w:rsid w:val="5DD87B3A"/>
    <w:rsid w:val="5DDB115C"/>
    <w:rsid w:val="5DDC5442"/>
    <w:rsid w:val="5DDD65E5"/>
    <w:rsid w:val="5DDE1093"/>
    <w:rsid w:val="5DE116B2"/>
    <w:rsid w:val="5DE46F35"/>
    <w:rsid w:val="5DE73092"/>
    <w:rsid w:val="5DED6D82"/>
    <w:rsid w:val="5DF52968"/>
    <w:rsid w:val="5DF85255"/>
    <w:rsid w:val="5DFB5BE0"/>
    <w:rsid w:val="5DFC01CD"/>
    <w:rsid w:val="5DFE31C9"/>
    <w:rsid w:val="5E0211E1"/>
    <w:rsid w:val="5E0248F8"/>
    <w:rsid w:val="5E0B07BB"/>
    <w:rsid w:val="5E1048D1"/>
    <w:rsid w:val="5E1113A4"/>
    <w:rsid w:val="5E131D0A"/>
    <w:rsid w:val="5E21793A"/>
    <w:rsid w:val="5E224413"/>
    <w:rsid w:val="5E241DD7"/>
    <w:rsid w:val="5E28634D"/>
    <w:rsid w:val="5E312FD7"/>
    <w:rsid w:val="5E3306EE"/>
    <w:rsid w:val="5E337736"/>
    <w:rsid w:val="5E387EE9"/>
    <w:rsid w:val="5E3D258E"/>
    <w:rsid w:val="5E3D3CF4"/>
    <w:rsid w:val="5E3E353D"/>
    <w:rsid w:val="5E4472F0"/>
    <w:rsid w:val="5E477785"/>
    <w:rsid w:val="5E484CE9"/>
    <w:rsid w:val="5E4E121C"/>
    <w:rsid w:val="5E4E7DF6"/>
    <w:rsid w:val="5E520567"/>
    <w:rsid w:val="5E544D34"/>
    <w:rsid w:val="5E5564FC"/>
    <w:rsid w:val="5E560949"/>
    <w:rsid w:val="5E6000FA"/>
    <w:rsid w:val="5E622703"/>
    <w:rsid w:val="5E6545A8"/>
    <w:rsid w:val="5E6E71C1"/>
    <w:rsid w:val="5E700A38"/>
    <w:rsid w:val="5E706C6D"/>
    <w:rsid w:val="5E732F47"/>
    <w:rsid w:val="5E734C07"/>
    <w:rsid w:val="5E76158B"/>
    <w:rsid w:val="5E764440"/>
    <w:rsid w:val="5E7F342A"/>
    <w:rsid w:val="5E8170A0"/>
    <w:rsid w:val="5E8524E7"/>
    <w:rsid w:val="5E894958"/>
    <w:rsid w:val="5E8D36BB"/>
    <w:rsid w:val="5E8E1CE6"/>
    <w:rsid w:val="5E91688A"/>
    <w:rsid w:val="5E93224D"/>
    <w:rsid w:val="5E971B81"/>
    <w:rsid w:val="5EA13D7D"/>
    <w:rsid w:val="5EA418F8"/>
    <w:rsid w:val="5EA62735"/>
    <w:rsid w:val="5EB832C5"/>
    <w:rsid w:val="5EB83F59"/>
    <w:rsid w:val="5EB90FBC"/>
    <w:rsid w:val="5EC4533C"/>
    <w:rsid w:val="5EC55A87"/>
    <w:rsid w:val="5EC63091"/>
    <w:rsid w:val="5EC80E20"/>
    <w:rsid w:val="5ECA4BDD"/>
    <w:rsid w:val="5ECC2B0E"/>
    <w:rsid w:val="5ECC3A88"/>
    <w:rsid w:val="5ED04E5E"/>
    <w:rsid w:val="5ED1547D"/>
    <w:rsid w:val="5ED16165"/>
    <w:rsid w:val="5ED20EBE"/>
    <w:rsid w:val="5ED45668"/>
    <w:rsid w:val="5ED64F14"/>
    <w:rsid w:val="5EDA0436"/>
    <w:rsid w:val="5EDF10F7"/>
    <w:rsid w:val="5EE07E90"/>
    <w:rsid w:val="5EE30955"/>
    <w:rsid w:val="5EE862D0"/>
    <w:rsid w:val="5EEA2540"/>
    <w:rsid w:val="5EEB317C"/>
    <w:rsid w:val="5EEB356F"/>
    <w:rsid w:val="5EEE0D38"/>
    <w:rsid w:val="5EF00755"/>
    <w:rsid w:val="5EF06ADF"/>
    <w:rsid w:val="5EF90A99"/>
    <w:rsid w:val="5EFE2DA4"/>
    <w:rsid w:val="5EFF0CEE"/>
    <w:rsid w:val="5F010AF9"/>
    <w:rsid w:val="5F0705D0"/>
    <w:rsid w:val="5F147C2D"/>
    <w:rsid w:val="5F157995"/>
    <w:rsid w:val="5F172D18"/>
    <w:rsid w:val="5F194CDA"/>
    <w:rsid w:val="5F1F328B"/>
    <w:rsid w:val="5F2045CA"/>
    <w:rsid w:val="5F2121E5"/>
    <w:rsid w:val="5F2367F2"/>
    <w:rsid w:val="5F26302C"/>
    <w:rsid w:val="5F2742FA"/>
    <w:rsid w:val="5F283FF8"/>
    <w:rsid w:val="5F297064"/>
    <w:rsid w:val="5F2C757B"/>
    <w:rsid w:val="5F2E2D84"/>
    <w:rsid w:val="5F325E20"/>
    <w:rsid w:val="5F350AF8"/>
    <w:rsid w:val="5F35453A"/>
    <w:rsid w:val="5F3B3D70"/>
    <w:rsid w:val="5F3C022E"/>
    <w:rsid w:val="5F3F0DDA"/>
    <w:rsid w:val="5F3F22FD"/>
    <w:rsid w:val="5F40349C"/>
    <w:rsid w:val="5F440C12"/>
    <w:rsid w:val="5F4823E0"/>
    <w:rsid w:val="5F495DDD"/>
    <w:rsid w:val="5F501E92"/>
    <w:rsid w:val="5F51125F"/>
    <w:rsid w:val="5F511993"/>
    <w:rsid w:val="5F523210"/>
    <w:rsid w:val="5F557B8E"/>
    <w:rsid w:val="5F586DFB"/>
    <w:rsid w:val="5F5D055F"/>
    <w:rsid w:val="5F667E3F"/>
    <w:rsid w:val="5F6B770C"/>
    <w:rsid w:val="5F7100CF"/>
    <w:rsid w:val="5F777390"/>
    <w:rsid w:val="5F780DD9"/>
    <w:rsid w:val="5F78278C"/>
    <w:rsid w:val="5F7C05F0"/>
    <w:rsid w:val="5F7D2841"/>
    <w:rsid w:val="5F7F3E06"/>
    <w:rsid w:val="5F7F6D9B"/>
    <w:rsid w:val="5F80775F"/>
    <w:rsid w:val="5F8378B1"/>
    <w:rsid w:val="5F8478C3"/>
    <w:rsid w:val="5F861CDA"/>
    <w:rsid w:val="5F8817C1"/>
    <w:rsid w:val="5FA467D9"/>
    <w:rsid w:val="5FA75452"/>
    <w:rsid w:val="5FA7742F"/>
    <w:rsid w:val="5FAA1174"/>
    <w:rsid w:val="5FAC76CF"/>
    <w:rsid w:val="5FAD066B"/>
    <w:rsid w:val="5FBA4DF6"/>
    <w:rsid w:val="5FBE6594"/>
    <w:rsid w:val="5FBE7E08"/>
    <w:rsid w:val="5FC63A9B"/>
    <w:rsid w:val="5FC80024"/>
    <w:rsid w:val="5FC84D19"/>
    <w:rsid w:val="5FCB5AEC"/>
    <w:rsid w:val="5FD0337C"/>
    <w:rsid w:val="5FD13089"/>
    <w:rsid w:val="5FD20473"/>
    <w:rsid w:val="5FDD759E"/>
    <w:rsid w:val="5FDF5C51"/>
    <w:rsid w:val="5FE558D6"/>
    <w:rsid w:val="5FE71C90"/>
    <w:rsid w:val="5FEE6F1D"/>
    <w:rsid w:val="5FF010CD"/>
    <w:rsid w:val="5FF067B3"/>
    <w:rsid w:val="5FF220C4"/>
    <w:rsid w:val="6000076A"/>
    <w:rsid w:val="600058A5"/>
    <w:rsid w:val="600140D0"/>
    <w:rsid w:val="60016A7E"/>
    <w:rsid w:val="600419A1"/>
    <w:rsid w:val="60044C0E"/>
    <w:rsid w:val="60073AAA"/>
    <w:rsid w:val="600935C3"/>
    <w:rsid w:val="60094666"/>
    <w:rsid w:val="600E6C2E"/>
    <w:rsid w:val="600E7731"/>
    <w:rsid w:val="600F5B63"/>
    <w:rsid w:val="60205FC0"/>
    <w:rsid w:val="602149D0"/>
    <w:rsid w:val="60221983"/>
    <w:rsid w:val="60257F8C"/>
    <w:rsid w:val="60265B44"/>
    <w:rsid w:val="602A21C6"/>
    <w:rsid w:val="602C7CAC"/>
    <w:rsid w:val="603019EB"/>
    <w:rsid w:val="60313ED5"/>
    <w:rsid w:val="603806E8"/>
    <w:rsid w:val="603B2B86"/>
    <w:rsid w:val="603F0A4E"/>
    <w:rsid w:val="60417C36"/>
    <w:rsid w:val="60431C12"/>
    <w:rsid w:val="60452274"/>
    <w:rsid w:val="604A1C74"/>
    <w:rsid w:val="605964AD"/>
    <w:rsid w:val="605B10DD"/>
    <w:rsid w:val="606034A2"/>
    <w:rsid w:val="60612FFC"/>
    <w:rsid w:val="60650DDD"/>
    <w:rsid w:val="6071579F"/>
    <w:rsid w:val="60742985"/>
    <w:rsid w:val="607577DA"/>
    <w:rsid w:val="6076360A"/>
    <w:rsid w:val="607D7EDD"/>
    <w:rsid w:val="607E0F8F"/>
    <w:rsid w:val="607E25AF"/>
    <w:rsid w:val="60800592"/>
    <w:rsid w:val="60817311"/>
    <w:rsid w:val="60842C58"/>
    <w:rsid w:val="6085099A"/>
    <w:rsid w:val="60856096"/>
    <w:rsid w:val="6087418D"/>
    <w:rsid w:val="608B70BF"/>
    <w:rsid w:val="609141BD"/>
    <w:rsid w:val="609346CD"/>
    <w:rsid w:val="6094523D"/>
    <w:rsid w:val="6095383E"/>
    <w:rsid w:val="60961F7F"/>
    <w:rsid w:val="60967C5C"/>
    <w:rsid w:val="60990024"/>
    <w:rsid w:val="609D3B9E"/>
    <w:rsid w:val="609D4C33"/>
    <w:rsid w:val="609F09E9"/>
    <w:rsid w:val="609F6B01"/>
    <w:rsid w:val="609F786A"/>
    <w:rsid w:val="60A056C9"/>
    <w:rsid w:val="60A54042"/>
    <w:rsid w:val="60B61C59"/>
    <w:rsid w:val="60B6798B"/>
    <w:rsid w:val="60B96D5F"/>
    <w:rsid w:val="60BB1967"/>
    <w:rsid w:val="60BC4450"/>
    <w:rsid w:val="60BE398A"/>
    <w:rsid w:val="60C2113E"/>
    <w:rsid w:val="60C736A4"/>
    <w:rsid w:val="60C96D9C"/>
    <w:rsid w:val="60CC56D9"/>
    <w:rsid w:val="60CD18A1"/>
    <w:rsid w:val="60D74C65"/>
    <w:rsid w:val="60DD243E"/>
    <w:rsid w:val="60E242C5"/>
    <w:rsid w:val="60E2762F"/>
    <w:rsid w:val="60E65F48"/>
    <w:rsid w:val="60E67E11"/>
    <w:rsid w:val="60E90123"/>
    <w:rsid w:val="60E954E2"/>
    <w:rsid w:val="60ED5745"/>
    <w:rsid w:val="60EE2763"/>
    <w:rsid w:val="60EE404D"/>
    <w:rsid w:val="60EE4DD7"/>
    <w:rsid w:val="60FC4622"/>
    <w:rsid w:val="61014179"/>
    <w:rsid w:val="61033CE3"/>
    <w:rsid w:val="61083A61"/>
    <w:rsid w:val="610A06F6"/>
    <w:rsid w:val="61103BA0"/>
    <w:rsid w:val="61142886"/>
    <w:rsid w:val="61146BC2"/>
    <w:rsid w:val="61184A93"/>
    <w:rsid w:val="6121563D"/>
    <w:rsid w:val="61235648"/>
    <w:rsid w:val="61242B1C"/>
    <w:rsid w:val="61284484"/>
    <w:rsid w:val="61290D85"/>
    <w:rsid w:val="6136572E"/>
    <w:rsid w:val="613E564A"/>
    <w:rsid w:val="613F1642"/>
    <w:rsid w:val="6144604D"/>
    <w:rsid w:val="614E7B4E"/>
    <w:rsid w:val="614F4294"/>
    <w:rsid w:val="6151330C"/>
    <w:rsid w:val="61592568"/>
    <w:rsid w:val="615A7A1C"/>
    <w:rsid w:val="615B3AA5"/>
    <w:rsid w:val="61626540"/>
    <w:rsid w:val="616711E1"/>
    <w:rsid w:val="61692ED9"/>
    <w:rsid w:val="616A081B"/>
    <w:rsid w:val="616B6187"/>
    <w:rsid w:val="616C5D31"/>
    <w:rsid w:val="6170028C"/>
    <w:rsid w:val="61711966"/>
    <w:rsid w:val="61713DAC"/>
    <w:rsid w:val="61714E14"/>
    <w:rsid w:val="61777A00"/>
    <w:rsid w:val="61782CD9"/>
    <w:rsid w:val="617E44CD"/>
    <w:rsid w:val="618318C7"/>
    <w:rsid w:val="618917FE"/>
    <w:rsid w:val="618A106C"/>
    <w:rsid w:val="618B12BC"/>
    <w:rsid w:val="618F6DA6"/>
    <w:rsid w:val="619B019B"/>
    <w:rsid w:val="619F0356"/>
    <w:rsid w:val="61A05105"/>
    <w:rsid w:val="61A32970"/>
    <w:rsid w:val="61A449D5"/>
    <w:rsid w:val="61A70B71"/>
    <w:rsid w:val="61A93E17"/>
    <w:rsid w:val="61AF6B49"/>
    <w:rsid w:val="61B32CE3"/>
    <w:rsid w:val="61B67685"/>
    <w:rsid w:val="61B82927"/>
    <w:rsid w:val="61B9078F"/>
    <w:rsid w:val="61BA0EBC"/>
    <w:rsid w:val="61BA373B"/>
    <w:rsid w:val="61BC7DD6"/>
    <w:rsid w:val="61BF40A4"/>
    <w:rsid w:val="61C13574"/>
    <w:rsid w:val="61C80281"/>
    <w:rsid w:val="61CB45D1"/>
    <w:rsid w:val="61CE1DFE"/>
    <w:rsid w:val="61D221EF"/>
    <w:rsid w:val="61D856FB"/>
    <w:rsid w:val="61DE369B"/>
    <w:rsid w:val="61E4229B"/>
    <w:rsid w:val="61EA3A3B"/>
    <w:rsid w:val="61EB4547"/>
    <w:rsid w:val="61EB53CC"/>
    <w:rsid w:val="61EC0412"/>
    <w:rsid w:val="61EE1CCB"/>
    <w:rsid w:val="61F16835"/>
    <w:rsid w:val="61F178E6"/>
    <w:rsid w:val="61F961E6"/>
    <w:rsid w:val="61FD6D59"/>
    <w:rsid w:val="620155FE"/>
    <w:rsid w:val="62065730"/>
    <w:rsid w:val="620850AA"/>
    <w:rsid w:val="620C685D"/>
    <w:rsid w:val="620D22AF"/>
    <w:rsid w:val="6214235B"/>
    <w:rsid w:val="62182A0B"/>
    <w:rsid w:val="6218426F"/>
    <w:rsid w:val="621B27DA"/>
    <w:rsid w:val="621D76F1"/>
    <w:rsid w:val="62205120"/>
    <w:rsid w:val="6225627E"/>
    <w:rsid w:val="622C7991"/>
    <w:rsid w:val="622D2EEF"/>
    <w:rsid w:val="62327CA8"/>
    <w:rsid w:val="623722BC"/>
    <w:rsid w:val="62383AFE"/>
    <w:rsid w:val="62393F50"/>
    <w:rsid w:val="623D2A18"/>
    <w:rsid w:val="624148EC"/>
    <w:rsid w:val="6249474D"/>
    <w:rsid w:val="624D5942"/>
    <w:rsid w:val="62537AE9"/>
    <w:rsid w:val="62597A6F"/>
    <w:rsid w:val="625D610C"/>
    <w:rsid w:val="625F58A7"/>
    <w:rsid w:val="6260014F"/>
    <w:rsid w:val="62637EE8"/>
    <w:rsid w:val="62667AFF"/>
    <w:rsid w:val="62682890"/>
    <w:rsid w:val="626B14E9"/>
    <w:rsid w:val="626D5B21"/>
    <w:rsid w:val="627414DD"/>
    <w:rsid w:val="627F2CD3"/>
    <w:rsid w:val="62806688"/>
    <w:rsid w:val="628446AE"/>
    <w:rsid w:val="62852AE0"/>
    <w:rsid w:val="628632DC"/>
    <w:rsid w:val="628777BE"/>
    <w:rsid w:val="628A1DFB"/>
    <w:rsid w:val="628B323A"/>
    <w:rsid w:val="628B50F7"/>
    <w:rsid w:val="628E0F9A"/>
    <w:rsid w:val="628E3C7C"/>
    <w:rsid w:val="62902DC0"/>
    <w:rsid w:val="62921707"/>
    <w:rsid w:val="6293420C"/>
    <w:rsid w:val="629421E2"/>
    <w:rsid w:val="629C53E1"/>
    <w:rsid w:val="62A37A37"/>
    <w:rsid w:val="62A4238B"/>
    <w:rsid w:val="62A65978"/>
    <w:rsid w:val="62A70B17"/>
    <w:rsid w:val="62A80FCF"/>
    <w:rsid w:val="62AB0DEB"/>
    <w:rsid w:val="62AB22B7"/>
    <w:rsid w:val="62AE651C"/>
    <w:rsid w:val="62B47F51"/>
    <w:rsid w:val="62BC0D15"/>
    <w:rsid w:val="62C2507B"/>
    <w:rsid w:val="62CD0CFC"/>
    <w:rsid w:val="62CD74A6"/>
    <w:rsid w:val="62CE34C1"/>
    <w:rsid w:val="62D82FA3"/>
    <w:rsid w:val="62D865A0"/>
    <w:rsid w:val="62E24584"/>
    <w:rsid w:val="62E36549"/>
    <w:rsid w:val="62E53869"/>
    <w:rsid w:val="62E54E6A"/>
    <w:rsid w:val="62E743B8"/>
    <w:rsid w:val="62EE6687"/>
    <w:rsid w:val="62F816CE"/>
    <w:rsid w:val="62F86DB3"/>
    <w:rsid w:val="62FB415A"/>
    <w:rsid w:val="6300693F"/>
    <w:rsid w:val="6303665E"/>
    <w:rsid w:val="63047DD9"/>
    <w:rsid w:val="63054268"/>
    <w:rsid w:val="630A3BF1"/>
    <w:rsid w:val="630C0921"/>
    <w:rsid w:val="6313412D"/>
    <w:rsid w:val="631D015C"/>
    <w:rsid w:val="631D1D0E"/>
    <w:rsid w:val="63260344"/>
    <w:rsid w:val="632B0FF4"/>
    <w:rsid w:val="63314B3B"/>
    <w:rsid w:val="63315C36"/>
    <w:rsid w:val="63342D29"/>
    <w:rsid w:val="633915FA"/>
    <w:rsid w:val="634503D0"/>
    <w:rsid w:val="634A598D"/>
    <w:rsid w:val="634C3316"/>
    <w:rsid w:val="634C795D"/>
    <w:rsid w:val="634E52C0"/>
    <w:rsid w:val="634F4BAE"/>
    <w:rsid w:val="635373FC"/>
    <w:rsid w:val="635775B9"/>
    <w:rsid w:val="63592493"/>
    <w:rsid w:val="635E0DCA"/>
    <w:rsid w:val="635E0FEE"/>
    <w:rsid w:val="635E4E95"/>
    <w:rsid w:val="63605ADB"/>
    <w:rsid w:val="63616586"/>
    <w:rsid w:val="63636618"/>
    <w:rsid w:val="636535C2"/>
    <w:rsid w:val="636A164C"/>
    <w:rsid w:val="636A68F5"/>
    <w:rsid w:val="636F7514"/>
    <w:rsid w:val="63756F98"/>
    <w:rsid w:val="637916B2"/>
    <w:rsid w:val="637E4E40"/>
    <w:rsid w:val="637E5CBA"/>
    <w:rsid w:val="638752E2"/>
    <w:rsid w:val="638B5B80"/>
    <w:rsid w:val="639215FF"/>
    <w:rsid w:val="639326C7"/>
    <w:rsid w:val="639A6266"/>
    <w:rsid w:val="639B4765"/>
    <w:rsid w:val="639B6385"/>
    <w:rsid w:val="63A07BEB"/>
    <w:rsid w:val="63A52AA7"/>
    <w:rsid w:val="63B03989"/>
    <w:rsid w:val="63B0440C"/>
    <w:rsid w:val="63B1767D"/>
    <w:rsid w:val="63B22CAD"/>
    <w:rsid w:val="63B2737F"/>
    <w:rsid w:val="63B3085A"/>
    <w:rsid w:val="63B6481F"/>
    <w:rsid w:val="63B80332"/>
    <w:rsid w:val="63B9175E"/>
    <w:rsid w:val="63B97E39"/>
    <w:rsid w:val="63C40229"/>
    <w:rsid w:val="63CF0F1A"/>
    <w:rsid w:val="63D605F5"/>
    <w:rsid w:val="63D85BAD"/>
    <w:rsid w:val="63E11E84"/>
    <w:rsid w:val="63E2277E"/>
    <w:rsid w:val="63E42E7B"/>
    <w:rsid w:val="63E77E46"/>
    <w:rsid w:val="63EA2269"/>
    <w:rsid w:val="63EB4DE2"/>
    <w:rsid w:val="63EF34D7"/>
    <w:rsid w:val="63EF4C80"/>
    <w:rsid w:val="63F30643"/>
    <w:rsid w:val="63F63189"/>
    <w:rsid w:val="63F70691"/>
    <w:rsid w:val="63F97502"/>
    <w:rsid w:val="63FA1CF6"/>
    <w:rsid w:val="63FA51F9"/>
    <w:rsid w:val="640537FB"/>
    <w:rsid w:val="64080900"/>
    <w:rsid w:val="64082973"/>
    <w:rsid w:val="640867EE"/>
    <w:rsid w:val="64091CFF"/>
    <w:rsid w:val="641274B8"/>
    <w:rsid w:val="6413418B"/>
    <w:rsid w:val="64135299"/>
    <w:rsid w:val="64183BFA"/>
    <w:rsid w:val="641D0D74"/>
    <w:rsid w:val="64234E26"/>
    <w:rsid w:val="642767AD"/>
    <w:rsid w:val="642D5A29"/>
    <w:rsid w:val="64402449"/>
    <w:rsid w:val="644A5948"/>
    <w:rsid w:val="644C5F2B"/>
    <w:rsid w:val="644D3510"/>
    <w:rsid w:val="644E35ED"/>
    <w:rsid w:val="644E4ED4"/>
    <w:rsid w:val="6451782E"/>
    <w:rsid w:val="645226B2"/>
    <w:rsid w:val="64546AFA"/>
    <w:rsid w:val="645836F7"/>
    <w:rsid w:val="64595EBD"/>
    <w:rsid w:val="645B3D15"/>
    <w:rsid w:val="64642C96"/>
    <w:rsid w:val="64657BA4"/>
    <w:rsid w:val="64671CB3"/>
    <w:rsid w:val="646877DB"/>
    <w:rsid w:val="646B512F"/>
    <w:rsid w:val="646D6216"/>
    <w:rsid w:val="64706EAE"/>
    <w:rsid w:val="64725346"/>
    <w:rsid w:val="64731811"/>
    <w:rsid w:val="64740D6A"/>
    <w:rsid w:val="647504DF"/>
    <w:rsid w:val="6475611C"/>
    <w:rsid w:val="64780D4C"/>
    <w:rsid w:val="647B2C52"/>
    <w:rsid w:val="64885692"/>
    <w:rsid w:val="64A34E7B"/>
    <w:rsid w:val="64AA79D1"/>
    <w:rsid w:val="64AE4A10"/>
    <w:rsid w:val="64AF61CF"/>
    <w:rsid w:val="64B22B85"/>
    <w:rsid w:val="64B31C10"/>
    <w:rsid w:val="64B3486D"/>
    <w:rsid w:val="64BC5B1C"/>
    <w:rsid w:val="64BC7E5E"/>
    <w:rsid w:val="64C27C5B"/>
    <w:rsid w:val="64CA636D"/>
    <w:rsid w:val="64CA6619"/>
    <w:rsid w:val="64D33814"/>
    <w:rsid w:val="64D5739D"/>
    <w:rsid w:val="64D912A3"/>
    <w:rsid w:val="64DD16F4"/>
    <w:rsid w:val="64E570D2"/>
    <w:rsid w:val="64E760FD"/>
    <w:rsid w:val="64E8750C"/>
    <w:rsid w:val="64E900A0"/>
    <w:rsid w:val="64E971A7"/>
    <w:rsid w:val="64EB517D"/>
    <w:rsid w:val="64EF4391"/>
    <w:rsid w:val="64F65949"/>
    <w:rsid w:val="64F850AF"/>
    <w:rsid w:val="64F905D4"/>
    <w:rsid w:val="64F90FD2"/>
    <w:rsid w:val="65001850"/>
    <w:rsid w:val="65030082"/>
    <w:rsid w:val="650A57E8"/>
    <w:rsid w:val="650D4A61"/>
    <w:rsid w:val="651154B9"/>
    <w:rsid w:val="6519689A"/>
    <w:rsid w:val="651D7AE2"/>
    <w:rsid w:val="651E294A"/>
    <w:rsid w:val="651F21C1"/>
    <w:rsid w:val="65245D17"/>
    <w:rsid w:val="652562B9"/>
    <w:rsid w:val="65264517"/>
    <w:rsid w:val="652856D7"/>
    <w:rsid w:val="65293B2F"/>
    <w:rsid w:val="652D2F1F"/>
    <w:rsid w:val="65313514"/>
    <w:rsid w:val="65333AC5"/>
    <w:rsid w:val="65346769"/>
    <w:rsid w:val="65354041"/>
    <w:rsid w:val="653A73BE"/>
    <w:rsid w:val="653F1401"/>
    <w:rsid w:val="6542109E"/>
    <w:rsid w:val="654276B5"/>
    <w:rsid w:val="65453D2A"/>
    <w:rsid w:val="654611C4"/>
    <w:rsid w:val="65464CDC"/>
    <w:rsid w:val="654A2494"/>
    <w:rsid w:val="654C191C"/>
    <w:rsid w:val="654E063F"/>
    <w:rsid w:val="654E7541"/>
    <w:rsid w:val="65511DD9"/>
    <w:rsid w:val="65560AD8"/>
    <w:rsid w:val="65586F62"/>
    <w:rsid w:val="656F3622"/>
    <w:rsid w:val="65721BE5"/>
    <w:rsid w:val="65750DD1"/>
    <w:rsid w:val="65795B3C"/>
    <w:rsid w:val="657C5CDC"/>
    <w:rsid w:val="657D3320"/>
    <w:rsid w:val="657D783E"/>
    <w:rsid w:val="657E1DEF"/>
    <w:rsid w:val="657F7670"/>
    <w:rsid w:val="658972D3"/>
    <w:rsid w:val="658B5D12"/>
    <w:rsid w:val="658C4781"/>
    <w:rsid w:val="658F437C"/>
    <w:rsid w:val="65931474"/>
    <w:rsid w:val="6595756F"/>
    <w:rsid w:val="659848C9"/>
    <w:rsid w:val="65A11CF2"/>
    <w:rsid w:val="65A1343B"/>
    <w:rsid w:val="65A56915"/>
    <w:rsid w:val="65A670B6"/>
    <w:rsid w:val="65A8579E"/>
    <w:rsid w:val="65A86932"/>
    <w:rsid w:val="65A95229"/>
    <w:rsid w:val="65AD24DA"/>
    <w:rsid w:val="65AE5EEC"/>
    <w:rsid w:val="65B427F5"/>
    <w:rsid w:val="65BB1E82"/>
    <w:rsid w:val="65C7514C"/>
    <w:rsid w:val="65D514A5"/>
    <w:rsid w:val="65D81EA9"/>
    <w:rsid w:val="65E250F8"/>
    <w:rsid w:val="65E35F06"/>
    <w:rsid w:val="65E57438"/>
    <w:rsid w:val="65E91B8E"/>
    <w:rsid w:val="65EE07C4"/>
    <w:rsid w:val="65F71492"/>
    <w:rsid w:val="65F86DB1"/>
    <w:rsid w:val="65F91DCA"/>
    <w:rsid w:val="65F957BF"/>
    <w:rsid w:val="65FA38F3"/>
    <w:rsid w:val="65FD15BC"/>
    <w:rsid w:val="65FD20E7"/>
    <w:rsid w:val="66014BBE"/>
    <w:rsid w:val="66042CB9"/>
    <w:rsid w:val="66042F0B"/>
    <w:rsid w:val="660C693F"/>
    <w:rsid w:val="66116BD8"/>
    <w:rsid w:val="66152053"/>
    <w:rsid w:val="661A6B49"/>
    <w:rsid w:val="66215ADB"/>
    <w:rsid w:val="66226804"/>
    <w:rsid w:val="66257463"/>
    <w:rsid w:val="66293549"/>
    <w:rsid w:val="662C14E6"/>
    <w:rsid w:val="663A3713"/>
    <w:rsid w:val="663B69E3"/>
    <w:rsid w:val="6641052D"/>
    <w:rsid w:val="66446823"/>
    <w:rsid w:val="664951D6"/>
    <w:rsid w:val="664A7F60"/>
    <w:rsid w:val="664B2A56"/>
    <w:rsid w:val="66560E75"/>
    <w:rsid w:val="6658638B"/>
    <w:rsid w:val="665A0672"/>
    <w:rsid w:val="665D7437"/>
    <w:rsid w:val="666134F1"/>
    <w:rsid w:val="6664768F"/>
    <w:rsid w:val="66664A8E"/>
    <w:rsid w:val="667019B4"/>
    <w:rsid w:val="6672426D"/>
    <w:rsid w:val="6677196F"/>
    <w:rsid w:val="66825628"/>
    <w:rsid w:val="66841C81"/>
    <w:rsid w:val="668966F1"/>
    <w:rsid w:val="668A057D"/>
    <w:rsid w:val="668A5B99"/>
    <w:rsid w:val="668B0B50"/>
    <w:rsid w:val="668B5061"/>
    <w:rsid w:val="66911539"/>
    <w:rsid w:val="66933426"/>
    <w:rsid w:val="66951C7A"/>
    <w:rsid w:val="669C7892"/>
    <w:rsid w:val="669F7F43"/>
    <w:rsid w:val="66A26B20"/>
    <w:rsid w:val="66AF0E48"/>
    <w:rsid w:val="66B27511"/>
    <w:rsid w:val="66B62487"/>
    <w:rsid w:val="66BC1012"/>
    <w:rsid w:val="66BC7FE9"/>
    <w:rsid w:val="66BD3F61"/>
    <w:rsid w:val="66C413D8"/>
    <w:rsid w:val="66CE4862"/>
    <w:rsid w:val="66D218D2"/>
    <w:rsid w:val="66D25FCC"/>
    <w:rsid w:val="66D271B9"/>
    <w:rsid w:val="66D47AA7"/>
    <w:rsid w:val="66D47C34"/>
    <w:rsid w:val="66D57165"/>
    <w:rsid w:val="66D62278"/>
    <w:rsid w:val="66DB7C1E"/>
    <w:rsid w:val="66E944A0"/>
    <w:rsid w:val="66ED7890"/>
    <w:rsid w:val="66F22C98"/>
    <w:rsid w:val="66F40516"/>
    <w:rsid w:val="66FB3CD7"/>
    <w:rsid w:val="66FC68CB"/>
    <w:rsid w:val="66FD3059"/>
    <w:rsid w:val="66FD4DF4"/>
    <w:rsid w:val="66FE5F77"/>
    <w:rsid w:val="66FF2934"/>
    <w:rsid w:val="6700199E"/>
    <w:rsid w:val="67037DF1"/>
    <w:rsid w:val="67090706"/>
    <w:rsid w:val="670A2C02"/>
    <w:rsid w:val="670C47D9"/>
    <w:rsid w:val="670F455A"/>
    <w:rsid w:val="671B43A7"/>
    <w:rsid w:val="67263B43"/>
    <w:rsid w:val="67273B70"/>
    <w:rsid w:val="67294E07"/>
    <w:rsid w:val="672B5366"/>
    <w:rsid w:val="672C510E"/>
    <w:rsid w:val="672C711C"/>
    <w:rsid w:val="67312059"/>
    <w:rsid w:val="67322626"/>
    <w:rsid w:val="673407A1"/>
    <w:rsid w:val="67343C09"/>
    <w:rsid w:val="67352CAC"/>
    <w:rsid w:val="673A2EEB"/>
    <w:rsid w:val="673E2D4D"/>
    <w:rsid w:val="67405DF7"/>
    <w:rsid w:val="67423B87"/>
    <w:rsid w:val="67471581"/>
    <w:rsid w:val="674838D8"/>
    <w:rsid w:val="674B2092"/>
    <w:rsid w:val="674B5AA3"/>
    <w:rsid w:val="675328EE"/>
    <w:rsid w:val="6758307B"/>
    <w:rsid w:val="675C21C8"/>
    <w:rsid w:val="675D20BC"/>
    <w:rsid w:val="675D27AC"/>
    <w:rsid w:val="675E754D"/>
    <w:rsid w:val="676000D3"/>
    <w:rsid w:val="676E21A6"/>
    <w:rsid w:val="67721842"/>
    <w:rsid w:val="677525D1"/>
    <w:rsid w:val="67773548"/>
    <w:rsid w:val="678071DB"/>
    <w:rsid w:val="67810E5A"/>
    <w:rsid w:val="67857411"/>
    <w:rsid w:val="678835A9"/>
    <w:rsid w:val="678B180C"/>
    <w:rsid w:val="67976BC3"/>
    <w:rsid w:val="679806C7"/>
    <w:rsid w:val="67997214"/>
    <w:rsid w:val="679F29AD"/>
    <w:rsid w:val="67A04D05"/>
    <w:rsid w:val="67A4768E"/>
    <w:rsid w:val="67A95AD6"/>
    <w:rsid w:val="67A972BF"/>
    <w:rsid w:val="67AB4595"/>
    <w:rsid w:val="67B02E1B"/>
    <w:rsid w:val="67B471EC"/>
    <w:rsid w:val="67B637E8"/>
    <w:rsid w:val="67B66A1A"/>
    <w:rsid w:val="67B94E3E"/>
    <w:rsid w:val="67BD18B8"/>
    <w:rsid w:val="67BE1D71"/>
    <w:rsid w:val="67BE2C2A"/>
    <w:rsid w:val="67BE519E"/>
    <w:rsid w:val="67BF113A"/>
    <w:rsid w:val="67C23CC9"/>
    <w:rsid w:val="67C32B39"/>
    <w:rsid w:val="67CD5A36"/>
    <w:rsid w:val="67CF30D8"/>
    <w:rsid w:val="67D50C4F"/>
    <w:rsid w:val="67D513B8"/>
    <w:rsid w:val="67DA3323"/>
    <w:rsid w:val="67DA39EB"/>
    <w:rsid w:val="67DD059D"/>
    <w:rsid w:val="67E028A2"/>
    <w:rsid w:val="67E157EF"/>
    <w:rsid w:val="67E34002"/>
    <w:rsid w:val="67ED5F8F"/>
    <w:rsid w:val="67EE3293"/>
    <w:rsid w:val="67EF386D"/>
    <w:rsid w:val="67EF74BF"/>
    <w:rsid w:val="67F7326B"/>
    <w:rsid w:val="67F922DF"/>
    <w:rsid w:val="67FE7E3D"/>
    <w:rsid w:val="680065C7"/>
    <w:rsid w:val="68072AA1"/>
    <w:rsid w:val="68096473"/>
    <w:rsid w:val="680A6908"/>
    <w:rsid w:val="680B7B26"/>
    <w:rsid w:val="680F1D36"/>
    <w:rsid w:val="680F6D15"/>
    <w:rsid w:val="681A7975"/>
    <w:rsid w:val="681C1A6F"/>
    <w:rsid w:val="681F310A"/>
    <w:rsid w:val="6821247D"/>
    <w:rsid w:val="68231F18"/>
    <w:rsid w:val="682779AE"/>
    <w:rsid w:val="68280EAC"/>
    <w:rsid w:val="6830290F"/>
    <w:rsid w:val="68336F32"/>
    <w:rsid w:val="6841223C"/>
    <w:rsid w:val="684133CE"/>
    <w:rsid w:val="68470DC4"/>
    <w:rsid w:val="6849130E"/>
    <w:rsid w:val="684C4F13"/>
    <w:rsid w:val="684D7E40"/>
    <w:rsid w:val="68503FF1"/>
    <w:rsid w:val="685948FD"/>
    <w:rsid w:val="685C6A63"/>
    <w:rsid w:val="686323EF"/>
    <w:rsid w:val="68661F00"/>
    <w:rsid w:val="68677E58"/>
    <w:rsid w:val="68684202"/>
    <w:rsid w:val="68693926"/>
    <w:rsid w:val="686D4F6C"/>
    <w:rsid w:val="68701C38"/>
    <w:rsid w:val="68806AB6"/>
    <w:rsid w:val="68836743"/>
    <w:rsid w:val="68837575"/>
    <w:rsid w:val="688673C9"/>
    <w:rsid w:val="68867F8C"/>
    <w:rsid w:val="6888437E"/>
    <w:rsid w:val="688863A1"/>
    <w:rsid w:val="688871A5"/>
    <w:rsid w:val="68902FFF"/>
    <w:rsid w:val="68924022"/>
    <w:rsid w:val="68930EEC"/>
    <w:rsid w:val="68956045"/>
    <w:rsid w:val="689A45FF"/>
    <w:rsid w:val="689A7E6F"/>
    <w:rsid w:val="689D390B"/>
    <w:rsid w:val="689E05F6"/>
    <w:rsid w:val="68B20244"/>
    <w:rsid w:val="68B31B64"/>
    <w:rsid w:val="68B321F7"/>
    <w:rsid w:val="68BC3CD4"/>
    <w:rsid w:val="68C218F0"/>
    <w:rsid w:val="68C2376D"/>
    <w:rsid w:val="68C35A5C"/>
    <w:rsid w:val="68CA1CAD"/>
    <w:rsid w:val="68CE6F29"/>
    <w:rsid w:val="68D17BF1"/>
    <w:rsid w:val="68D17EFA"/>
    <w:rsid w:val="68D978CC"/>
    <w:rsid w:val="68DD0A67"/>
    <w:rsid w:val="68E2683D"/>
    <w:rsid w:val="68E757C3"/>
    <w:rsid w:val="68E83C90"/>
    <w:rsid w:val="68E92BB1"/>
    <w:rsid w:val="68EC5486"/>
    <w:rsid w:val="68ED1637"/>
    <w:rsid w:val="68F149F3"/>
    <w:rsid w:val="68F22E54"/>
    <w:rsid w:val="68F26998"/>
    <w:rsid w:val="68F47AFD"/>
    <w:rsid w:val="68F85614"/>
    <w:rsid w:val="68FB4927"/>
    <w:rsid w:val="68FD5D07"/>
    <w:rsid w:val="68FE5BBE"/>
    <w:rsid w:val="6902731E"/>
    <w:rsid w:val="69035852"/>
    <w:rsid w:val="690402EB"/>
    <w:rsid w:val="69082CF3"/>
    <w:rsid w:val="69092BE1"/>
    <w:rsid w:val="6909721A"/>
    <w:rsid w:val="690C24B0"/>
    <w:rsid w:val="690D1EA8"/>
    <w:rsid w:val="690E133F"/>
    <w:rsid w:val="691D1635"/>
    <w:rsid w:val="691D59F2"/>
    <w:rsid w:val="6920744C"/>
    <w:rsid w:val="692117D5"/>
    <w:rsid w:val="69295445"/>
    <w:rsid w:val="692A6F1E"/>
    <w:rsid w:val="692B5445"/>
    <w:rsid w:val="692C2064"/>
    <w:rsid w:val="692E4425"/>
    <w:rsid w:val="692E5CB2"/>
    <w:rsid w:val="692F0392"/>
    <w:rsid w:val="6931713E"/>
    <w:rsid w:val="69346CD2"/>
    <w:rsid w:val="69384DDE"/>
    <w:rsid w:val="69386347"/>
    <w:rsid w:val="69395FD3"/>
    <w:rsid w:val="69430FE4"/>
    <w:rsid w:val="69457270"/>
    <w:rsid w:val="69475FC7"/>
    <w:rsid w:val="694D18C8"/>
    <w:rsid w:val="69517741"/>
    <w:rsid w:val="69536012"/>
    <w:rsid w:val="69556D35"/>
    <w:rsid w:val="695648CC"/>
    <w:rsid w:val="69632F8A"/>
    <w:rsid w:val="6964694C"/>
    <w:rsid w:val="69660478"/>
    <w:rsid w:val="69685310"/>
    <w:rsid w:val="69696B4B"/>
    <w:rsid w:val="69697CDA"/>
    <w:rsid w:val="696F14AA"/>
    <w:rsid w:val="69722E78"/>
    <w:rsid w:val="697517E9"/>
    <w:rsid w:val="697667CA"/>
    <w:rsid w:val="697F0C91"/>
    <w:rsid w:val="69885685"/>
    <w:rsid w:val="698A4AA5"/>
    <w:rsid w:val="699567F3"/>
    <w:rsid w:val="69971361"/>
    <w:rsid w:val="699A52EC"/>
    <w:rsid w:val="69A413A8"/>
    <w:rsid w:val="69A63796"/>
    <w:rsid w:val="69A93E44"/>
    <w:rsid w:val="69B43276"/>
    <w:rsid w:val="69B73E78"/>
    <w:rsid w:val="69B85A83"/>
    <w:rsid w:val="69B92EC1"/>
    <w:rsid w:val="69C06189"/>
    <w:rsid w:val="69C10E33"/>
    <w:rsid w:val="69C55B7D"/>
    <w:rsid w:val="69C71167"/>
    <w:rsid w:val="69C90619"/>
    <w:rsid w:val="69C9584C"/>
    <w:rsid w:val="69CA0584"/>
    <w:rsid w:val="69D4422B"/>
    <w:rsid w:val="69D86967"/>
    <w:rsid w:val="69D91A4F"/>
    <w:rsid w:val="69DD022B"/>
    <w:rsid w:val="69DF1422"/>
    <w:rsid w:val="69E000E3"/>
    <w:rsid w:val="69E1091B"/>
    <w:rsid w:val="69E17DDB"/>
    <w:rsid w:val="69E2089D"/>
    <w:rsid w:val="69E66ECF"/>
    <w:rsid w:val="69E8786B"/>
    <w:rsid w:val="69EB7A12"/>
    <w:rsid w:val="69F22878"/>
    <w:rsid w:val="69F257F4"/>
    <w:rsid w:val="69F2684C"/>
    <w:rsid w:val="69F43C3E"/>
    <w:rsid w:val="69F60B42"/>
    <w:rsid w:val="69F71290"/>
    <w:rsid w:val="69FE44A8"/>
    <w:rsid w:val="6A0440D6"/>
    <w:rsid w:val="6A062FCE"/>
    <w:rsid w:val="6A0A130A"/>
    <w:rsid w:val="6A0D1753"/>
    <w:rsid w:val="6A12602D"/>
    <w:rsid w:val="6A1F572B"/>
    <w:rsid w:val="6A1F77F2"/>
    <w:rsid w:val="6A2723E3"/>
    <w:rsid w:val="6A2A4C25"/>
    <w:rsid w:val="6A2C2C31"/>
    <w:rsid w:val="6A3466FC"/>
    <w:rsid w:val="6A397903"/>
    <w:rsid w:val="6A3B3365"/>
    <w:rsid w:val="6A3C5AA8"/>
    <w:rsid w:val="6A3F3824"/>
    <w:rsid w:val="6A403023"/>
    <w:rsid w:val="6A450D71"/>
    <w:rsid w:val="6A4C2E79"/>
    <w:rsid w:val="6A4D2B69"/>
    <w:rsid w:val="6A4E4FBF"/>
    <w:rsid w:val="6A4E60E7"/>
    <w:rsid w:val="6A504DEE"/>
    <w:rsid w:val="6A512D6D"/>
    <w:rsid w:val="6A547986"/>
    <w:rsid w:val="6A5706C5"/>
    <w:rsid w:val="6A5B2227"/>
    <w:rsid w:val="6A5F1AC8"/>
    <w:rsid w:val="6A625A63"/>
    <w:rsid w:val="6A63533E"/>
    <w:rsid w:val="6A65595B"/>
    <w:rsid w:val="6A663383"/>
    <w:rsid w:val="6A6E152D"/>
    <w:rsid w:val="6A6F21C3"/>
    <w:rsid w:val="6A73739F"/>
    <w:rsid w:val="6A740162"/>
    <w:rsid w:val="6A760955"/>
    <w:rsid w:val="6A774802"/>
    <w:rsid w:val="6A77690D"/>
    <w:rsid w:val="6A78633C"/>
    <w:rsid w:val="6A7B19D9"/>
    <w:rsid w:val="6A7C09E6"/>
    <w:rsid w:val="6A7E7C59"/>
    <w:rsid w:val="6A7F621A"/>
    <w:rsid w:val="6A8115A2"/>
    <w:rsid w:val="6A835CC5"/>
    <w:rsid w:val="6A8A079F"/>
    <w:rsid w:val="6A8C77A0"/>
    <w:rsid w:val="6A8D0A73"/>
    <w:rsid w:val="6A8D672D"/>
    <w:rsid w:val="6A8F044A"/>
    <w:rsid w:val="6A8F4737"/>
    <w:rsid w:val="6A90326F"/>
    <w:rsid w:val="6A9043E6"/>
    <w:rsid w:val="6A920AD4"/>
    <w:rsid w:val="6A98208F"/>
    <w:rsid w:val="6A9F3CA8"/>
    <w:rsid w:val="6A9F4B47"/>
    <w:rsid w:val="6AA447E4"/>
    <w:rsid w:val="6AA81E3D"/>
    <w:rsid w:val="6AAA2F4E"/>
    <w:rsid w:val="6AAB09AA"/>
    <w:rsid w:val="6AAB40AD"/>
    <w:rsid w:val="6AAC71E2"/>
    <w:rsid w:val="6AAE0790"/>
    <w:rsid w:val="6ABB28B4"/>
    <w:rsid w:val="6ABC45AC"/>
    <w:rsid w:val="6ABF6E45"/>
    <w:rsid w:val="6AC13E19"/>
    <w:rsid w:val="6AC32C53"/>
    <w:rsid w:val="6AC82A30"/>
    <w:rsid w:val="6AC914DE"/>
    <w:rsid w:val="6ACC4715"/>
    <w:rsid w:val="6ACD10D1"/>
    <w:rsid w:val="6AD21109"/>
    <w:rsid w:val="6AD83AEA"/>
    <w:rsid w:val="6AD971A3"/>
    <w:rsid w:val="6ADB1335"/>
    <w:rsid w:val="6AE11E79"/>
    <w:rsid w:val="6AE63445"/>
    <w:rsid w:val="6AEC4C94"/>
    <w:rsid w:val="6AF05FC4"/>
    <w:rsid w:val="6AF1665C"/>
    <w:rsid w:val="6AF30F65"/>
    <w:rsid w:val="6AF3392D"/>
    <w:rsid w:val="6AFA2FD8"/>
    <w:rsid w:val="6AFE0DD0"/>
    <w:rsid w:val="6AFF181F"/>
    <w:rsid w:val="6B026ECD"/>
    <w:rsid w:val="6B0A034E"/>
    <w:rsid w:val="6B0B51D1"/>
    <w:rsid w:val="6B0D731E"/>
    <w:rsid w:val="6B1966CD"/>
    <w:rsid w:val="6B1A73E4"/>
    <w:rsid w:val="6B205FEE"/>
    <w:rsid w:val="6B2E27A8"/>
    <w:rsid w:val="6B2E441B"/>
    <w:rsid w:val="6B310261"/>
    <w:rsid w:val="6B311E6D"/>
    <w:rsid w:val="6B355112"/>
    <w:rsid w:val="6B3F4E00"/>
    <w:rsid w:val="6B434C32"/>
    <w:rsid w:val="6B462507"/>
    <w:rsid w:val="6B480ABF"/>
    <w:rsid w:val="6B534C2D"/>
    <w:rsid w:val="6B547EB7"/>
    <w:rsid w:val="6B555DAA"/>
    <w:rsid w:val="6B584223"/>
    <w:rsid w:val="6B5E491A"/>
    <w:rsid w:val="6B60538D"/>
    <w:rsid w:val="6B6A1FBA"/>
    <w:rsid w:val="6B6E542B"/>
    <w:rsid w:val="6B6F51FC"/>
    <w:rsid w:val="6B735D07"/>
    <w:rsid w:val="6B7549AB"/>
    <w:rsid w:val="6B7B2C00"/>
    <w:rsid w:val="6B7E4098"/>
    <w:rsid w:val="6B896E7B"/>
    <w:rsid w:val="6B8A44B1"/>
    <w:rsid w:val="6B8D3E4B"/>
    <w:rsid w:val="6B8D5630"/>
    <w:rsid w:val="6B8E79D1"/>
    <w:rsid w:val="6B8F6B9B"/>
    <w:rsid w:val="6B9C6E5A"/>
    <w:rsid w:val="6B9D11C2"/>
    <w:rsid w:val="6BAA5C44"/>
    <w:rsid w:val="6BAE2822"/>
    <w:rsid w:val="6BB936D2"/>
    <w:rsid w:val="6BBB6269"/>
    <w:rsid w:val="6BC245FD"/>
    <w:rsid w:val="6BC439C8"/>
    <w:rsid w:val="6BC63E08"/>
    <w:rsid w:val="6BC92E37"/>
    <w:rsid w:val="6BD5067E"/>
    <w:rsid w:val="6BDA4376"/>
    <w:rsid w:val="6BDD04F8"/>
    <w:rsid w:val="6BDD340E"/>
    <w:rsid w:val="6BE14CAB"/>
    <w:rsid w:val="6BE71767"/>
    <w:rsid w:val="6BE8267D"/>
    <w:rsid w:val="6BF014DD"/>
    <w:rsid w:val="6BF304A8"/>
    <w:rsid w:val="6BF40F7B"/>
    <w:rsid w:val="6BF83D2E"/>
    <w:rsid w:val="6BF9183A"/>
    <w:rsid w:val="6C023E14"/>
    <w:rsid w:val="6C0247D9"/>
    <w:rsid w:val="6C035D2C"/>
    <w:rsid w:val="6C040239"/>
    <w:rsid w:val="6C07453E"/>
    <w:rsid w:val="6C0E280D"/>
    <w:rsid w:val="6C0E7664"/>
    <w:rsid w:val="6C160BE6"/>
    <w:rsid w:val="6C1C3FDD"/>
    <w:rsid w:val="6C1F0BA0"/>
    <w:rsid w:val="6C1F0F12"/>
    <w:rsid w:val="6C215C04"/>
    <w:rsid w:val="6C2239AF"/>
    <w:rsid w:val="6C232BB4"/>
    <w:rsid w:val="6C2465B7"/>
    <w:rsid w:val="6C252F3B"/>
    <w:rsid w:val="6C2E3B8F"/>
    <w:rsid w:val="6C40000A"/>
    <w:rsid w:val="6C4039E8"/>
    <w:rsid w:val="6C4E5F1C"/>
    <w:rsid w:val="6C5509EB"/>
    <w:rsid w:val="6C5611D3"/>
    <w:rsid w:val="6C5737E6"/>
    <w:rsid w:val="6C573826"/>
    <w:rsid w:val="6C5932FB"/>
    <w:rsid w:val="6C5A797D"/>
    <w:rsid w:val="6C5C375D"/>
    <w:rsid w:val="6C5F126F"/>
    <w:rsid w:val="6C606AAE"/>
    <w:rsid w:val="6C607462"/>
    <w:rsid w:val="6C625193"/>
    <w:rsid w:val="6C654065"/>
    <w:rsid w:val="6C6A205B"/>
    <w:rsid w:val="6C730E3B"/>
    <w:rsid w:val="6C747457"/>
    <w:rsid w:val="6C7D7316"/>
    <w:rsid w:val="6C811F73"/>
    <w:rsid w:val="6C834C50"/>
    <w:rsid w:val="6C845D94"/>
    <w:rsid w:val="6C85799F"/>
    <w:rsid w:val="6C874B55"/>
    <w:rsid w:val="6C8D3676"/>
    <w:rsid w:val="6C8D449B"/>
    <w:rsid w:val="6C966061"/>
    <w:rsid w:val="6C96711F"/>
    <w:rsid w:val="6C984363"/>
    <w:rsid w:val="6C9944C1"/>
    <w:rsid w:val="6C994987"/>
    <w:rsid w:val="6C9A6401"/>
    <w:rsid w:val="6C9C0B00"/>
    <w:rsid w:val="6C9F372F"/>
    <w:rsid w:val="6CA83F54"/>
    <w:rsid w:val="6CAB47B4"/>
    <w:rsid w:val="6CAF2BD3"/>
    <w:rsid w:val="6CB137F6"/>
    <w:rsid w:val="6CB652EE"/>
    <w:rsid w:val="6CB9747A"/>
    <w:rsid w:val="6CBA1280"/>
    <w:rsid w:val="6CBA47B0"/>
    <w:rsid w:val="6CBB7E2A"/>
    <w:rsid w:val="6CC042D0"/>
    <w:rsid w:val="6CC21FA6"/>
    <w:rsid w:val="6CC6774E"/>
    <w:rsid w:val="6CCD61F0"/>
    <w:rsid w:val="6CCE7C1C"/>
    <w:rsid w:val="6CD259FF"/>
    <w:rsid w:val="6CD903DB"/>
    <w:rsid w:val="6CDB302F"/>
    <w:rsid w:val="6CE55790"/>
    <w:rsid w:val="6CED7DEC"/>
    <w:rsid w:val="6CF00EF7"/>
    <w:rsid w:val="6CFD0748"/>
    <w:rsid w:val="6D031F50"/>
    <w:rsid w:val="6D0A3798"/>
    <w:rsid w:val="6D0C0686"/>
    <w:rsid w:val="6D1142F4"/>
    <w:rsid w:val="6D122EDC"/>
    <w:rsid w:val="6D131268"/>
    <w:rsid w:val="6D162221"/>
    <w:rsid w:val="6D196272"/>
    <w:rsid w:val="6D1F0341"/>
    <w:rsid w:val="6D240DD1"/>
    <w:rsid w:val="6D2973B5"/>
    <w:rsid w:val="6D2A0F40"/>
    <w:rsid w:val="6D2B2204"/>
    <w:rsid w:val="6D306F03"/>
    <w:rsid w:val="6D3B5219"/>
    <w:rsid w:val="6D421E74"/>
    <w:rsid w:val="6D4577CA"/>
    <w:rsid w:val="6D461C22"/>
    <w:rsid w:val="6D47398C"/>
    <w:rsid w:val="6D4D7308"/>
    <w:rsid w:val="6D5639F4"/>
    <w:rsid w:val="6D564414"/>
    <w:rsid w:val="6D590218"/>
    <w:rsid w:val="6D5F530A"/>
    <w:rsid w:val="6D63558F"/>
    <w:rsid w:val="6D636B02"/>
    <w:rsid w:val="6D6A1413"/>
    <w:rsid w:val="6D6B02D4"/>
    <w:rsid w:val="6D6E6F1A"/>
    <w:rsid w:val="6D702C5F"/>
    <w:rsid w:val="6D707EF7"/>
    <w:rsid w:val="6D715E7F"/>
    <w:rsid w:val="6D7262EF"/>
    <w:rsid w:val="6D755965"/>
    <w:rsid w:val="6D761275"/>
    <w:rsid w:val="6D7810DD"/>
    <w:rsid w:val="6D7A461C"/>
    <w:rsid w:val="6D7B21A3"/>
    <w:rsid w:val="6D7E6A41"/>
    <w:rsid w:val="6D880DC5"/>
    <w:rsid w:val="6D8875A8"/>
    <w:rsid w:val="6D897DED"/>
    <w:rsid w:val="6D8B2EAC"/>
    <w:rsid w:val="6D9258C0"/>
    <w:rsid w:val="6D9A1B0C"/>
    <w:rsid w:val="6D9A3517"/>
    <w:rsid w:val="6D9A37F9"/>
    <w:rsid w:val="6DA00E27"/>
    <w:rsid w:val="6DA3575B"/>
    <w:rsid w:val="6DA971CD"/>
    <w:rsid w:val="6DAC30AD"/>
    <w:rsid w:val="6DB14615"/>
    <w:rsid w:val="6DB33A92"/>
    <w:rsid w:val="6DB40466"/>
    <w:rsid w:val="6DB71BC5"/>
    <w:rsid w:val="6DB80D68"/>
    <w:rsid w:val="6DBD38CB"/>
    <w:rsid w:val="6DC30326"/>
    <w:rsid w:val="6DC41516"/>
    <w:rsid w:val="6DCC2339"/>
    <w:rsid w:val="6DD07118"/>
    <w:rsid w:val="6DD1266B"/>
    <w:rsid w:val="6DD14DFA"/>
    <w:rsid w:val="6DD44B6C"/>
    <w:rsid w:val="6DD6395B"/>
    <w:rsid w:val="6DD83F9E"/>
    <w:rsid w:val="6DDA31BA"/>
    <w:rsid w:val="6DDC20EF"/>
    <w:rsid w:val="6DDC6F06"/>
    <w:rsid w:val="6DE03534"/>
    <w:rsid w:val="6DE22792"/>
    <w:rsid w:val="6DE4150D"/>
    <w:rsid w:val="6DED17AC"/>
    <w:rsid w:val="6DF24822"/>
    <w:rsid w:val="6DF73243"/>
    <w:rsid w:val="6DFD1E13"/>
    <w:rsid w:val="6E023555"/>
    <w:rsid w:val="6E0318AA"/>
    <w:rsid w:val="6E0423C2"/>
    <w:rsid w:val="6E056B36"/>
    <w:rsid w:val="6E06471A"/>
    <w:rsid w:val="6E086885"/>
    <w:rsid w:val="6E095C74"/>
    <w:rsid w:val="6E0F620E"/>
    <w:rsid w:val="6E1410BD"/>
    <w:rsid w:val="6E182ABF"/>
    <w:rsid w:val="6E1D6ECC"/>
    <w:rsid w:val="6E234B2B"/>
    <w:rsid w:val="6E244808"/>
    <w:rsid w:val="6E270889"/>
    <w:rsid w:val="6E273CF4"/>
    <w:rsid w:val="6E320E4E"/>
    <w:rsid w:val="6E371916"/>
    <w:rsid w:val="6E3B7DB6"/>
    <w:rsid w:val="6E3E149F"/>
    <w:rsid w:val="6E3E66B5"/>
    <w:rsid w:val="6E40547A"/>
    <w:rsid w:val="6E411BD4"/>
    <w:rsid w:val="6E4A0FF9"/>
    <w:rsid w:val="6E4D5B1F"/>
    <w:rsid w:val="6E4E71CD"/>
    <w:rsid w:val="6E4F5CF2"/>
    <w:rsid w:val="6E521C9F"/>
    <w:rsid w:val="6E535E40"/>
    <w:rsid w:val="6E565F8D"/>
    <w:rsid w:val="6E582CAE"/>
    <w:rsid w:val="6E5863BE"/>
    <w:rsid w:val="6E5A6A88"/>
    <w:rsid w:val="6E5B4344"/>
    <w:rsid w:val="6E6055AB"/>
    <w:rsid w:val="6E621B5C"/>
    <w:rsid w:val="6E624152"/>
    <w:rsid w:val="6E6400FF"/>
    <w:rsid w:val="6E654310"/>
    <w:rsid w:val="6E6A33A8"/>
    <w:rsid w:val="6E6B293F"/>
    <w:rsid w:val="6E6B389E"/>
    <w:rsid w:val="6E6D6A4B"/>
    <w:rsid w:val="6E6D7594"/>
    <w:rsid w:val="6E6E58B1"/>
    <w:rsid w:val="6E721642"/>
    <w:rsid w:val="6E751F0E"/>
    <w:rsid w:val="6E756D5A"/>
    <w:rsid w:val="6E7A5304"/>
    <w:rsid w:val="6E7B3274"/>
    <w:rsid w:val="6E7E5896"/>
    <w:rsid w:val="6E8B019A"/>
    <w:rsid w:val="6E8F675E"/>
    <w:rsid w:val="6E920707"/>
    <w:rsid w:val="6E94556F"/>
    <w:rsid w:val="6E9D4444"/>
    <w:rsid w:val="6EA1352A"/>
    <w:rsid w:val="6EA6282C"/>
    <w:rsid w:val="6EA646D4"/>
    <w:rsid w:val="6EA73E9E"/>
    <w:rsid w:val="6EA867EA"/>
    <w:rsid w:val="6EA95F3E"/>
    <w:rsid w:val="6EAB7A8C"/>
    <w:rsid w:val="6EAD3B15"/>
    <w:rsid w:val="6EAE4698"/>
    <w:rsid w:val="6EB40A13"/>
    <w:rsid w:val="6EB41E2E"/>
    <w:rsid w:val="6EB57BFA"/>
    <w:rsid w:val="6EB97D05"/>
    <w:rsid w:val="6EBC377A"/>
    <w:rsid w:val="6EBC6DF5"/>
    <w:rsid w:val="6EC13F02"/>
    <w:rsid w:val="6EC17923"/>
    <w:rsid w:val="6EC22E81"/>
    <w:rsid w:val="6EC51C31"/>
    <w:rsid w:val="6EC53B49"/>
    <w:rsid w:val="6EC80F93"/>
    <w:rsid w:val="6EC854EE"/>
    <w:rsid w:val="6ECF6C23"/>
    <w:rsid w:val="6ED008FD"/>
    <w:rsid w:val="6ED27A6A"/>
    <w:rsid w:val="6ED71BA9"/>
    <w:rsid w:val="6EDB5391"/>
    <w:rsid w:val="6EDE0BF1"/>
    <w:rsid w:val="6EE040F7"/>
    <w:rsid w:val="6EE40C80"/>
    <w:rsid w:val="6EE51612"/>
    <w:rsid w:val="6EE76BD9"/>
    <w:rsid w:val="6EE8666A"/>
    <w:rsid w:val="6EEF46C5"/>
    <w:rsid w:val="6EF30604"/>
    <w:rsid w:val="6EF610C8"/>
    <w:rsid w:val="6EF8194A"/>
    <w:rsid w:val="6EF82F2F"/>
    <w:rsid w:val="6EF856F7"/>
    <w:rsid w:val="6EFD4076"/>
    <w:rsid w:val="6F005013"/>
    <w:rsid w:val="6F023025"/>
    <w:rsid w:val="6F05571C"/>
    <w:rsid w:val="6F163CD9"/>
    <w:rsid w:val="6F1917EE"/>
    <w:rsid w:val="6F1A68DE"/>
    <w:rsid w:val="6F1B3647"/>
    <w:rsid w:val="6F1D3942"/>
    <w:rsid w:val="6F286405"/>
    <w:rsid w:val="6F296282"/>
    <w:rsid w:val="6F2A6DB8"/>
    <w:rsid w:val="6F2C4181"/>
    <w:rsid w:val="6F366812"/>
    <w:rsid w:val="6F3A56DD"/>
    <w:rsid w:val="6F3C4DD0"/>
    <w:rsid w:val="6F4143CF"/>
    <w:rsid w:val="6F422934"/>
    <w:rsid w:val="6F4E741D"/>
    <w:rsid w:val="6F54497E"/>
    <w:rsid w:val="6F552131"/>
    <w:rsid w:val="6F5D7C7A"/>
    <w:rsid w:val="6F5F0E59"/>
    <w:rsid w:val="6F686326"/>
    <w:rsid w:val="6F6A3ABF"/>
    <w:rsid w:val="6F6A4BBF"/>
    <w:rsid w:val="6F6B3186"/>
    <w:rsid w:val="6F6F49B0"/>
    <w:rsid w:val="6F724219"/>
    <w:rsid w:val="6F7C589A"/>
    <w:rsid w:val="6F83132E"/>
    <w:rsid w:val="6F841795"/>
    <w:rsid w:val="6F886A95"/>
    <w:rsid w:val="6F8B6687"/>
    <w:rsid w:val="6F8D2596"/>
    <w:rsid w:val="6F92663B"/>
    <w:rsid w:val="6F96712C"/>
    <w:rsid w:val="6F987149"/>
    <w:rsid w:val="6FA03F99"/>
    <w:rsid w:val="6FA528D3"/>
    <w:rsid w:val="6FA711BD"/>
    <w:rsid w:val="6FB00D83"/>
    <w:rsid w:val="6FB07388"/>
    <w:rsid w:val="6FBA6BF6"/>
    <w:rsid w:val="6FBE62C2"/>
    <w:rsid w:val="6FC417F3"/>
    <w:rsid w:val="6FCB086F"/>
    <w:rsid w:val="6FCC0788"/>
    <w:rsid w:val="6FCE706D"/>
    <w:rsid w:val="6FDB210B"/>
    <w:rsid w:val="6FDC4116"/>
    <w:rsid w:val="6FDD17B5"/>
    <w:rsid w:val="6FDD49DF"/>
    <w:rsid w:val="6FDD7943"/>
    <w:rsid w:val="6FDF4CD8"/>
    <w:rsid w:val="6FE83CA4"/>
    <w:rsid w:val="6FED3A78"/>
    <w:rsid w:val="6FF81797"/>
    <w:rsid w:val="6FFB33EB"/>
    <w:rsid w:val="6FFD33F4"/>
    <w:rsid w:val="6FFE6737"/>
    <w:rsid w:val="70012C10"/>
    <w:rsid w:val="70095AFA"/>
    <w:rsid w:val="700E1A2F"/>
    <w:rsid w:val="70177F4D"/>
    <w:rsid w:val="70180B6C"/>
    <w:rsid w:val="701A07E9"/>
    <w:rsid w:val="701C4CC7"/>
    <w:rsid w:val="70221887"/>
    <w:rsid w:val="702669C2"/>
    <w:rsid w:val="70267638"/>
    <w:rsid w:val="70273C5D"/>
    <w:rsid w:val="70286F15"/>
    <w:rsid w:val="70291CEF"/>
    <w:rsid w:val="70344C3A"/>
    <w:rsid w:val="703A5CB7"/>
    <w:rsid w:val="703C4275"/>
    <w:rsid w:val="703E1CE6"/>
    <w:rsid w:val="703F1CF8"/>
    <w:rsid w:val="70400C7A"/>
    <w:rsid w:val="70407127"/>
    <w:rsid w:val="70472E59"/>
    <w:rsid w:val="704861ED"/>
    <w:rsid w:val="704B470F"/>
    <w:rsid w:val="704D1950"/>
    <w:rsid w:val="70515DF2"/>
    <w:rsid w:val="70542618"/>
    <w:rsid w:val="705448AC"/>
    <w:rsid w:val="705A6831"/>
    <w:rsid w:val="705F7837"/>
    <w:rsid w:val="70616CB7"/>
    <w:rsid w:val="70626910"/>
    <w:rsid w:val="70693D9F"/>
    <w:rsid w:val="706A16C9"/>
    <w:rsid w:val="706A1A3E"/>
    <w:rsid w:val="70714F19"/>
    <w:rsid w:val="707173A4"/>
    <w:rsid w:val="707212C1"/>
    <w:rsid w:val="70727943"/>
    <w:rsid w:val="70734739"/>
    <w:rsid w:val="70742009"/>
    <w:rsid w:val="70761A4C"/>
    <w:rsid w:val="707D62F2"/>
    <w:rsid w:val="70883649"/>
    <w:rsid w:val="708A011B"/>
    <w:rsid w:val="708D0581"/>
    <w:rsid w:val="708E5ABF"/>
    <w:rsid w:val="708F0903"/>
    <w:rsid w:val="709108A8"/>
    <w:rsid w:val="709140C1"/>
    <w:rsid w:val="709C65B2"/>
    <w:rsid w:val="709E2C1A"/>
    <w:rsid w:val="70A83A7D"/>
    <w:rsid w:val="70A87FC2"/>
    <w:rsid w:val="70AC1794"/>
    <w:rsid w:val="70AE449E"/>
    <w:rsid w:val="70BF26CB"/>
    <w:rsid w:val="70D07838"/>
    <w:rsid w:val="70D265E4"/>
    <w:rsid w:val="70D43A88"/>
    <w:rsid w:val="70D52794"/>
    <w:rsid w:val="70DB399A"/>
    <w:rsid w:val="70E30BAF"/>
    <w:rsid w:val="70E6387F"/>
    <w:rsid w:val="70EA1D1A"/>
    <w:rsid w:val="70EC51E1"/>
    <w:rsid w:val="70F04F54"/>
    <w:rsid w:val="70F12360"/>
    <w:rsid w:val="70F14174"/>
    <w:rsid w:val="70F44263"/>
    <w:rsid w:val="70F905AF"/>
    <w:rsid w:val="70FC2791"/>
    <w:rsid w:val="710B1ECC"/>
    <w:rsid w:val="71144AAB"/>
    <w:rsid w:val="7117650E"/>
    <w:rsid w:val="711C6D87"/>
    <w:rsid w:val="712008E6"/>
    <w:rsid w:val="71242697"/>
    <w:rsid w:val="7129173A"/>
    <w:rsid w:val="71293338"/>
    <w:rsid w:val="712C75F9"/>
    <w:rsid w:val="712C76AE"/>
    <w:rsid w:val="712D5326"/>
    <w:rsid w:val="712F6E94"/>
    <w:rsid w:val="71306DBD"/>
    <w:rsid w:val="7138183D"/>
    <w:rsid w:val="713D0132"/>
    <w:rsid w:val="714012A1"/>
    <w:rsid w:val="714078DA"/>
    <w:rsid w:val="71482BE9"/>
    <w:rsid w:val="714E2FA0"/>
    <w:rsid w:val="71543157"/>
    <w:rsid w:val="7158198A"/>
    <w:rsid w:val="715947A9"/>
    <w:rsid w:val="71613612"/>
    <w:rsid w:val="71641FD0"/>
    <w:rsid w:val="71653DE3"/>
    <w:rsid w:val="716B08D8"/>
    <w:rsid w:val="716F4B5E"/>
    <w:rsid w:val="71705C45"/>
    <w:rsid w:val="717166BA"/>
    <w:rsid w:val="71746A53"/>
    <w:rsid w:val="71795BEC"/>
    <w:rsid w:val="717A15B6"/>
    <w:rsid w:val="717A58BC"/>
    <w:rsid w:val="717D1A8A"/>
    <w:rsid w:val="717E2482"/>
    <w:rsid w:val="71814068"/>
    <w:rsid w:val="71845B93"/>
    <w:rsid w:val="71861E13"/>
    <w:rsid w:val="718678BA"/>
    <w:rsid w:val="7190555A"/>
    <w:rsid w:val="7198713B"/>
    <w:rsid w:val="719F4C7D"/>
    <w:rsid w:val="71A77B7B"/>
    <w:rsid w:val="71A96597"/>
    <w:rsid w:val="71AE06DB"/>
    <w:rsid w:val="71BA0542"/>
    <w:rsid w:val="71BE03B3"/>
    <w:rsid w:val="71BE53C9"/>
    <w:rsid w:val="71C162B3"/>
    <w:rsid w:val="71C330F1"/>
    <w:rsid w:val="71C362DE"/>
    <w:rsid w:val="71D04E28"/>
    <w:rsid w:val="71D21487"/>
    <w:rsid w:val="71D77CFF"/>
    <w:rsid w:val="71D872B0"/>
    <w:rsid w:val="71DA485E"/>
    <w:rsid w:val="71DB333F"/>
    <w:rsid w:val="71DC25D2"/>
    <w:rsid w:val="71DE3BAE"/>
    <w:rsid w:val="71E062A2"/>
    <w:rsid w:val="71E61887"/>
    <w:rsid w:val="71E814EF"/>
    <w:rsid w:val="71EB567B"/>
    <w:rsid w:val="71EC1F7C"/>
    <w:rsid w:val="71EC637E"/>
    <w:rsid w:val="71ED3D10"/>
    <w:rsid w:val="71EF5E33"/>
    <w:rsid w:val="71F25DA3"/>
    <w:rsid w:val="71F6577F"/>
    <w:rsid w:val="71F747C6"/>
    <w:rsid w:val="71FE2435"/>
    <w:rsid w:val="72057A17"/>
    <w:rsid w:val="7207518A"/>
    <w:rsid w:val="720A1D33"/>
    <w:rsid w:val="720B1BA2"/>
    <w:rsid w:val="720C0606"/>
    <w:rsid w:val="72102BE6"/>
    <w:rsid w:val="72154770"/>
    <w:rsid w:val="72161A7A"/>
    <w:rsid w:val="72174080"/>
    <w:rsid w:val="721C40A5"/>
    <w:rsid w:val="721F1054"/>
    <w:rsid w:val="7220722D"/>
    <w:rsid w:val="7221739B"/>
    <w:rsid w:val="722227E5"/>
    <w:rsid w:val="72223F08"/>
    <w:rsid w:val="7225764F"/>
    <w:rsid w:val="722C5BDD"/>
    <w:rsid w:val="722C7F92"/>
    <w:rsid w:val="722E07C3"/>
    <w:rsid w:val="722F343B"/>
    <w:rsid w:val="7230749B"/>
    <w:rsid w:val="72316EB2"/>
    <w:rsid w:val="72373FFB"/>
    <w:rsid w:val="7238029B"/>
    <w:rsid w:val="723C6F2B"/>
    <w:rsid w:val="72415564"/>
    <w:rsid w:val="72462EB4"/>
    <w:rsid w:val="724A7F8E"/>
    <w:rsid w:val="724F147B"/>
    <w:rsid w:val="724F4D25"/>
    <w:rsid w:val="72513605"/>
    <w:rsid w:val="72575961"/>
    <w:rsid w:val="72590406"/>
    <w:rsid w:val="726902C1"/>
    <w:rsid w:val="726D296A"/>
    <w:rsid w:val="726F08E3"/>
    <w:rsid w:val="726F2E70"/>
    <w:rsid w:val="727658BA"/>
    <w:rsid w:val="727879A5"/>
    <w:rsid w:val="727C241C"/>
    <w:rsid w:val="728313E3"/>
    <w:rsid w:val="72884CBA"/>
    <w:rsid w:val="72891D17"/>
    <w:rsid w:val="728D045F"/>
    <w:rsid w:val="728E3FB4"/>
    <w:rsid w:val="728F4E95"/>
    <w:rsid w:val="729702DA"/>
    <w:rsid w:val="72995538"/>
    <w:rsid w:val="729973A0"/>
    <w:rsid w:val="729A25A3"/>
    <w:rsid w:val="729E1EB4"/>
    <w:rsid w:val="729E63EE"/>
    <w:rsid w:val="72A333F9"/>
    <w:rsid w:val="72A3482D"/>
    <w:rsid w:val="72AC0E0C"/>
    <w:rsid w:val="72AD5F4B"/>
    <w:rsid w:val="72B42AA9"/>
    <w:rsid w:val="72B70008"/>
    <w:rsid w:val="72B731EA"/>
    <w:rsid w:val="72C14A09"/>
    <w:rsid w:val="72C36E04"/>
    <w:rsid w:val="72C65A22"/>
    <w:rsid w:val="72C74048"/>
    <w:rsid w:val="72C84473"/>
    <w:rsid w:val="72D03574"/>
    <w:rsid w:val="72D370AE"/>
    <w:rsid w:val="72E13332"/>
    <w:rsid w:val="72E95390"/>
    <w:rsid w:val="72E96177"/>
    <w:rsid w:val="72E976CE"/>
    <w:rsid w:val="72F03F8A"/>
    <w:rsid w:val="72F30BB6"/>
    <w:rsid w:val="72F4600C"/>
    <w:rsid w:val="72F655EB"/>
    <w:rsid w:val="73035BE6"/>
    <w:rsid w:val="7306447D"/>
    <w:rsid w:val="730979B5"/>
    <w:rsid w:val="730C3D96"/>
    <w:rsid w:val="730D7FCA"/>
    <w:rsid w:val="73154F97"/>
    <w:rsid w:val="73177A59"/>
    <w:rsid w:val="73206B42"/>
    <w:rsid w:val="73215AE5"/>
    <w:rsid w:val="7322474E"/>
    <w:rsid w:val="73224953"/>
    <w:rsid w:val="73250467"/>
    <w:rsid w:val="73260BD6"/>
    <w:rsid w:val="732D6298"/>
    <w:rsid w:val="732E71F0"/>
    <w:rsid w:val="73323CE2"/>
    <w:rsid w:val="733C4037"/>
    <w:rsid w:val="733C6002"/>
    <w:rsid w:val="734B129C"/>
    <w:rsid w:val="734E37BB"/>
    <w:rsid w:val="73501584"/>
    <w:rsid w:val="73516C14"/>
    <w:rsid w:val="7355367F"/>
    <w:rsid w:val="735705DA"/>
    <w:rsid w:val="7366117D"/>
    <w:rsid w:val="73674450"/>
    <w:rsid w:val="736A5C9E"/>
    <w:rsid w:val="736B6BE6"/>
    <w:rsid w:val="736C52AA"/>
    <w:rsid w:val="736F4268"/>
    <w:rsid w:val="73737956"/>
    <w:rsid w:val="737568BF"/>
    <w:rsid w:val="73761911"/>
    <w:rsid w:val="7380705B"/>
    <w:rsid w:val="73862E40"/>
    <w:rsid w:val="73863921"/>
    <w:rsid w:val="73975512"/>
    <w:rsid w:val="739D4ED6"/>
    <w:rsid w:val="73A0025D"/>
    <w:rsid w:val="73A15DC4"/>
    <w:rsid w:val="73A2784D"/>
    <w:rsid w:val="73A62903"/>
    <w:rsid w:val="73A962C7"/>
    <w:rsid w:val="73AC44D9"/>
    <w:rsid w:val="73B36AD0"/>
    <w:rsid w:val="73BA4E6F"/>
    <w:rsid w:val="73BB3E36"/>
    <w:rsid w:val="73C1370E"/>
    <w:rsid w:val="73C34CD2"/>
    <w:rsid w:val="73C35142"/>
    <w:rsid w:val="73C623BD"/>
    <w:rsid w:val="73C80916"/>
    <w:rsid w:val="73D07E6E"/>
    <w:rsid w:val="73D2417D"/>
    <w:rsid w:val="73D93BC7"/>
    <w:rsid w:val="73E05056"/>
    <w:rsid w:val="73E07433"/>
    <w:rsid w:val="73E428D8"/>
    <w:rsid w:val="73EA3DD2"/>
    <w:rsid w:val="73EC098D"/>
    <w:rsid w:val="73EF7204"/>
    <w:rsid w:val="73F05814"/>
    <w:rsid w:val="73F0650D"/>
    <w:rsid w:val="73F717BB"/>
    <w:rsid w:val="73F81960"/>
    <w:rsid w:val="73FA05E3"/>
    <w:rsid w:val="73FB2929"/>
    <w:rsid w:val="73FD6A84"/>
    <w:rsid w:val="74013A72"/>
    <w:rsid w:val="74034D13"/>
    <w:rsid w:val="74061622"/>
    <w:rsid w:val="74065997"/>
    <w:rsid w:val="74081205"/>
    <w:rsid w:val="74117841"/>
    <w:rsid w:val="74130DD3"/>
    <w:rsid w:val="741415B7"/>
    <w:rsid w:val="741863DD"/>
    <w:rsid w:val="741A1548"/>
    <w:rsid w:val="741A2ABF"/>
    <w:rsid w:val="741A7B48"/>
    <w:rsid w:val="741E243C"/>
    <w:rsid w:val="74200EBC"/>
    <w:rsid w:val="74226947"/>
    <w:rsid w:val="74235EDC"/>
    <w:rsid w:val="74284E94"/>
    <w:rsid w:val="742D732E"/>
    <w:rsid w:val="742D7FD0"/>
    <w:rsid w:val="742F224C"/>
    <w:rsid w:val="742F6FA8"/>
    <w:rsid w:val="743236C3"/>
    <w:rsid w:val="74414B52"/>
    <w:rsid w:val="74441560"/>
    <w:rsid w:val="744454BA"/>
    <w:rsid w:val="74481482"/>
    <w:rsid w:val="745E6882"/>
    <w:rsid w:val="74643F7E"/>
    <w:rsid w:val="746657E5"/>
    <w:rsid w:val="746C26B5"/>
    <w:rsid w:val="746F48A5"/>
    <w:rsid w:val="747919CD"/>
    <w:rsid w:val="747A2B62"/>
    <w:rsid w:val="748275EA"/>
    <w:rsid w:val="748A6764"/>
    <w:rsid w:val="748A6A6C"/>
    <w:rsid w:val="74927444"/>
    <w:rsid w:val="749F1597"/>
    <w:rsid w:val="74A004E2"/>
    <w:rsid w:val="74A0386F"/>
    <w:rsid w:val="74A650B0"/>
    <w:rsid w:val="74A73A28"/>
    <w:rsid w:val="74AC3112"/>
    <w:rsid w:val="74B44479"/>
    <w:rsid w:val="74B92C2D"/>
    <w:rsid w:val="74BC5BB4"/>
    <w:rsid w:val="74BD0077"/>
    <w:rsid w:val="74BD69BC"/>
    <w:rsid w:val="74C603E8"/>
    <w:rsid w:val="74C712BC"/>
    <w:rsid w:val="74CC591E"/>
    <w:rsid w:val="74D02C8A"/>
    <w:rsid w:val="74E07CEA"/>
    <w:rsid w:val="74E21867"/>
    <w:rsid w:val="74E24222"/>
    <w:rsid w:val="74E839ED"/>
    <w:rsid w:val="74EA1103"/>
    <w:rsid w:val="74EA25C5"/>
    <w:rsid w:val="74EB5BCF"/>
    <w:rsid w:val="74EC1338"/>
    <w:rsid w:val="74EE002F"/>
    <w:rsid w:val="74EE4F5F"/>
    <w:rsid w:val="74EF1639"/>
    <w:rsid w:val="74EF387B"/>
    <w:rsid w:val="74F03EC4"/>
    <w:rsid w:val="74F04832"/>
    <w:rsid w:val="74F561A0"/>
    <w:rsid w:val="74F868D1"/>
    <w:rsid w:val="74FC1FD1"/>
    <w:rsid w:val="74FD0C3F"/>
    <w:rsid w:val="75022190"/>
    <w:rsid w:val="75045B90"/>
    <w:rsid w:val="75052139"/>
    <w:rsid w:val="7509636C"/>
    <w:rsid w:val="750D720D"/>
    <w:rsid w:val="750E0056"/>
    <w:rsid w:val="75113464"/>
    <w:rsid w:val="751159DB"/>
    <w:rsid w:val="75144807"/>
    <w:rsid w:val="751F25CA"/>
    <w:rsid w:val="75240010"/>
    <w:rsid w:val="75243908"/>
    <w:rsid w:val="75244EFB"/>
    <w:rsid w:val="752564C2"/>
    <w:rsid w:val="752709AC"/>
    <w:rsid w:val="75272A7A"/>
    <w:rsid w:val="75285361"/>
    <w:rsid w:val="75296B14"/>
    <w:rsid w:val="752B572D"/>
    <w:rsid w:val="752C5EF4"/>
    <w:rsid w:val="752D01B9"/>
    <w:rsid w:val="752D6F40"/>
    <w:rsid w:val="752E0160"/>
    <w:rsid w:val="752E0AA8"/>
    <w:rsid w:val="753174CE"/>
    <w:rsid w:val="75345D22"/>
    <w:rsid w:val="75366305"/>
    <w:rsid w:val="7537346F"/>
    <w:rsid w:val="75395D49"/>
    <w:rsid w:val="753B4B09"/>
    <w:rsid w:val="75455A1B"/>
    <w:rsid w:val="754A365A"/>
    <w:rsid w:val="754D438D"/>
    <w:rsid w:val="754E3A05"/>
    <w:rsid w:val="755B7302"/>
    <w:rsid w:val="75635DB8"/>
    <w:rsid w:val="7569794D"/>
    <w:rsid w:val="7570397F"/>
    <w:rsid w:val="75714564"/>
    <w:rsid w:val="757159EB"/>
    <w:rsid w:val="75720C75"/>
    <w:rsid w:val="757C44B9"/>
    <w:rsid w:val="758124DB"/>
    <w:rsid w:val="75871FC4"/>
    <w:rsid w:val="758A60F1"/>
    <w:rsid w:val="7592112D"/>
    <w:rsid w:val="759736E1"/>
    <w:rsid w:val="75975520"/>
    <w:rsid w:val="75AA01F0"/>
    <w:rsid w:val="75AC11C6"/>
    <w:rsid w:val="75AC26A2"/>
    <w:rsid w:val="75AE3948"/>
    <w:rsid w:val="75B340BA"/>
    <w:rsid w:val="75B55B87"/>
    <w:rsid w:val="75B861E0"/>
    <w:rsid w:val="75B87EFF"/>
    <w:rsid w:val="75BE4D11"/>
    <w:rsid w:val="75C052DD"/>
    <w:rsid w:val="75C2645D"/>
    <w:rsid w:val="75CB7587"/>
    <w:rsid w:val="75D03683"/>
    <w:rsid w:val="75D8207C"/>
    <w:rsid w:val="75DE2432"/>
    <w:rsid w:val="75E17077"/>
    <w:rsid w:val="75E56953"/>
    <w:rsid w:val="75E7734C"/>
    <w:rsid w:val="75E82F3A"/>
    <w:rsid w:val="75E92433"/>
    <w:rsid w:val="75EA3F0E"/>
    <w:rsid w:val="75EF6C1C"/>
    <w:rsid w:val="75F66370"/>
    <w:rsid w:val="75FD2890"/>
    <w:rsid w:val="75FE03A8"/>
    <w:rsid w:val="75FE103D"/>
    <w:rsid w:val="760A54E7"/>
    <w:rsid w:val="760A640E"/>
    <w:rsid w:val="760E1650"/>
    <w:rsid w:val="76112152"/>
    <w:rsid w:val="761126D8"/>
    <w:rsid w:val="76187AE6"/>
    <w:rsid w:val="76190EBB"/>
    <w:rsid w:val="761D0174"/>
    <w:rsid w:val="761D712A"/>
    <w:rsid w:val="762213C0"/>
    <w:rsid w:val="76221AAD"/>
    <w:rsid w:val="762446E3"/>
    <w:rsid w:val="76247887"/>
    <w:rsid w:val="76263A27"/>
    <w:rsid w:val="762D54B8"/>
    <w:rsid w:val="762E2E9B"/>
    <w:rsid w:val="76302087"/>
    <w:rsid w:val="76372679"/>
    <w:rsid w:val="76381182"/>
    <w:rsid w:val="763A1BD8"/>
    <w:rsid w:val="763B5C47"/>
    <w:rsid w:val="764457FA"/>
    <w:rsid w:val="7646027F"/>
    <w:rsid w:val="764C01BB"/>
    <w:rsid w:val="764D6117"/>
    <w:rsid w:val="764F5F74"/>
    <w:rsid w:val="76514B5D"/>
    <w:rsid w:val="76522FFB"/>
    <w:rsid w:val="76535F50"/>
    <w:rsid w:val="76590D5C"/>
    <w:rsid w:val="76592A60"/>
    <w:rsid w:val="76613B64"/>
    <w:rsid w:val="76636C50"/>
    <w:rsid w:val="76664381"/>
    <w:rsid w:val="766B1D47"/>
    <w:rsid w:val="766D4ECB"/>
    <w:rsid w:val="76713016"/>
    <w:rsid w:val="7675452E"/>
    <w:rsid w:val="76755158"/>
    <w:rsid w:val="767D1E7B"/>
    <w:rsid w:val="7682303F"/>
    <w:rsid w:val="768C724A"/>
    <w:rsid w:val="768D2BC6"/>
    <w:rsid w:val="76914152"/>
    <w:rsid w:val="769976D5"/>
    <w:rsid w:val="769A6129"/>
    <w:rsid w:val="769B146E"/>
    <w:rsid w:val="769C3001"/>
    <w:rsid w:val="769D2496"/>
    <w:rsid w:val="769D2FB4"/>
    <w:rsid w:val="76A03DFF"/>
    <w:rsid w:val="76A67D23"/>
    <w:rsid w:val="76AE74E2"/>
    <w:rsid w:val="76AF3D19"/>
    <w:rsid w:val="76B054EC"/>
    <w:rsid w:val="76B06ECC"/>
    <w:rsid w:val="76B219D3"/>
    <w:rsid w:val="76B222C2"/>
    <w:rsid w:val="76B22E56"/>
    <w:rsid w:val="76B315F7"/>
    <w:rsid w:val="76B861D4"/>
    <w:rsid w:val="76BC6E79"/>
    <w:rsid w:val="76C17F16"/>
    <w:rsid w:val="76C26E4A"/>
    <w:rsid w:val="76C32CE4"/>
    <w:rsid w:val="76C73132"/>
    <w:rsid w:val="76C7699F"/>
    <w:rsid w:val="76CC1014"/>
    <w:rsid w:val="76CC515F"/>
    <w:rsid w:val="76CF2849"/>
    <w:rsid w:val="76D00519"/>
    <w:rsid w:val="76D51D79"/>
    <w:rsid w:val="76D60D35"/>
    <w:rsid w:val="76D85C04"/>
    <w:rsid w:val="76DB341F"/>
    <w:rsid w:val="76DB62EB"/>
    <w:rsid w:val="76DD6860"/>
    <w:rsid w:val="76E42F52"/>
    <w:rsid w:val="76E57F64"/>
    <w:rsid w:val="76E83498"/>
    <w:rsid w:val="76EA7561"/>
    <w:rsid w:val="76EC1258"/>
    <w:rsid w:val="76EE6261"/>
    <w:rsid w:val="76EF0AC4"/>
    <w:rsid w:val="76F52F5B"/>
    <w:rsid w:val="76FB4A15"/>
    <w:rsid w:val="76FC06D0"/>
    <w:rsid w:val="76FE7C0C"/>
    <w:rsid w:val="77050797"/>
    <w:rsid w:val="770A6128"/>
    <w:rsid w:val="7710701F"/>
    <w:rsid w:val="771078A8"/>
    <w:rsid w:val="772204FD"/>
    <w:rsid w:val="77227113"/>
    <w:rsid w:val="772F2908"/>
    <w:rsid w:val="773058CF"/>
    <w:rsid w:val="77350952"/>
    <w:rsid w:val="77396118"/>
    <w:rsid w:val="773A58EB"/>
    <w:rsid w:val="773D5EC8"/>
    <w:rsid w:val="774E3671"/>
    <w:rsid w:val="774E4C31"/>
    <w:rsid w:val="77573D63"/>
    <w:rsid w:val="77593C8B"/>
    <w:rsid w:val="775D52BA"/>
    <w:rsid w:val="775E4BBB"/>
    <w:rsid w:val="775E5341"/>
    <w:rsid w:val="776159FD"/>
    <w:rsid w:val="77635D89"/>
    <w:rsid w:val="776A42B5"/>
    <w:rsid w:val="776B2E1C"/>
    <w:rsid w:val="776B5101"/>
    <w:rsid w:val="776E1B09"/>
    <w:rsid w:val="7776658E"/>
    <w:rsid w:val="77774E29"/>
    <w:rsid w:val="77803123"/>
    <w:rsid w:val="77833340"/>
    <w:rsid w:val="778474E2"/>
    <w:rsid w:val="77895AAD"/>
    <w:rsid w:val="778A77E8"/>
    <w:rsid w:val="779B4531"/>
    <w:rsid w:val="779E4E69"/>
    <w:rsid w:val="77A31743"/>
    <w:rsid w:val="77A509D9"/>
    <w:rsid w:val="77A558B7"/>
    <w:rsid w:val="77A772A6"/>
    <w:rsid w:val="77AE1647"/>
    <w:rsid w:val="77C1166B"/>
    <w:rsid w:val="77D12430"/>
    <w:rsid w:val="77D50DB0"/>
    <w:rsid w:val="77D65C63"/>
    <w:rsid w:val="77D72A07"/>
    <w:rsid w:val="77DA12AC"/>
    <w:rsid w:val="77DA2988"/>
    <w:rsid w:val="77DC4899"/>
    <w:rsid w:val="77DD2E02"/>
    <w:rsid w:val="77DE48FF"/>
    <w:rsid w:val="77E50BA2"/>
    <w:rsid w:val="77F759B8"/>
    <w:rsid w:val="7800037A"/>
    <w:rsid w:val="78000A25"/>
    <w:rsid w:val="780344E5"/>
    <w:rsid w:val="78064799"/>
    <w:rsid w:val="780901C3"/>
    <w:rsid w:val="780A08AF"/>
    <w:rsid w:val="780C1FF9"/>
    <w:rsid w:val="780C50F4"/>
    <w:rsid w:val="780D58C5"/>
    <w:rsid w:val="78111973"/>
    <w:rsid w:val="78155709"/>
    <w:rsid w:val="782319B9"/>
    <w:rsid w:val="78270774"/>
    <w:rsid w:val="782A3717"/>
    <w:rsid w:val="782A5F20"/>
    <w:rsid w:val="782C4160"/>
    <w:rsid w:val="7831317F"/>
    <w:rsid w:val="783B36FF"/>
    <w:rsid w:val="783C3BBA"/>
    <w:rsid w:val="784138CE"/>
    <w:rsid w:val="78413AB1"/>
    <w:rsid w:val="784426D8"/>
    <w:rsid w:val="78465DB9"/>
    <w:rsid w:val="78474B92"/>
    <w:rsid w:val="784C25CF"/>
    <w:rsid w:val="784E76EA"/>
    <w:rsid w:val="784F6673"/>
    <w:rsid w:val="7850072F"/>
    <w:rsid w:val="7852322A"/>
    <w:rsid w:val="78541B84"/>
    <w:rsid w:val="78546110"/>
    <w:rsid w:val="78552829"/>
    <w:rsid w:val="785926B6"/>
    <w:rsid w:val="78633ED0"/>
    <w:rsid w:val="786C71EB"/>
    <w:rsid w:val="786D45F8"/>
    <w:rsid w:val="78706CD0"/>
    <w:rsid w:val="78745C9F"/>
    <w:rsid w:val="787666DB"/>
    <w:rsid w:val="787E1F2A"/>
    <w:rsid w:val="78863721"/>
    <w:rsid w:val="788B6DD8"/>
    <w:rsid w:val="789506DB"/>
    <w:rsid w:val="78964D95"/>
    <w:rsid w:val="78973355"/>
    <w:rsid w:val="7898448A"/>
    <w:rsid w:val="789D38A6"/>
    <w:rsid w:val="78AA18D1"/>
    <w:rsid w:val="78AC741B"/>
    <w:rsid w:val="78AD78F9"/>
    <w:rsid w:val="78AF1FCF"/>
    <w:rsid w:val="78AF5003"/>
    <w:rsid w:val="78B62897"/>
    <w:rsid w:val="78BD73EB"/>
    <w:rsid w:val="78C0606E"/>
    <w:rsid w:val="78C0646A"/>
    <w:rsid w:val="78C51F9D"/>
    <w:rsid w:val="78C64FFA"/>
    <w:rsid w:val="78C97978"/>
    <w:rsid w:val="78CB2B6E"/>
    <w:rsid w:val="78CD595B"/>
    <w:rsid w:val="78D53821"/>
    <w:rsid w:val="78D5671A"/>
    <w:rsid w:val="78DA0E87"/>
    <w:rsid w:val="78DA16CA"/>
    <w:rsid w:val="78E11191"/>
    <w:rsid w:val="78E14C46"/>
    <w:rsid w:val="78E31098"/>
    <w:rsid w:val="78E313F9"/>
    <w:rsid w:val="78ED1C4C"/>
    <w:rsid w:val="78EF0FA5"/>
    <w:rsid w:val="78F47576"/>
    <w:rsid w:val="78F828A0"/>
    <w:rsid w:val="78FE096D"/>
    <w:rsid w:val="790124D7"/>
    <w:rsid w:val="790549F4"/>
    <w:rsid w:val="79095FBE"/>
    <w:rsid w:val="790D3B9E"/>
    <w:rsid w:val="790D6E47"/>
    <w:rsid w:val="790F49C6"/>
    <w:rsid w:val="790F5A20"/>
    <w:rsid w:val="7912066B"/>
    <w:rsid w:val="7912281F"/>
    <w:rsid w:val="7914444E"/>
    <w:rsid w:val="791823D3"/>
    <w:rsid w:val="791B2765"/>
    <w:rsid w:val="792069A8"/>
    <w:rsid w:val="79235790"/>
    <w:rsid w:val="792413B6"/>
    <w:rsid w:val="79247AE5"/>
    <w:rsid w:val="79297BDA"/>
    <w:rsid w:val="792A36FE"/>
    <w:rsid w:val="792C2AED"/>
    <w:rsid w:val="792C778D"/>
    <w:rsid w:val="792E1BE9"/>
    <w:rsid w:val="792E2098"/>
    <w:rsid w:val="79305142"/>
    <w:rsid w:val="79310B42"/>
    <w:rsid w:val="79317F2B"/>
    <w:rsid w:val="7933007B"/>
    <w:rsid w:val="793468A7"/>
    <w:rsid w:val="79370125"/>
    <w:rsid w:val="79374CF2"/>
    <w:rsid w:val="79391553"/>
    <w:rsid w:val="793A6030"/>
    <w:rsid w:val="793B0406"/>
    <w:rsid w:val="793F7423"/>
    <w:rsid w:val="794167B7"/>
    <w:rsid w:val="79437A37"/>
    <w:rsid w:val="794922F9"/>
    <w:rsid w:val="79494C8E"/>
    <w:rsid w:val="794B3CC1"/>
    <w:rsid w:val="794B52A9"/>
    <w:rsid w:val="794F2F75"/>
    <w:rsid w:val="794F66E9"/>
    <w:rsid w:val="79534615"/>
    <w:rsid w:val="795544CE"/>
    <w:rsid w:val="795657F2"/>
    <w:rsid w:val="7957369A"/>
    <w:rsid w:val="795D30F3"/>
    <w:rsid w:val="79630D52"/>
    <w:rsid w:val="79653B04"/>
    <w:rsid w:val="79655E2A"/>
    <w:rsid w:val="79695D69"/>
    <w:rsid w:val="796E1288"/>
    <w:rsid w:val="797035C6"/>
    <w:rsid w:val="79711751"/>
    <w:rsid w:val="797618D8"/>
    <w:rsid w:val="797A7C94"/>
    <w:rsid w:val="797B6CA0"/>
    <w:rsid w:val="79813271"/>
    <w:rsid w:val="79820FF4"/>
    <w:rsid w:val="798359A8"/>
    <w:rsid w:val="79845F44"/>
    <w:rsid w:val="798932BE"/>
    <w:rsid w:val="799470EC"/>
    <w:rsid w:val="79A015BC"/>
    <w:rsid w:val="79A74362"/>
    <w:rsid w:val="79AB4AEC"/>
    <w:rsid w:val="79AE2716"/>
    <w:rsid w:val="79B04D1E"/>
    <w:rsid w:val="79B541C0"/>
    <w:rsid w:val="79BA11BC"/>
    <w:rsid w:val="79CC5AD4"/>
    <w:rsid w:val="79CE4386"/>
    <w:rsid w:val="79CF02CA"/>
    <w:rsid w:val="79CF6EFA"/>
    <w:rsid w:val="79D05FC5"/>
    <w:rsid w:val="79D14528"/>
    <w:rsid w:val="79D32358"/>
    <w:rsid w:val="79D56680"/>
    <w:rsid w:val="79D6790D"/>
    <w:rsid w:val="79D8722B"/>
    <w:rsid w:val="79DD138A"/>
    <w:rsid w:val="79DE6ED2"/>
    <w:rsid w:val="79E41EF0"/>
    <w:rsid w:val="79E56A70"/>
    <w:rsid w:val="79EB1277"/>
    <w:rsid w:val="79EF57F8"/>
    <w:rsid w:val="79F14E76"/>
    <w:rsid w:val="79F34567"/>
    <w:rsid w:val="79F372DD"/>
    <w:rsid w:val="79F41E01"/>
    <w:rsid w:val="79F63397"/>
    <w:rsid w:val="79F77D12"/>
    <w:rsid w:val="79F87D58"/>
    <w:rsid w:val="79FF680C"/>
    <w:rsid w:val="79FF7F3C"/>
    <w:rsid w:val="7A01561E"/>
    <w:rsid w:val="7A017054"/>
    <w:rsid w:val="7A0178F7"/>
    <w:rsid w:val="7A0424B9"/>
    <w:rsid w:val="7A071273"/>
    <w:rsid w:val="7A074873"/>
    <w:rsid w:val="7A0D7418"/>
    <w:rsid w:val="7A11342F"/>
    <w:rsid w:val="7A124D30"/>
    <w:rsid w:val="7A14407E"/>
    <w:rsid w:val="7A1B3916"/>
    <w:rsid w:val="7A1F1302"/>
    <w:rsid w:val="7A233784"/>
    <w:rsid w:val="7A25383D"/>
    <w:rsid w:val="7A261B2A"/>
    <w:rsid w:val="7A2D656F"/>
    <w:rsid w:val="7A2F0A38"/>
    <w:rsid w:val="7A2F23C0"/>
    <w:rsid w:val="7A353D77"/>
    <w:rsid w:val="7A3706F2"/>
    <w:rsid w:val="7A376359"/>
    <w:rsid w:val="7A3A1405"/>
    <w:rsid w:val="7A3B1C86"/>
    <w:rsid w:val="7A3D0905"/>
    <w:rsid w:val="7A3E1DDC"/>
    <w:rsid w:val="7A3F195D"/>
    <w:rsid w:val="7A4171CC"/>
    <w:rsid w:val="7A421F08"/>
    <w:rsid w:val="7A441033"/>
    <w:rsid w:val="7A4514EC"/>
    <w:rsid w:val="7A5216C5"/>
    <w:rsid w:val="7A5759BC"/>
    <w:rsid w:val="7A5950A3"/>
    <w:rsid w:val="7A5A0747"/>
    <w:rsid w:val="7A5A5832"/>
    <w:rsid w:val="7A5C3D61"/>
    <w:rsid w:val="7A5D06C1"/>
    <w:rsid w:val="7A60633D"/>
    <w:rsid w:val="7A627561"/>
    <w:rsid w:val="7A6328A2"/>
    <w:rsid w:val="7A686DDB"/>
    <w:rsid w:val="7A6A1871"/>
    <w:rsid w:val="7A782FA1"/>
    <w:rsid w:val="7A7A0AF7"/>
    <w:rsid w:val="7A7C7A61"/>
    <w:rsid w:val="7A7E7E12"/>
    <w:rsid w:val="7A866C4B"/>
    <w:rsid w:val="7A920F9B"/>
    <w:rsid w:val="7A92387D"/>
    <w:rsid w:val="7A9438CC"/>
    <w:rsid w:val="7A953D54"/>
    <w:rsid w:val="7AA405D6"/>
    <w:rsid w:val="7AA92B5A"/>
    <w:rsid w:val="7AAB554F"/>
    <w:rsid w:val="7AAC52F4"/>
    <w:rsid w:val="7AB22BBA"/>
    <w:rsid w:val="7ABA131C"/>
    <w:rsid w:val="7ABA22EB"/>
    <w:rsid w:val="7AC158D5"/>
    <w:rsid w:val="7AC603C7"/>
    <w:rsid w:val="7ACA0DE8"/>
    <w:rsid w:val="7ACA57B0"/>
    <w:rsid w:val="7ACB3362"/>
    <w:rsid w:val="7ACC1431"/>
    <w:rsid w:val="7ACD03AC"/>
    <w:rsid w:val="7ACD61D1"/>
    <w:rsid w:val="7AD05FF3"/>
    <w:rsid w:val="7AD75FB8"/>
    <w:rsid w:val="7AD877FE"/>
    <w:rsid w:val="7ADB22E5"/>
    <w:rsid w:val="7ADC006D"/>
    <w:rsid w:val="7ADC16B3"/>
    <w:rsid w:val="7ADC2FA9"/>
    <w:rsid w:val="7ADF34E3"/>
    <w:rsid w:val="7AE23A52"/>
    <w:rsid w:val="7AE23C9B"/>
    <w:rsid w:val="7AE5413D"/>
    <w:rsid w:val="7AE66EBA"/>
    <w:rsid w:val="7AEA5E68"/>
    <w:rsid w:val="7AED58D4"/>
    <w:rsid w:val="7AED6AFA"/>
    <w:rsid w:val="7AEE7E8A"/>
    <w:rsid w:val="7AF774F2"/>
    <w:rsid w:val="7AF836F4"/>
    <w:rsid w:val="7AFB1427"/>
    <w:rsid w:val="7B001C76"/>
    <w:rsid w:val="7B015675"/>
    <w:rsid w:val="7B027210"/>
    <w:rsid w:val="7B037C7A"/>
    <w:rsid w:val="7B0A102B"/>
    <w:rsid w:val="7B0B785A"/>
    <w:rsid w:val="7B154634"/>
    <w:rsid w:val="7B165770"/>
    <w:rsid w:val="7B197734"/>
    <w:rsid w:val="7B1A208E"/>
    <w:rsid w:val="7B202DA2"/>
    <w:rsid w:val="7B2305A7"/>
    <w:rsid w:val="7B237F6B"/>
    <w:rsid w:val="7B275313"/>
    <w:rsid w:val="7B2E3E16"/>
    <w:rsid w:val="7B307260"/>
    <w:rsid w:val="7B360D49"/>
    <w:rsid w:val="7B361228"/>
    <w:rsid w:val="7B3963CF"/>
    <w:rsid w:val="7B3D2E9D"/>
    <w:rsid w:val="7B4074F4"/>
    <w:rsid w:val="7B417735"/>
    <w:rsid w:val="7B422D28"/>
    <w:rsid w:val="7B436E2A"/>
    <w:rsid w:val="7B457958"/>
    <w:rsid w:val="7B491456"/>
    <w:rsid w:val="7B4B48F1"/>
    <w:rsid w:val="7B4C5DCA"/>
    <w:rsid w:val="7B523C6B"/>
    <w:rsid w:val="7B53342A"/>
    <w:rsid w:val="7B53671E"/>
    <w:rsid w:val="7B570066"/>
    <w:rsid w:val="7B595C9D"/>
    <w:rsid w:val="7B5C7C05"/>
    <w:rsid w:val="7B601F31"/>
    <w:rsid w:val="7B612220"/>
    <w:rsid w:val="7B63029D"/>
    <w:rsid w:val="7B694091"/>
    <w:rsid w:val="7B6F61F5"/>
    <w:rsid w:val="7B703905"/>
    <w:rsid w:val="7B734686"/>
    <w:rsid w:val="7B734C9B"/>
    <w:rsid w:val="7B7B002D"/>
    <w:rsid w:val="7B7B45C0"/>
    <w:rsid w:val="7B7E6BFB"/>
    <w:rsid w:val="7B8014C3"/>
    <w:rsid w:val="7B81724F"/>
    <w:rsid w:val="7B8752A3"/>
    <w:rsid w:val="7B891D3A"/>
    <w:rsid w:val="7B8B382E"/>
    <w:rsid w:val="7B8E2125"/>
    <w:rsid w:val="7B9143C1"/>
    <w:rsid w:val="7B9204A5"/>
    <w:rsid w:val="7B932E58"/>
    <w:rsid w:val="7B9A684D"/>
    <w:rsid w:val="7B9E703D"/>
    <w:rsid w:val="7B9F407C"/>
    <w:rsid w:val="7BA36777"/>
    <w:rsid w:val="7BA728D1"/>
    <w:rsid w:val="7BA952E3"/>
    <w:rsid w:val="7BA969FA"/>
    <w:rsid w:val="7BAD6066"/>
    <w:rsid w:val="7BAF170D"/>
    <w:rsid w:val="7BB04BF0"/>
    <w:rsid w:val="7BB06555"/>
    <w:rsid w:val="7BB41DA1"/>
    <w:rsid w:val="7BB45091"/>
    <w:rsid w:val="7BBE01A8"/>
    <w:rsid w:val="7BBF0677"/>
    <w:rsid w:val="7BBF630D"/>
    <w:rsid w:val="7BC701A7"/>
    <w:rsid w:val="7BCB028B"/>
    <w:rsid w:val="7BD16024"/>
    <w:rsid w:val="7BD3485F"/>
    <w:rsid w:val="7BDA4C61"/>
    <w:rsid w:val="7BDC2074"/>
    <w:rsid w:val="7BEB6178"/>
    <w:rsid w:val="7BEC03C0"/>
    <w:rsid w:val="7BF05081"/>
    <w:rsid w:val="7BF41BEC"/>
    <w:rsid w:val="7BF5328C"/>
    <w:rsid w:val="7BF903DF"/>
    <w:rsid w:val="7BFC19C3"/>
    <w:rsid w:val="7BFE1E5F"/>
    <w:rsid w:val="7C00139F"/>
    <w:rsid w:val="7C052636"/>
    <w:rsid w:val="7C0D5C1D"/>
    <w:rsid w:val="7C105D4C"/>
    <w:rsid w:val="7C176B64"/>
    <w:rsid w:val="7C18785B"/>
    <w:rsid w:val="7C1A2384"/>
    <w:rsid w:val="7C1B6FB0"/>
    <w:rsid w:val="7C21009A"/>
    <w:rsid w:val="7C2200D3"/>
    <w:rsid w:val="7C232857"/>
    <w:rsid w:val="7C293D13"/>
    <w:rsid w:val="7C2F09BA"/>
    <w:rsid w:val="7C2F6EFC"/>
    <w:rsid w:val="7C30362D"/>
    <w:rsid w:val="7C315D0E"/>
    <w:rsid w:val="7C323376"/>
    <w:rsid w:val="7C333043"/>
    <w:rsid w:val="7C36045C"/>
    <w:rsid w:val="7C3A40CE"/>
    <w:rsid w:val="7C3F0B6A"/>
    <w:rsid w:val="7C4808B8"/>
    <w:rsid w:val="7C4A0378"/>
    <w:rsid w:val="7C4A6E81"/>
    <w:rsid w:val="7C4A7F5C"/>
    <w:rsid w:val="7C4F7E65"/>
    <w:rsid w:val="7C533619"/>
    <w:rsid w:val="7C54686F"/>
    <w:rsid w:val="7C5D625C"/>
    <w:rsid w:val="7C640FCF"/>
    <w:rsid w:val="7C651B5B"/>
    <w:rsid w:val="7C694D3F"/>
    <w:rsid w:val="7C6B6ECF"/>
    <w:rsid w:val="7C6F388B"/>
    <w:rsid w:val="7C7513A4"/>
    <w:rsid w:val="7C7875BF"/>
    <w:rsid w:val="7C7A443C"/>
    <w:rsid w:val="7C7D5BEE"/>
    <w:rsid w:val="7C7F67D3"/>
    <w:rsid w:val="7C81507C"/>
    <w:rsid w:val="7C832FC3"/>
    <w:rsid w:val="7C844FFF"/>
    <w:rsid w:val="7C87209C"/>
    <w:rsid w:val="7C8A1BB8"/>
    <w:rsid w:val="7C982245"/>
    <w:rsid w:val="7C9A1E41"/>
    <w:rsid w:val="7C9C1459"/>
    <w:rsid w:val="7C9D0B42"/>
    <w:rsid w:val="7C9E52A1"/>
    <w:rsid w:val="7C9F077F"/>
    <w:rsid w:val="7CA72C3A"/>
    <w:rsid w:val="7CAE2DDA"/>
    <w:rsid w:val="7CAF4100"/>
    <w:rsid w:val="7CB05CF7"/>
    <w:rsid w:val="7CB346FA"/>
    <w:rsid w:val="7CC0082F"/>
    <w:rsid w:val="7CCB2FFA"/>
    <w:rsid w:val="7CCB4744"/>
    <w:rsid w:val="7CD2324D"/>
    <w:rsid w:val="7CD31F3D"/>
    <w:rsid w:val="7CD32E75"/>
    <w:rsid w:val="7CD45841"/>
    <w:rsid w:val="7CD5351A"/>
    <w:rsid w:val="7CDA2A17"/>
    <w:rsid w:val="7CDA3465"/>
    <w:rsid w:val="7CDA4117"/>
    <w:rsid w:val="7CDD43F0"/>
    <w:rsid w:val="7CDD7C2E"/>
    <w:rsid w:val="7CDE299D"/>
    <w:rsid w:val="7CE42B78"/>
    <w:rsid w:val="7CE625E9"/>
    <w:rsid w:val="7CE636ED"/>
    <w:rsid w:val="7CE654C0"/>
    <w:rsid w:val="7CE668E7"/>
    <w:rsid w:val="7CEC2144"/>
    <w:rsid w:val="7CEC49FC"/>
    <w:rsid w:val="7CF00F67"/>
    <w:rsid w:val="7CF24D88"/>
    <w:rsid w:val="7CF663F1"/>
    <w:rsid w:val="7CFB0542"/>
    <w:rsid w:val="7CFD6BAD"/>
    <w:rsid w:val="7CFF534B"/>
    <w:rsid w:val="7D037779"/>
    <w:rsid w:val="7D0423F2"/>
    <w:rsid w:val="7D0B2612"/>
    <w:rsid w:val="7D0B5C7E"/>
    <w:rsid w:val="7D0C612D"/>
    <w:rsid w:val="7D13413D"/>
    <w:rsid w:val="7D1349AB"/>
    <w:rsid w:val="7D1645DE"/>
    <w:rsid w:val="7D1C370B"/>
    <w:rsid w:val="7D222642"/>
    <w:rsid w:val="7D2647B6"/>
    <w:rsid w:val="7D280DE0"/>
    <w:rsid w:val="7D280EAC"/>
    <w:rsid w:val="7D2918C0"/>
    <w:rsid w:val="7D294A8C"/>
    <w:rsid w:val="7D2A3CF2"/>
    <w:rsid w:val="7D2D7AEC"/>
    <w:rsid w:val="7D317349"/>
    <w:rsid w:val="7D324C58"/>
    <w:rsid w:val="7D3C13C6"/>
    <w:rsid w:val="7D404B9F"/>
    <w:rsid w:val="7D44049B"/>
    <w:rsid w:val="7D4819B2"/>
    <w:rsid w:val="7D48508C"/>
    <w:rsid w:val="7D48569E"/>
    <w:rsid w:val="7D4B0519"/>
    <w:rsid w:val="7D4D55D7"/>
    <w:rsid w:val="7D4F1FF9"/>
    <w:rsid w:val="7D503230"/>
    <w:rsid w:val="7D526445"/>
    <w:rsid w:val="7D54491F"/>
    <w:rsid w:val="7D5529C1"/>
    <w:rsid w:val="7D587E42"/>
    <w:rsid w:val="7D5B3ADD"/>
    <w:rsid w:val="7D5C478F"/>
    <w:rsid w:val="7D6227FA"/>
    <w:rsid w:val="7D6947D7"/>
    <w:rsid w:val="7D6B6CB3"/>
    <w:rsid w:val="7D704A6D"/>
    <w:rsid w:val="7D706E80"/>
    <w:rsid w:val="7D724E2F"/>
    <w:rsid w:val="7D73468A"/>
    <w:rsid w:val="7D7666DB"/>
    <w:rsid w:val="7D780885"/>
    <w:rsid w:val="7D790492"/>
    <w:rsid w:val="7D7B01B5"/>
    <w:rsid w:val="7D7F2391"/>
    <w:rsid w:val="7D802648"/>
    <w:rsid w:val="7D815DAB"/>
    <w:rsid w:val="7D82284E"/>
    <w:rsid w:val="7D843682"/>
    <w:rsid w:val="7D8856E1"/>
    <w:rsid w:val="7D895AEF"/>
    <w:rsid w:val="7D9435DD"/>
    <w:rsid w:val="7D966C77"/>
    <w:rsid w:val="7D99294E"/>
    <w:rsid w:val="7D9C06CC"/>
    <w:rsid w:val="7D9E7FE6"/>
    <w:rsid w:val="7DA555E7"/>
    <w:rsid w:val="7DAC136B"/>
    <w:rsid w:val="7DAC5255"/>
    <w:rsid w:val="7DB31C8D"/>
    <w:rsid w:val="7DB558C7"/>
    <w:rsid w:val="7DBE7410"/>
    <w:rsid w:val="7DC23BE1"/>
    <w:rsid w:val="7DC36369"/>
    <w:rsid w:val="7DC474B2"/>
    <w:rsid w:val="7DC74D12"/>
    <w:rsid w:val="7DCF0395"/>
    <w:rsid w:val="7DD06BA7"/>
    <w:rsid w:val="7DD17363"/>
    <w:rsid w:val="7DDA4D08"/>
    <w:rsid w:val="7DDD380B"/>
    <w:rsid w:val="7DE410C7"/>
    <w:rsid w:val="7DEE2C40"/>
    <w:rsid w:val="7DEF09F4"/>
    <w:rsid w:val="7DF07CF2"/>
    <w:rsid w:val="7DF71616"/>
    <w:rsid w:val="7DF80F36"/>
    <w:rsid w:val="7DF9787C"/>
    <w:rsid w:val="7DFA64B0"/>
    <w:rsid w:val="7DFC2281"/>
    <w:rsid w:val="7DFF1EEB"/>
    <w:rsid w:val="7E0607B5"/>
    <w:rsid w:val="7E060CDA"/>
    <w:rsid w:val="7E0A7D7F"/>
    <w:rsid w:val="7E0B27D2"/>
    <w:rsid w:val="7E0B71ED"/>
    <w:rsid w:val="7E105DD3"/>
    <w:rsid w:val="7E1722F7"/>
    <w:rsid w:val="7E180FDA"/>
    <w:rsid w:val="7E1916F8"/>
    <w:rsid w:val="7E19769E"/>
    <w:rsid w:val="7E225B6A"/>
    <w:rsid w:val="7E2266D4"/>
    <w:rsid w:val="7E25298A"/>
    <w:rsid w:val="7E274342"/>
    <w:rsid w:val="7E284CDF"/>
    <w:rsid w:val="7E291D62"/>
    <w:rsid w:val="7E2C1691"/>
    <w:rsid w:val="7E2C2F00"/>
    <w:rsid w:val="7E3175EF"/>
    <w:rsid w:val="7E326944"/>
    <w:rsid w:val="7E334683"/>
    <w:rsid w:val="7E361CED"/>
    <w:rsid w:val="7E3A3E96"/>
    <w:rsid w:val="7E406845"/>
    <w:rsid w:val="7E4170B9"/>
    <w:rsid w:val="7E421111"/>
    <w:rsid w:val="7E4640C3"/>
    <w:rsid w:val="7E4D1C61"/>
    <w:rsid w:val="7E507630"/>
    <w:rsid w:val="7E5725AD"/>
    <w:rsid w:val="7E5D36FB"/>
    <w:rsid w:val="7E661B80"/>
    <w:rsid w:val="7E6F4EB0"/>
    <w:rsid w:val="7E732363"/>
    <w:rsid w:val="7E7A2FF1"/>
    <w:rsid w:val="7E7E6B96"/>
    <w:rsid w:val="7E81051E"/>
    <w:rsid w:val="7E821176"/>
    <w:rsid w:val="7E8C0C9C"/>
    <w:rsid w:val="7E8C4BEC"/>
    <w:rsid w:val="7E8D6987"/>
    <w:rsid w:val="7E974FED"/>
    <w:rsid w:val="7E9D070D"/>
    <w:rsid w:val="7E9D1F7D"/>
    <w:rsid w:val="7EA6504E"/>
    <w:rsid w:val="7EAA6A4A"/>
    <w:rsid w:val="7EAB0B99"/>
    <w:rsid w:val="7EC47288"/>
    <w:rsid w:val="7EC477DC"/>
    <w:rsid w:val="7EC54140"/>
    <w:rsid w:val="7ECE519D"/>
    <w:rsid w:val="7ED133B3"/>
    <w:rsid w:val="7ED40637"/>
    <w:rsid w:val="7ED478CE"/>
    <w:rsid w:val="7EDA66DF"/>
    <w:rsid w:val="7EE037A9"/>
    <w:rsid w:val="7EE03CF2"/>
    <w:rsid w:val="7EE337BD"/>
    <w:rsid w:val="7EE371FD"/>
    <w:rsid w:val="7EE42423"/>
    <w:rsid w:val="7EE474C8"/>
    <w:rsid w:val="7EE62941"/>
    <w:rsid w:val="7EE87CFB"/>
    <w:rsid w:val="7EEB6EDD"/>
    <w:rsid w:val="7EEC5753"/>
    <w:rsid w:val="7EEF6886"/>
    <w:rsid w:val="7EEF7332"/>
    <w:rsid w:val="7EF2589B"/>
    <w:rsid w:val="7EF77406"/>
    <w:rsid w:val="7F0106C1"/>
    <w:rsid w:val="7F0356F7"/>
    <w:rsid w:val="7F040AD3"/>
    <w:rsid w:val="7F0811B9"/>
    <w:rsid w:val="7F095640"/>
    <w:rsid w:val="7F0D483E"/>
    <w:rsid w:val="7F17367E"/>
    <w:rsid w:val="7F195A9D"/>
    <w:rsid w:val="7F1B3BF8"/>
    <w:rsid w:val="7F26005A"/>
    <w:rsid w:val="7F266516"/>
    <w:rsid w:val="7F292099"/>
    <w:rsid w:val="7F2B10F7"/>
    <w:rsid w:val="7F2D203B"/>
    <w:rsid w:val="7F2E5470"/>
    <w:rsid w:val="7F316551"/>
    <w:rsid w:val="7F3651BB"/>
    <w:rsid w:val="7F3F0454"/>
    <w:rsid w:val="7F4062A7"/>
    <w:rsid w:val="7F474DE2"/>
    <w:rsid w:val="7F475005"/>
    <w:rsid w:val="7F491C54"/>
    <w:rsid w:val="7F4956A6"/>
    <w:rsid w:val="7F4C1BD9"/>
    <w:rsid w:val="7F4C47F1"/>
    <w:rsid w:val="7F5174C0"/>
    <w:rsid w:val="7F525954"/>
    <w:rsid w:val="7F57516C"/>
    <w:rsid w:val="7F577BDA"/>
    <w:rsid w:val="7F5A1284"/>
    <w:rsid w:val="7F5A429D"/>
    <w:rsid w:val="7F5C161B"/>
    <w:rsid w:val="7F603F51"/>
    <w:rsid w:val="7F624320"/>
    <w:rsid w:val="7F653202"/>
    <w:rsid w:val="7F6710B8"/>
    <w:rsid w:val="7F676FF9"/>
    <w:rsid w:val="7F687092"/>
    <w:rsid w:val="7F6C0EE3"/>
    <w:rsid w:val="7F705FDA"/>
    <w:rsid w:val="7F744735"/>
    <w:rsid w:val="7F771298"/>
    <w:rsid w:val="7F77488F"/>
    <w:rsid w:val="7F7806D8"/>
    <w:rsid w:val="7F7A01BD"/>
    <w:rsid w:val="7F7B4051"/>
    <w:rsid w:val="7F7F1262"/>
    <w:rsid w:val="7F800998"/>
    <w:rsid w:val="7F8645BD"/>
    <w:rsid w:val="7F8826E8"/>
    <w:rsid w:val="7F905D40"/>
    <w:rsid w:val="7F944197"/>
    <w:rsid w:val="7F9C6806"/>
    <w:rsid w:val="7F9D2172"/>
    <w:rsid w:val="7FA04D6B"/>
    <w:rsid w:val="7FA6078B"/>
    <w:rsid w:val="7FA71F72"/>
    <w:rsid w:val="7FA80BB5"/>
    <w:rsid w:val="7FAE3D8D"/>
    <w:rsid w:val="7FB51BE6"/>
    <w:rsid w:val="7FB52803"/>
    <w:rsid w:val="7FB6336A"/>
    <w:rsid w:val="7FBC1586"/>
    <w:rsid w:val="7FBD23BC"/>
    <w:rsid w:val="7FBF4DE6"/>
    <w:rsid w:val="7FC1591A"/>
    <w:rsid w:val="7FC302B3"/>
    <w:rsid w:val="7FD71D3C"/>
    <w:rsid w:val="7FD84CC4"/>
    <w:rsid w:val="7FDA3E68"/>
    <w:rsid w:val="7FDB3014"/>
    <w:rsid w:val="7FDB5665"/>
    <w:rsid w:val="7FEB0F5C"/>
    <w:rsid w:val="7FF4488E"/>
    <w:rsid w:val="7FFA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黑体"/>
      <w:b/>
      <w:bCs/>
      <w:kern w:val="44"/>
      <w:sz w:val="30"/>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99"/>
    <w:pPr>
      <w:spacing w:after="120"/>
      <w:ind w:left="420" w:leftChars="200"/>
    </w:pPr>
  </w:style>
  <w:style w:type="paragraph" w:styleId="4">
    <w:name w:val="Balloon Text"/>
    <w:basedOn w:val="1"/>
    <w:next w:val="1"/>
    <w:qFormat/>
    <w:uiPriority w:val="0"/>
    <w:rPr>
      <w:rFonts w:eastAsia="微软雅黑"/>
      <w:kern w:val="0"/>
      <w:sz w:val="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line="720" w:lineRule="exact"/>
      <w:jc w:val="center"/>
    </w:pPr>
    <w:rPr>
      <w:rFonts w:ascii="方正小标宋简体" w:hAnsi="Verdana" w:eastAsia="方正小标宋简体"/>
      <w:color w:val="000000"/>
      <w:sz w:val="44"/>
      <w:szCs w:val="32"/>
    </w:rPr>
  </w:style>
  <w:style w:type="paragraph" w:styleId="8">
    <w:name w:val="Body Text First Indent 2"/>
    <w:basedOn w:val="3"/>
    <w:next w:val="1"/>
    <w:unhideWhenUsed/>
    <w:qFormat/>
    <w:uiPriority w:val="99"/>
    <w:pPr>
      <w:ind w:firstLine="420" w:firstLineChars="200"/>
    </w:pPr>
  </w:style>
  <w:style w:type="character" w:customStyle="1" w:styleId="11">
    <w:name w:val="ca-1"/>
    <w:basedOn w:val="10"/>
    <w:qFormat/>
    <w:uiPriority w:val="0"/>
  </w:style>
  <w:style w:type="paragraph" w:customStyle="1" w:styleId="12">
    <w:name w:val="正文-公1"/>
    <w:basedOn w:val="13"/>
    <w:next w:val="1"/>
    <w:qFormat/>
    <w:uiPriority w:val="99"/>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2025-04-29T00:44:00Z</dcterms:created>
  <dc:creator>163345-毛义兰</dc:creator>
  <cp:lastModifiedBy>163345-毛义兰</cp:lastModifiedBy>
  <dcterms:modified xsi:type="dcterms:W3CDTF">2025-04-29T12:09:41Z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