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4861D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 w14:paraId="0489BD8D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铜仁农村商业银行</w:t>
      </w:r>
      <w:r>
        <w:rPr>
          <w:rFonts w:hint="eastAsia" w:ascii="方正小标宋简体" w:eastAsia="方正小标宋简体"/>
          <w:sz w:val="40"/>
          <w:szCs w:val="40"/>
        </w:rPr>
        <w:t>股份有限公司</w:t>
      </w:r>
    </w:p>
    <w:p w14:paraId="296BD4EE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14:paraId="58B402DB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14:paraId="1CA313CA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14:paraId="19513482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 w14:paraId="7564C1E9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 w14:paraId="1D3DB91D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供应商报名资料</w:t>
      </w:r>
    </w:p>
    <w:p w14:paraId="21B62757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14:paraId="11871CE1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14:paraId="0481A40F">
      <w:pPr>
        <w:pStyle w:val="14"/>
        <w:spacing w:line="560" w:lineRule="exact"/>
        <w:ind w:left="240" w:firstLine="0" w:firstLineChars="0"/>
        <w:jc w:val="left"/>
        <w:rPr>
          <w:rFonts w:ascii="仿宋_GB2312" w:hAnsi="宋体" w:eastAsia="仿宋_GB2312"/>
          <w:color w:val="000000"/>
          <w:sz w:val="28"/>
          <w:szCs w:val="28"/>
        </w:rPr>
      </w:pPr>
    </w:p>
    <w:p w14:paraId="63552D4C">
      <w:pPr>
        <w:spacing w:line="560" w:lineRule="exact"/>
        <w:jc w:val="left"/>
        <w:rPr>
          <w:rFonts w:hint="default" w:ascii="仿宋_GB2312" w:hAnsi="宋体" w:eastAsia="仿宋_GB2312"/>
          <w:b/>
          <w:color w:val="000000"/>
          <w:sz w:val="28"/>
          <w:szCs w:val="28"/>
          <w:lang w:val="en-US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项目名称：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/>
          <w:bCs w:val="0"/>
          <w:color w:val="000000"/>
          <w:sz w:val="28"/>
          <w:szCs w:val="28"/>
          <w:u w:val="single"/>
          <w:lang w:eastAsia="zh-CN"/>
        </w:rPr>
        <w:t>铜仁农商银行电脑周边耗材及维修采购项目</w:t>
      </w:r>
      <w:r>
        <w:rPr>
          <w:rFonts w:hint="eastAsia" w:ascii="仿宋_GB2312" w:hAnsi="宋体" w:eastAsia="仿宋_GB2312"/>
          <w:b/>
          <w:bCs w:val="0"/>
          <w:color w:val="000000"/>
          <w:sz w:val="28"/>
          <w:szCs w:val="28"/>
          <w:u w:val="single"/>
          <w:lang w:val="en-US" w:eastAsia="zh-CN"/>
        </w:rPr>
        <w:t xml:space="preserve">        </w:t>
      </w:r>
    </w:p>
    <w:p w14:paraId="360C2455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14:paraId="4FD03818">
      <w:pPr>
        <w:spacing w:line="560" w:lineRule="exact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单位名称（盖章）：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eastAsia="zh-CN"/>
        </w:rPr>
        <w:t>（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>供应商全称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</w:t>
      </w:r>
    </w:p>
    <w:p w14:paraId="1881DEC6"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 w14:paraId="375FF5AB"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 w14:paraId="06FAC917">
      <w:pPr>
        <w:spacing w:line="560" w:lineRule="exac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日      期：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</w:t>
      </w:r>
    </w:p>
    <w:p w14:paraId="45891CB1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28"/>
          <w:szCs w:val="28"/>
        </w:rPr>
        <w:br w:type="page"/>
      </w:r>
      <w:r>
        <w:rPr>
          <w:rFonts w:hint="eastAsia" w:ascii="方正小标宋简体" w:eastAsia="方正小标宋简体"/>
          <w:bCs/>
          <w:sz w:val="44"/>
          <w:szCs w:val="44"/>
        </w:rPr>
        <w:t>目    录</w:t>
      </w:r>
    </w:p>
    <w:p w14:paraId="2A93BF45">
      <w:pPr>
        <w:pStyle w:val="13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 w14:paraId="0DAE11B4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1.营业执照                                        </w:t>
      </w:r>
    </w:p>
    <w:p w14:paraId="7C4C6A88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2.法定代表人资格证明书                            </w:t>
      </w:r>
    </w:p>
    <w:p w14:paraId="31EB39F1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3.法定代表人授权书                             </w:t>
      </w:r>
    </w:p>
    <w:p w14:paraId="0363B0AD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4.未被“信用中国”网站列入失信被执行人、重大税收违法案件当事人名单，未被列入政府采购严重失信行为记录名单的承诺书</w:t>
      </w:r>
    </w:p>
    <w:p w14:paraId="23E7C897">
      <w:pPr>
        <w:pStyle w:val="13"/>
        <w:widowControl w:val="0"/>
        <w:numPr>
          <w:ilvl w:val="0"/>
          <w:numId w:val="0"/>
        </w:numPr>
        <w:adjustRightInd w:val="0"/>
        <w:snapToGrid w:val="0"/>
        <w:spacing w:line="400" w:lineRule="exact"/>
        <w:jc w:val="both"/>
        <w:textAlignment w:val="baseline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5.报名人和联系方式                                   </w:t>
      </w:r>
    </w:p>
    <w:p w14:paraId="55D6F232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 w14:paraId="33EE298C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 w14:paraId="5A600211">
      <w:pPr>
        <w:widowControl/>
        <w:jc w:val="left"/>
        <w:rPr>
          <w:rFonts w:ascii="仿宋_GB2312" w:hAnsi="宋体" w:eastAsia="仿宋_GB2312"/>
          <w:bCs/>
          <w:kern w:val="0"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br w:type="page"/>
      </w:r>
    </w:p>
    <w:p w14:paraId="141F21A0"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1.营业执照复印件加盖公章</w:t>
      </w: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 w14:paraId="16BA90EA">
      <w:pPr>
        <w:widowControl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2.法定代表人资格证明</w:t>
      </w:r>
    </w:p>
    <w:p w14:paraId="20B9545F"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法定代表人资格证明书</w:t>
      </w:r>
    </w:p>
    <w:p w14:paraId="55DC57B8">
      <w:pPr>
        <w:jc w:val="center"/>
        <w:rPr>
          <w:rFonts w:eastAsia="华文中宋"/>
          <w:bCs/>
          <w:sz w:val="44"/>
        </w:rPr>
      </w:pPr>
    </w:p>
    <w:p w14:paraId="38C26326">
      <w:pPr>
        <w:ind w:firstLine="420" w:firstLineChars="200"/>
        <w:rPr>
          <w:rFonts w:eastAsia="楷体_GB2312"/>
          <w:szCs w:val="28"/>
        </w:rPr>
      </w:pPr>
    </w:p>
    <w:p w14:paraId="43D52E0E">
      <w:pPr>
        <w:ind w:firstLine="420" w:firstLineChars="200"/>
        <w:rPr>
          <w:szCs w:val="28"/>
        </w:rPr>
      </w:pPr>
      <w:r>
        <w:rPr>
          <w:szCs w:val="28"/>
          <w:u w:val="single"/>
        </w:rPr>
        <w:t>（法定代表人姓名）</w:t>
      </w:r>
      <w:r>
        <w:rPr>
          <w:szCs w:val="28"/>
        </w:rPr>
        <w:t>系</w:t>
      </w:r>
      <w:r>
        <w:rPr>
          <w:szCs w:val="28"/>
          <w:u w:val="single"/>
        </w:rPr>
        <w:t>（供应商全称）</w:t>
      </w:r>
      <w:r>
        <w:rPr>
          <w:szCs w:val="28"/>
        </w:rPr>
        <w:t>的法定代表人。</w:t>
      </w:r>
    </w:p>
    <w:p w14:paraId="5D0729EF">
      <w:pPr>
        <w:ind w:firstLine="420" w:firstLineChars="200"/>
        <w:rPr>
          <w:szCs w:val="28"/>
        </w:rPr>
      </w:pPr>
    </w:p>
    <w:p w14:paraId="2FE4C33D">
      <w:pPr>
        <w:ind w:firstLine="420" w:firstLineChars="200"/>
        <w:rPr>
          <w:szCs w:val="28"/>
        </w:rPr>
      </w:pPr>
      <w:r>
        <w:rPr>
          <w:szCs w:val="28"/>
        </w:rPr>
        <w:t>特此证明</w:t>
      </w:r>
    </w:p>
    <w:p w14:paraId="51B1177F">
      <w:pPr>
        <w:rPr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4445" t="4445" r="21590" b="1270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C16B4F6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20BF36E5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 w14:paraId="5A8E5C9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55pt;margin-top:5.65pt;height:88.65pt;width:176.45pt;z-index:251661312;v-text-anchor:middle;mso-width-relative:page;mso-height-relative:page;" fillcolor="#FFFFFF" filled="t" stroked="t" coordsize="21600,21600" o:gfxdata="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NvUrQdQAAAAJAQAA&#10;DwAAAAAAAAABACAAAAAiAAAAZHJzL2Rvd25yZXYueG1sUEsBAhQAFAAAAAgAh07iQO9tbVRWAgAA&#10;sgQAAA4AAAAAAAAAAQAgAAAAIwEAAGRycy9lMm9Eb2MueG1sUEsFBgAAAAAGAAYAWQEAAOsFAAAA&#10;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6C16B4F6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20BF36E5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 w14:paraId="5A8E5C92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4445" t="4445" r="2159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E808D37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0BF47049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 w14:paraId="59C89D9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pt;margin-top:5pt;height:88.65pt;width:176.45pt;z-index:251662336;v-text-anchor:middle;mso-width-relative:page;mso-height-relative:page;" fillcolor="#FFFFFF" filled="t" stroked="t" coordsize="21600,21600" o:gfxdata="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T3nsjWAAAACgEA&#10;AA8AAAAAAAAAAQAgAAAAIgAAAGRycy9kb3ducmV2LnhtbFBLAQIUABQAAAAIAIdO4kDxqo8vVQIA&#10;ALAEAAAOAAAAAAAAAAEAIAAAACU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3E808D37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0BF47049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 w14:paraId="59C89D92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7CAA60EF">
      <w:pPr>
        <w:rPr>
          <w:szCs w:val="28"/>
        </w:rPr>
      </w:pPr>
    </w:p>
    <w:p w14:paraId="35E68D8F">
      <w:pPr>
        <w:rPr>
          <w:szCs w:val="28"/>
        </w:rPr>
      </w:pPr>
    </w:p>
    <w:p w14:paraId="65263CAD">
      <w:pPr>
        <w:rPr>
          <w:szCs w:val="28"/>
        </w:rPr>
      </w:pPr>
    </w:p>
    <w:p w14:paraId="7D87B535">
      <w:pPr>
        <w:rPr>
          <w:szCs w:val="28"/>
        </w:rPr>
      </w:pPr>
    </w:p>
    <w:p w14:paraId="2771FF43">
      <w:pPr>
        <w:rPr>
          <w:szCs w:val="28"/>
        </w:rPr>
      </w:pPr>
    </w:p>
    <w:p w14:paraId="6049DBA6">
      <w:pPr>
        <w:rPr>
          <w:szCs w:val="28"/>
        </w:rPr>
      </w:pPr>
    </w:p>
    <w:p w14:paraId="37B8DE33">
      <w:pPr>
        <w:ind w:firstLine="315" w:firstLineChars="150"/>
        <w:rPr>
          <w:szCs w:val="28"/>
        </w:rPr>
      </w:pPr>
      <w:r>
        <w:rPr>
          <w:rFonts w:hint="eastAsia"/>
          <w:szCs w:val="28"/>
        </w:rPr>
        <w:t>身份证关键信息应当清晰可辨，否则</w:t>
      </w:r>
      <w:r>
        <w:rPr>
          <w:rFonts w:hint="eastAsia"/>
          <w:bCs/>
          <w:szCs w:val="28"/>
        </w:rPr>
        <w:t>视为无效</w:t>
      </w:r>
      <w:r>
        <w:rPr>
          <w:rFonts w:hint="eastAsia"/>
          <w:szCs w:val="28"/>
        </w:rPr>
        <w:t>。</w:t>
      </w:r>
    </w:p>
    <w:p w14:paraId="617BB8C4">
      <w:pPr>
        <w:widowControl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 w14:paraId="4E3FD667">
      <w:pPr>
        <w:pStyle w:val="3"/>
      </w:pPr>
    </w:p>
    <w:p w14:paraId="7C94EC45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3.法定代表人授权书</w:t>
      </w:r>
    </w:p>
    <w:p w14:paraId="60694A45"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法定代表人授权书</w:t>
      </w:r>
    </w:p>
    <w:p w14:paraId="31C58331">
      <w:pPr>
        <w:spacing w:line="520" w:lineRule="exact"/>
        <w:rPr>
          <w:szCs w:val="28"/>
        </w:rPr>
      </w:pPr>
    </w:p>
    <w:p w14:paraId="5F98C69E">
      <w:pPr>
        <w:spacing w:line="520" w:lineRule="exact"/>
        <w:rPr>
          <w:rFonts w:hint="eastAsia"/>
          <w:szCs w:val="28"/>
        </w:rPr>
      </w:pPr>
      <w:r>
        <w:rPr>
          <w:rFonts w:hint="eastAsia"/>
          <w:szCs w:val="28"/>
          <w:lang w:val="en-US" w:eastAsia="zh-CN"/>
        </w:rPr>
        <w:t>铜仁农商银行</w:t>
      </w:r>
      <w:r>
        <w:rPr>
          <w:rFonts w:hint="eastAsia"/>
          <w:szCs w:val="28"/>
        </w:rPr>
        <w:t>：</w:t>
      </w:r>
    </w:p>
    <w:p w14:paraId="76211125">
      <w:pPr>
        <w:spacing w:line="520" w:lineRule="exact"/>
        <w:ind w:firstLine="447" w:firstLineChars="213"/>
        <w:rPr>
          <w:szCs w:val="28"/>
        </w:rPr>
      </w:pPr>
      <w:r>
        <w:rPr>
          <w:szCs w:val="28"/>
          <w:u w:val="single"/>
        </w:rPr>
        <w:t>（</w:t>
      </w:r>
      <w:r>
        <w:rPr>
          <w:rFonts w:hint="eastAsia" w:ascii="宋体" w:hAnsi="宋体"/>
          <w:bCs/>
          <w:snapToGrid w:val="0"/>
          <w:szCs w:val="28"/>
          <w:lang w:val="zh-CN"/>
        </w:rPr>
        <w:t>报价</w:t>
      </w:r>
      <w:r>
        <w:rPr>
          <w:szCs w:val="28"/>
          <w:u w:val="single"/>
        </w:rPr>
        <w:t>供应商全称）</w:t>
      </w:r>
      <w:r>
        <w:rPr>
          <w:szCs w:val="28"/>
        </w:rPr>
        <w:t>法定代表人</w:t>
      </w:r>
      <w:r>
        <w:rPr>
          <w:szCs w:val="28"/>
          <w:u w:val="single"/>
        </w:rPr>
        <w:t>（姓名、职务）</w:t>
      </w:r>
      <w:r>
        <w:rPr>
          <w:szCs w:val="28"/>
        </w:rPr>
        <w:t>授权</w:t>
      </w:r>
      <w:r>
        <w:rPr>
          <w:szCs w:val="28"/>
          <w:u w:val="single"/>
        </w:rPr>
        <w:t>（授权代表姓名、职务）</w:t>
      </w:r>
      <w:r>
        <w:rPr>
          <w:szCs w:val="28"/>
        </w:rPr>
        <w:t>为全权代表，参加</w:t>
      </w:r>
      <w:r>
        <w:rPr>
          <w:rFonts w:hint="eastAsia"/>
          <w:szCs w:val="28"/>
        </w:rPr>
        <w:t>贵单位</w:t>
      </w:r>
      <w:r>
        <w:rPr>
          <w:szCs w:val="28"/>
        </w:rPr>
        <w:t>组织的项目编号为</w:t>
      </w:r>
      <w:r>
        <w:rPr>
          <w:rFonts w:hint="eastAsia"/>
          <w:szCs w:val="28"/>
          <w:u w:val="single"/>
          <w:lang w:val="en-US" w:eastAsia="zh-CN"/>
        </w:rPr>
        <w:t xml:space="preserve">               </w:t>
      </w:r>
      <w:r>
        <w:rPr>
          <w:szCs w:val="28"/>
        </w:rPr>
        <w:t>的</w:t>
      </w:r>
      <w:r>
        <w:rPr>
          <w:rFonts w:hint="eastAsia"/>
          <w:szCs w:val="28"/>
          <w:u w:val="single"/>
          <w:lang w:val="en-US" w:eastAsia="zh-CN"/>
        </w:rPr>
        <w:t xml:space="preserve">                      </w:t>
      </w:r>
      <w:r>
        <w:rPr>
          <w:szCs w:val="28"/>
        </w:rPr>
        <w:t>采购活动，全权处理采购活动中的一切事宜。</w:t>
      </w:r>
    </w:p>
    <w:p w14:paraId="33753210">
      <w:pPr>
        <w:spacing w:line="520" w:lineRule="exact"/>
        <w:ind w:firstLine="600"/>
        <w:rPr>
          <w:szCs w:val="28"/>
        </w:rPr>
      </w:pPr>
    </w:p>
    <w:p w14:paraId="4CD0E547">
      <w:pPr>
        <w:spacing w:line="520" w:lineRule="exact"/>
        <w:ind w:left="-2" w:leftChars="-1" w:firstLine="3512"/>
        <w:rPr>
          <w:szCs w:val="28"/>
        </w:rPr>
      </w:pPr>
      <w:r>
        <w:rPr>
          <w:rFonts w:hint="eastAsia"/>
          <w:szCs w:val="28"/>
        </w:rPr>
        <w:t>报价</w:t>
      </w:r>
      <w:r>
        <w:rPr>
          <w:szCs w:val="28"/>
        </w:rPr>
        <w:t>供应商全称：（盖章）</w:t>
      </w:r>
    </w:p>
    <w:p w14:paraId="468318A0">
      <w:pPr>
        <w:spacing w:line="520" w:lineRule="exact"/>
        <w:ind w:firstLine="3360" w:firstLineChars="1600"/>
        <w:rPr>
          <w:szCs w:val="28"/>
        </w:rPr>
      </w:pPr>
      <w:r>
        <w:rPr>
          <w:rFonts w:hint="eastAsia"/>
          <w:szCs w:val="28"/>
        </w:rPr>
        <w:t xml:space="preserve"> 法定代表人（或授权代表）</w:t>
      </w:r>
      <w:r>
        <w:rPr>
          <w:szCs w:val="28"/>
        </w:rPr>
        <w:t>：（签字）</w:t>
      </w:r>
    </w:p>
    <w:p w14:paraId="3BFC2352">
      <w:pPr>
        <w:spacing w:line="520" w:lineRule="exact"/>
        <w:ind w:firstLine="3780" w:firstLineChars="18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年    月   日</w:t>
      </w:r>
    </w:p>
    <w:p w14:paraId="645E10D2">
      <w:pPr>
        <w:spacing w:line="520" w:lineRule="exact"/>
        <w:rPr>
          <w:szCs w:val="28"/>
        </w:rPr>
      </w:pPr>
      <w:r>
        <w:rPr>
          <w:szCs w:val="28"/>
        </w:rPr>
        <w:t>附：</w:t>
      </w:r>
    </w:p>
    <w:p w14:paraId="4282DBA8">
      <w:pPr>
        <w:spacing w:line="520" w:lineRule="exact"/>
        <w:ind w:firstLine="573"/>
        <w:rPr>
          <w:szCs w:val="28"/>
        </w:rPr>
      </w:pPr>
      <w:r>
        <w:rPr>
          <w:szCs w:val="28"/>
        </w:rPr>
        <w:t>授权代表姓名：</w:t>
      </w:r>
    </w:p>
    <w:p w14:paraId="4DEFE444">
      <w:pPr>
        <w:spacing w:line="520" w:lineRule="exact"/>
        <w:ind w:firstLine="573"/>
        <w:rPr>
          <w:szCs w:val="28"/>
        </w:rPr>
      </w:pPr>
      <w:r>
        <w:rPr>
          <w:rFonts w:hint="eastAsia"/>
          <w:szCs w:val="28"/>
        </w:rPr>
        <w:t>移动电话</w:t>
      </w:r>
      <w:r>
        <w:rPr>
          <w:szCs w:val="28"/>
        </w:rPr>
        <w:t>：</w:t>
      </w:r>
    </w:p>
    <w:p w14:paraId="6A8E68D5">
      <w:pPr>
        <w:pStyle w:val="2"/>
      </w:pPr>
    </w:p>
    <w:p w14:paraId="201F5D16"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56515</wp:posOffset>
                </wp:positionV>
                <wp:extent cx="2240915" cy="1125855"/>
                <wp:effectExtent l="4445" t="4445" r="21590" b="1270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D08C967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1EB904BF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 w14:paraId="3E81C37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65pt;margin-top:4.45pt;height:88.65pt;width:176.45pt;z-index:251660288;v-text-anchor:middle;mso-width-relative:page;mso-height-relative:page;" fillcolor="#FFFFFF" filled="t" stroked="t" coordsize="21600,21600" o:gfxdata="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P1EWd/WAAAACQEA&#10;AA8AAAAAAAAAAQAgAAAAIgAAAGRycy9kb3ducmV2LnhtbFBLAQIUABQAAAAIAIdO4kA7QCxkVQIA&#10;ALIEAAAOAAAAAAAAAAEAIAAAACU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1D08C967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1EB904BF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 w14:paraId="3E81C37F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108585</wp:posOffset>
                </wp:positionV>
                <wp:extent cx="2240915" cy="1125855"/>
                <wp:effectExtent l="4445" t="4445" r="2159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0E1ECDC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46C548DD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 w14:paraId="75DB3971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75pt;margin-top:8.55pt;height:88.65pt;width:176.45pt;z-index:251659264;v-text-anchor:middle;mso-width-relative:page;mso-height-relative:page;" fillcolor="#FFFFFF" filled="t" stroked="t" coordsize="21600,21600" o:gfxdata="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PExVrVAAAACQEA&#10;AA8AAAAAAAAAAQAgAAAAIgAAAGRycy9kb3ducmV2LnhtbFBLAQIUABQAAAAIAIdO4kCqvxYcVgIA&#10;ALAEAAAOAAAAAAAAAAEAIAAAACQ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60E1ECDC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46C548DD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 w14:paraId="75DB3971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5579CBC0">
      <w:pPr>
        <w:ind w:firstLine="573"/>
      </w:pPr>
    </w:p>
    <w:p w14:paraId="704DBA48">
      <w:pPr>
        <w:ind w:firstLine="573"/>
      </w:pPr>
    </w:p>
    <w:p w14:paraId="4EEAA5A3">
      <w:pPr>
        <w:ind w:firstLine="573"/>
      </w:pPr>
    </w:p>
    <w:p w14:paraId="4A4A7589">
      <w:pPr>
        <w:ind w:firstLine="315" w:firstLineChars="150"/>
        <w:rPr>
          <w:szCs w:val="28"/>
        </w:rPr>
      </w:pPr>
    </w:p>
    <w:p w14:paraId="0C44C9C7">
      <w:pPr>
        <w:spacing w:line="520" w:lineRule="exact"/>
        <w:ind w:firstLine="420" w:firstLineChars="200"/>
        <w:rPr>
          <w:rFonts w:hint="eastAsia"/>
          <w:szCs w:val="28"/>
        </w:rPr>
      </w:pPr>
    </w:p>
    <w:p w14:paraId="57AB21B9">
      <w:pPr>
        <w:spacing w:line="520" w:lineRule="exact"/>
        <w:ind w:firstLine="420" w:firstLineChars="200"/>
        <w:rPr>
          <w:szCs w:val="28"/>
        </w:rPr>
      </w:pPr>
      <w:r>
        <w:rPr>
          <w:rFonts w:hint="eastAsia"/>
          <w:szCs w:val="28"/>
        </w:rPr>
        <w:t>身份证关键信息应当清晰可辨，否则视为无效。</w:t>
      </w:r>
    </w:p>
    <w:p w14:paraId="711E8865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08723842"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br w:type="page"/>
      </w:r>
    </w:p>
    <w:p w14:paraId="5CA99586"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4.未被“信用中国”网站列入失信被执行人、重大税收违法案件当事人名单，未被列入政府采购严重失信行为记录名单的承诺书</w:t>
      </w:r>
    </w:p>
    <w:p w14:paraId="038E4B64"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供应商承诺声明</w:t>
      </w:r>
    </w:p>
    <w:p w14:paraId="0CB35F1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  <w:lang w:val="en-US" w:eastAsia="zh-CN"/>
        </w:rPr>
        <w:t>铜仁农商银行</w:t>
      </w:r>
      <w:r>
        <w:rPr>
          <w:rFonts w:hint="eastAsia" w:ascii="仿宋_GB2312" w:hAnsi="宋体"/>
          <w:szCs w:val="28"/>
        </w:rPr>
        <w:t>：</w:t>
      </w:r>
    </w:p>
    <w:p w14:paraId="653FF9B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我单位自愿参加贵单位组织的</w:t>
      </w:r>
      <w:r>
        <w:rPr>
          <w:rFonts w:hint="eastAsia" w:ascii="仿宋_GB2312" w:hAnsi="宋体"/>
          <w:szCs w:val="28"/>
          <w:u w:val="single"/>
        </w:rPr>
        <w:t>（项目名称）、（项目编号）</w:t>
      </w:r>
      <w:r>
        <w:rPr>
          <w:rFonts w:hint="eastAsia" w:ascii="仿宋_GB2312" w:hAnsi="宋体"/>
          <w:szCs w:val="28"/>
        </w:rPr>
        <w:t>采购活动，承诺声明如下：</w:t>
      </w:r>
    </w:p>
    <w:p w14:paraId="3167940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一、供应商诚信承诺</w:t>
      </w:r>
    </w:p>
    <w:p w14:paraId="5AC5E0B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1.如实编写报价文件，对报价文件中提供的文件材料、图片影像、财务数据、资产情况及相应证明等材料的真实性、完整性、准确性，承担相应的法律责任。</w:t>
      </w:r>
    </w:p>
    <w:p w14:paraId="719B8E0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2.因单位转制、兼并、股改等特殊情况，无法提供原始材料、财务数据、资产情况等，造成单位信息难以确认时，自愿放弃参加采购活动。</w:t>
      </w:r>
    </w:p>
    <w:p w14:paraId="48E4D5D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3.在提供报价文件或现场核查时，如存在伪造文件材料，提供虚假图片影像、业绩合同、材料数据等，造假或篡改相关数据及资产等情况，自愿放弃成交资格并无条件接受相应处罚。</w:t>
      </w:r>
    </w:p>
    <w:p w14:paraId="2550697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二、保密承诺</w:t>
      </w:r>
    </w:p>
    <w:p w14:paraId="0A8AFC1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1.严格遵守国家保密法律法规，履行保密义务。</w:t>
      </w:r>
    </w:p>
    <w:p w14:paraId="1CDF442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2.不以任何方式泄露或传播本次采购项目相关信息。</w:t>
      </w:r>
    </w:p>
    <w:p w14:paraId="4D19D44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3.不违规记录、存储、复制本次采购项目相关信息。</w:t>
      </w:r>
    </w:p>
    <w:p w14:paraId="3C60525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4.未经采购机构审查批准，不得擅自在互联网、通讯媒体等发表涉及此次采购项目相关</w:t>
      </w:r>
      <w:r>
        <w:rPr>
          <w:rFonts w:hint="eastAsia" w:ascii="宋体" w:hAnsi="宋体"/>
          <w:szCs w:val="28"/>
          <w:lang w:val="zh-CN"/>
        </w:rPr>
        <w:t>信息</w:t>
      </w:r>
      <w:r>
        <w:rPr>
          <w:rFonts w:hint="eastAsia" w:ascii="仿宋_GB2312" w:hAnsi="宋体"/>
          <w:szCs w:val="28"/>
        </w:rPr>
        <w:t>。</w:t>
      </w:r>
    </w:p>
    <w:p w14:paraId="13C059F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三、诚信责任保证金承诺</w:t>
      </w:r>
    </w:p>
    <w:p w14:paraId="08CC14A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1.严格遵守《供应商诚信承诺》。</w:t>
      </w:r>
    </w:p>
    <w:p w14:paraId="53B9AD0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若经查实采取串通谈判手段取得成交资格，已进入履约阶段的，同意按照采购文件和合同有关规定，接受相应处理；需继续履约、但存在明显价格风险的，同意扣除利润，按照审定的实际成本结算，审定结果高于合同金额的，按照合同执行，接受相应违规处理，审价所需费用由我方承担。</w:t>
      </w:r>
    </w:p>
    <w:p w14:paraId="73E0303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3.给贵单位造成损失的，同意按照国家法律和合同约定，予以相应经济赔偿。</w:t>
      </w:r>
    </w:p>
    <w:p w14:paraId="2BA5CE1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四、未被列入违法失信名单承诺</w:t>
      </w:r>
    </w:p>
    <w:p w14:paraId="0F6A510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宋体" w:hAnsi="宋体"/>
          <w:szCs w:val="28"/>
        </w:rPr>
        <w:t>未被中国政府采购网（</w:t>
      </w:r>
      <w:r>
        <w:rPr>
          <w:rFonts w:ascii="宋体" w:hAnsi="宋体"/>
          <w:szCs w:val="28"/>
        </w:rPr>
        <w:t>www.ccgp.gov.cn</w:t>
      </w:r>
      <w:r>
        <w:rPr>
          <w:rFonts w:hint="eastAsia" w:ascii="宋体" w:hAnsi="宋体"/>
          <w:szCs w:val="28"/>
        </w:rPr>
        <w:t>）列入政府采购严重违法失信行为记录名单，未被“信用中国”（</w:t>
      </w:r>
      <w:r>
        <w:rPr>
          <w:rFonts w:ascii="宋体" w:hAnsi="宋体"/>
          <w:szCs w:val="28"/>
        </w:rPr>
        <w:t>www.creditchina.gov.cn</w:t>
      </w:r>
      <w:r>
        <w:rPr>
          <w:rFonts w:hint="eastAsia" w:ascii="宋体" w:hAnsi="宋体"/>
          <w:szCs w:val="28"/>
        </w:rPr>
        <w:t>）列入严重失信主体名单或国家企业信用信息公示系统（</w:t>
      </w:r>
      <w:r>
        <w:rPr>
          <w:rFonts w:ascii="宋体" w:hAnsi="宋体"/>
          <w:szCs w:val="28"/>
        </w:rPr>
        <w:t>www.gsxt.gov.cn</w:t>
      </w:r>
      <w:r>
        <w:rPr>
          <w:rFonts w:hint="eastAsia" w:ascii="宋体" w:hAnsi="宋体"/>
          <w:szCs w:val="28"/>
        </w:rPr>
        <w:t>）列入严重违法失信名单（处罚期内）。</w:t>
      </w:r>
    </w:p>
    <w:p w14:paraId="5DA5AAF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五、前3年没有重大违法记录的书面声明</w:t>
      </w:r>
    </w:p>
    <w:p w14:paraId="5B20A9D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/>
          <w:szCs w:val="28"/>
        </w:rPr>
        <w:t>我单位在参加本次采购活动前</w:t>
      </w:r>
      <w:r>
        <w:rPr>
          <w:szCs w:val="28"/>
        </w:rPr>
        <w:t>3</w:t>
      </w:r>
      <w:r>
        <w:rPr>
          <w:rFonts w:hint="eastAsia"/>
          <w:szCs w:val="28"/>
        </w:rPr>
        <w:t>年内</w:t>
      </w:r>
      <w:r>
        <w:rPr>
          <w:rFonts w:hint="eastAsia" w:ascii="宋体" w:hAnsi="宋体" w:cs="宋体"/>
          <w:bCs/>
          <w:szCs w:val="28"/>
        </w:rPr>
        <w:t>在经营活动中</w:t>
      </w:r>
      <w:r>
        <w:rPr>
          <w:rFonts w:hint="eastAsia"/>
          <w:szCs w:val="28"/>
        </w:rPr>
        <w:t>没有重大违法记录。</w:t>
      </w:r>
    </w:p>
    <w:p w14:paraId="54BD59C0">
      <w:pPr>
        <w:keepNext w:val="0"/>
        <w:keepLines w:val="0"/>
        <w:pageBreakBefore w:val="0"/>
        <w:widowControl w:val="0"/>
        <w:tabs>
          <w:tab w:val="left" w:pos="771"/>
        </w:tabs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 w:cs="宋体"/>
          <w:bCs/>
          <w:szCs w:val="28"/>
        </w:rPr>
      </w:pPr>
      <w:r>
        <w:rPr>
          <w:rFonts w:hint="eastAsia" w:ascii="黑体" w:hAnsi="黑体" w:eastAsia="黑体" w:cs="宋体"/>
          <w:bCs/>
          <w:szCs w:val="28"/>
        </w:rPr>
        <w:t>六、具备履约专业能力的书面声明</w:t>
      </w:r>
    </w:p>
    <w:p w14:paraId="35625B5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szCs w:val="28"/>
        </w:rPr>
      </w:pPr>
      <w:r>
        <w:rPr>
          <w:rFonts w:hint="eastAsia"/>
          <w:szCs w:val="28"/>
        </w:rPr>
        <w:t>我单位具有履行合同所必需的设备和专业技术能力。</w:t>
      </w:r>
    </w:p>
    <w:p w14:paraId="73459D4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</w:p>
    <w:p w14:paraId="1EFD6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20" w:firstLineChars="200"/>
        <w:textAlignment w:val="auto"/>
        <w:rPr>
          <w:szCs w:val="28"/>
        </w:rPr>
      </w:pPr>
      <w:r>
        <w:rPr>
          <w:rFonts w:hint="eastAsia" w:ascii="仿宋_GB2312" w:hAnsi="宋体"/>
          <w:szCs w:val="28"/>
        </w:rPr>
        <w:t>如果我方违反上述承诺声明内容，愿意承担由此导致的一切不利后果和法律责任，接受采购机构按国家有关法规作出的相关处罚。</w:t>
      </w:r>
    </w:p>
    <w:p w14:paraId="3E01D8F9">
      <w:pPr>
        <w:spacing w:line="520" w:lineRule="exact"/>
        <w:ind w:firstLine="560"/>
        <w:rPr>
          <w:szCs w:val="28"/>
          <w:lang w:val="zh-CN"/>
        </w:rPr>
      </w:pPr>
    </w:p>
    <w:p w14:paraId="22C3369B">
      <w:pPr>
        <w:spacing w:line="520" w:lineRule="exact"/>
        <w:ind w:firstLine="560"/>
        <w:rPr>
          <w:szCs w:val="28"/>
          <w:lang w:val="zh-CN"/>
        </w:rPr>
      </w:pPr>
    </w:p>
    <w:p w14:paraId="2F2DCFC3">
      <w:pPr>
        <w:spacing w:line="520" w:lineRule="exact"/>
        <w:ind w:firstLine="560"/>
        <w:rPr>
          <w:szCs w:val="28"/>
          <w:lang w:val="zh-CN"/>
        </w:rPr>
      </w:pPr>
    </w:p>
    <w:p w14:paraId="79FC32A1">
      <w:pPr>
        <w:spacing w:line="520" w:lineRule="exact"/>
        <w:ind w:firstLine="2730" w:firstLineChars="1300"/>
        <w:rPr>
          <w:rFonts w:ascii="宋体" w:hAnsi="宋体"/>
          <w:szCs w:val="28"/>
          <w:lang w:val="zh-CN"/>
        </w:rPr>
      </w:pPr>
      <w:r>
        <w:rPr>
          <w:rFonts w:hint="eastAsia" w:ascii="宋体" w:hAnsi="宋体"/>
          <w:szCs w:val="28"/>
          <w:lang w:val="zh-CN"/>
        </w:rPr>
        <w:t>报价供应商全称：（盖章）</w:t>
      </w:r>
    </w:p>
    <w:p w14:paraId="49BD494F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sectPr>
          <w:pgSz w:w="11906" w:h="16838"/>
          <w:pgMar w:top="2098" w:right="1588" w:bottom="2098" w:left="1588" w:header="851" w:footer="992" w:gutter="0"/>
          <w:cols w:space="425" w:num="1"/>
          <w:docGrid w:type="lines" w:linePitch="312" w:charSpace="0"/>
        </w:sectPr>
      </w:pPr>
    </w:p>
    <w:p w14:paraId="18222E43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5.报名人和联系方式</w:t>
      </w:r>
    </w:p>
    <w:p w14:paraId="24CD2DF0">
      <w:pPr>
        <w:pStyle w:val="13"/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 w14:paraId="06636A60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信息统计表</w:t>
      </w:r>
    </w:p>
    <w:p w14:paraId="4B534118">
      <w:pPr>
        <w:pStyle w:val="13"/>
        <w:snapToGrid w:val="0"/>
        <w:spacing w:line="40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6"/>
        <w:gridCol w:w="2236"/>
      </w:tblGrid>
      <w:tr w14:paraId="1DDDE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vAlign w:val="center"/>
          </w:tcPr>
          <w:p w14:paraId="1D6BAE3E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36" w:type="dxa"/>
            <w:vAlign w:val="center"/>
          </w:tcPr>
          <w:p w14:paraId="3B484472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236" w:type="dxa"/>
            <w:vAlign w:val="center"/>
          </w:tcPr>
          <w:p w14:paraId="4ECCDABC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2236" w:type="dxa"/>
            <w:vAlign w:val="center"/>
          </w:tcPr>
          <w:p w14:paraId="30681455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1B917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vAlign w:val="center"/>
          </w:tcPr>
          <w:p w14:paraId="2F3A175E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1A2FD197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236" w:type="dxa"/>
            <w:vAlign w:val="center"/>
          </w:tcPr>
          <w:p w14:paraId="3E009A6E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7353CFF4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E427915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467F28C0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4NDI5MjliZWVkMTEwZWIwNWJhMTEwY2I3YmUzMzgifQ=="/>
  </w:docVars>
  <w:rsids>
    <w:rsidRoot w:val="008B5FA8"/>
    <w:rsid w:val="0001171C"/>
    <w:rsid w:val="00011CE3"/>
    <w:rsid w:val="0001585A"/>
    <w:rsid w:val="00015A90"/>
    <w:rsid w:val="00020BF0"/>
    <w:rsid w:val="000257CA"/>
    <w:rsid w:val="00061175"/>
    <w:rsid w:val="000661C3"/>
    <w:rsid w:val="00074381"/>
    <w:rsid w:val="00076C9F"/>
    <w:rsid w:val="000835A5"/>
    <w:rsid w:val="000858C3"/>
    <w:rsid w:val="00087408"/>
    <w:rsid w:val="0009229B"/>
    <w:rsid w:val="0009585A"/>
    <w:rsid w:val="00096E82"/>
    <w:rsid w:val="000977CA"/>
    <w:rsid w:val="00097922"/>
    <w:rsid w:val="000C05AA"/>
    <w:rsid w:val="000C314F"/>
    <w:rsid w:val="000C7408"/>
    <w:rsid w:val="000D1520"/>
    <w:rsid w:val="000F2397"/>
    <w:rsid w:val="000F364B"/>
    <w:rsid w:val="000F7081"/>
    <w:rsid w:val="00107B3A"/>
    <w:rsid w:val="001141A2"/>
    <w:rsid w:val="0012340C"/>
    <w:rsid w:val="001359FB"/>
    <w:rsid w:val="001600CF"/>
    <w:rsid w:val="00166654"/>
    <w:rsid w:val="00177068"/>
    <w:rsid w:val="00187D24"/>
    <w:rsid w:val="001972DB"/>
    <w:rsid w:val="001B2179"/>
    <w:rsid w:val="001B315E"/>
    <w:rsid w:val="001C321D"/>
    <w:rsid w:val="001C658B"/>
    <w:rsid w:val="001D483B"/>
    <w:rsid w:val="001E7024"/>
    <w:rsid w:val="001F5907"/>
    <w:rsid w:val="0021090F"/>
    <w:rsid w:val="00217D1F"/>
    <w:rsid w:val="00227805"/>
    <w:rsid w:val="002322C3"/>
    <w:rsid w:val="00232B25"/>
    <w:rsid w:val="00233717"/>
    <w:rsid w:val="002415EF"/>
    <w:rsid w:val="00246E67"/>
    <w:rsid w:val="00253683"/>
    <w:rsid w:val="002539CA"/>
    <w:rsid w:val="00254984"/>
    <w:rsid w:val="002551E6"/>
    <w:rsid w:val="00265BCE"/>
    <w:rsid w:val="00266A45"/>
    <w:rsid w:val="002674D7"/>
    <w:rsid w:val="00270340"/>
    <w:rsid w:val="00276AC8"/>
    <w:rsid w:val="002A7AAE"/>
    <w:rsid w:val="002B1C99"/>
    <w:rsid w:val="002C053B"/>
    <w:rsid w:val="002C1399"/>
    <w:rsid w:val="002C4E54"/>
    <w:rsid w:val="002D31CA"/>
    <w:rsid w:val="002D4324"/>
    <w:rsid w:val="002D51E7"/>
    <w:rsid w:val="002D58EA"/>
    <w:rsid w:val="002E1652"/>
    <w:rsid w:val="002E1680"/>
    <w:rsid w:val="00311054"/>
    <w:rsid w:val="00313784"/>
    <w:rsid w:val="00322A2C"/>
    <w:rsid w:val="00330295"/>
    <w:rsid w:val="00336C5E"/>
    <w:rsid w:val="00343EF8"/>
    <w:rsid w:val="00344217"/>
    <w:rsid w:val="0036128B"/>
    <w:rsid w:val="0039442C"/>
    <w:rsid w:val="003A0844"/>
    <w:rsid w:val="003A5BFD"/>
    <w:rsid w:val="003B7630"/>
    <w:rsid w:val="003D2542"/>
    <w:rsid w:val="003D565D"/>
    <w:rsid w:val="00423CF9"/>
    <w:rsid w:val="004256EA"/>
    <w:rsid w:val="00431F52"/>
    <w:rsid w:val="00434CF8"/>
    <w:rsid w:val="00442563"/>
    <w:rsid w:val="004651EC"/>
    <w:rsid w:val="00465210"/>
    <w:rsid w:val="0048003F"/>
    <w:rsid w:val="0048638D"/>
    <w:rsid w:val="00490A63"/>
    <w:rsid w:val="004A2650"/>
    <w:rsid w:val="004B51E1"/>
    <w:rsid w:val="004B7B4E"/>
    <w:rsid w:val="004C0669"/>
    <w:rsid w:val="004C7BD5"/>
    <w:rsid w:val="004E5265"/>
    <w:rsid w:val="004E68CF"/>
    <w:rsid w:val="004F3615"/>
    <w:rsid w:val="00522053"/>
    <w:rsid w:val="00525DF3"/>
    <w:rsid w:val="00535B2E"/>
    <w:rsid w:val="0055171C"/>
    <w:rsid w:val="005555F5"/>
    <w:rsid w:val="0056020C"/>
    <w:rsid w:val="00560713"/>
    <w:rsid w:val="00564CA9"/>
    <w:rsid w:val="00573D32"/>
    <w:rsid w:val="00574729"/>
    <w:rsid w:val="005B4AF2"/>
    <w:rsid w:val="005B63BA"/>
    <w:rsid w:val="005B75A3"/>
    <w:rsid w:val="005C678F"/>
    <w:rsid w:val="005D14E6"/>
    <w:rsid w:val="005D7928"/>
    <w:rsid w:val="005E304F"/>
    <w:rsid w:val="005E398A"/>
    <w:rsid w:val="005F42CB"/>
    <w:rsid w:val="00605894"/>
    <w:rsid w:val="00612487"/>
    <w:rsid w:val="00620559"/>
    <w:rsid w:val="006563F0"/>
    <w:rsid w:val="00665081"/>
    <w:rsid w:val="00670585"/>
    <w:rsid w:val="00673AED"/>
    <w:rsid w:val="00674117"/>
    <w:rsid w:val="00686E27"/>
    <w:rsid w:val="0069307D"/>
    <w:rsid w:val="006A64FE"/>
    <w:rsid w:val="006B6CA0"/>
    <w:rsid w:val="006D5890"/>
    <w:rsid w:val="006E5DB3"/>
    <w:rsid w:val="006F3B2C"/>
    <w:rsid w:val="006F3CA1"/>
    <w:rsid w:val="00704D18"/>
    <w:rsid w:val="00735039"/>
    <w:rsid w:val="00740393"/>
    <w:rsid w:val="00744407"/>
    <w:rsid w:val="00750C74"/>
    <w:rsid w:val="00755407"/>
    <w:rsid w:val="00756711"/>
    <w:rsid w:val="00757BD3"/>
    <w:rsid w:val="00782418"/>
    <w:rsid w:val="00792DFF"/>
    <w:rsid w:val="00792EC4"/>
    <w:rsid w:val="0079338F"/>
    <w:rsid w:val="007A388A"/>
    <w:rsid w:val="007A7B66"/>
    <w:rsid w:val="007C017D"/>
    <w:rsid w:val="007C5C07"/>
    <w:rsid w:val="007D1D0C"/>
    <w:rsid w:val="007F069C"/>
    <w:rsid w:val="00802128"/>
    <w:rsid w:val="008105E8"/>
    <w:rsid w:val="0081253D"/>
    <w:rsid w:val="0082685C"/>
    <w:rsid w:val="008319D5"/>
    <w:rsid w:val="008327F0"/>
    <w:rsid w:val="008422F2"/>
    <w:rsid w:val="00854A26"/>
    <w:rsid w:val="00857FBC"/>
    <w:rsid w:val="008606FE"/>
    <w:rsid w:val="00864C5A"/>
    <w:rsid w:val="00871121"/>
    <w:rsid w:val="00871B1F"/>
    <w:rsid w:val="00871C2E"/>
    <w:rsid w:val="008854B4"/>
    <w:rsid w:val="00887A47"/>
    <w:rsid w:val="00893719"/>
    <w:rsid w:val="00894219"/>
    <w:rsid w:val="008A27B2"/>
    <w:rsid w:val="008B5FA8"/>
    <w:rsid w:val="008B6FD6"/>
    <w:rsid w:val="008C367B"/>
    <w:rsid w:val="008C4C59"/>
    <w:rsid w:val="008E6758"/>
    <w:rsid w:val="008F27BB"/>
    <w:rsid w:val="00902E38"/>
    <w:rsid w:val="00926942"/>
    <w:rsid w:val="00927EA1"/>
    <w:rsid w:val="00955C29"/>
    <w:rsid w:val="00964BEB"/>
    <w:rsid w:val="00973D2B"/>
    <w:rsid w:val="00986EEA"/>
    <w:rsid w:val="009934CF"/>
    <w:rsid w:val="00993EF6"/>
    <w:rsid w:val="00994B2A"/>
    <w:rsid w:val="009A2832"/>
    <w:rsid w:val="009A42F1"/>
    <w:rsid w:val="009B478D"/>
    <w:rsid w:val="009E1160"/>
    <w:rsid w:val="009E537E"/>
    <w:rsid w:val="009F235A"/>
    <w:rsid w:val="009F55E4"/>
    <w:rsid w:val="00A02D65"/>
    <w:rsid w:val="00A05353"/>
    <w:rsid w:val="00A157BE"/>
    <w:rsid w:val="00A22984"/>
    <w:rsid w:val="00A46B18"/>
    <w:rsid w:val="00A513CA"/>
    <w:rsid w:val="00A80471"/>
    <w:rsid w:val="00A905E8"/>
    <w:rsid w:val="00A96992"/>
    <w:rsid w:val="00AB27C7"/>
    <w:rsid w:val="00AB62F0"/>
    <w:rsid w:val="00AD104B"/>
    <w:rsid w:val="00AD3FDB"/>
    <w:rsid w:val="00AD5F9F"/>
    <w:rsid w:val="00AD7227"/>
    <w:rsid w:val="00AE429B"/>
    <w:rsid w:val="00B17725"/>
    <w:rsid w:val="00B31AFD"/>
    <w:rsid w:val="00B33151"/>
    <w:rsid w:val="00B43CD5"/>
    <w:rsid w:val="00B73C6B"/>
    <w:rsid w:val="00B836B8"/>
    <w:rsid w:val="00B97823"/>
    <w:rsid w:val="00BA760A"/>
    <w:rsid w:val="00BB5611"/>
    <w:rsid w:val="00BC2E2B"/>
    <w:rsid w:val="00BD14F8"/>
    <w:rsid w:val="00BD71D8"/>
    <w:rsid w:val="00BD7C9F"/>
    <w:rsid w:val="00BF0D6E"/>
    <w:rsid w:val="00C3417D"/>
    <w:rsid w:val="00C35918"/>
    <w:rsid w:val="00C55B86"/>
    <w:rsid w:val="00C63B34"/>
    <w:rsid w:val="00C84C78"/>
    <w:rsid w:val="00C90F83"/>
    <w:rsid w:val="00C94309"/>
    <w:rsid w:val="00CB0E1B"/>
    <w:rsid w:val="00CC04ED"/>
    <w:rsid w:val="00CC69A4"/>
    <w:rsid w:val="00CC7476"/>
    <w:rsid w:val="00CD01E2"/>
    <w:rsid w:val="00CD1C12"/>
    <w:rsid w:val="00CF2069"/>
    <w:rsid w:val="00D02F93"/>
    <w:rsid w:val="00D0417B"/>
    <w:rsid w:val="00D12F08"/>
    <w:rsid w:val="00D246A2"/>
    <w:rsid w:val="00D341A6"/>
    <w:rsid w:val="00D423AE"/>
    <w:rsid w:val="00D424D4"/>
    <w:rsid w:val="00D52EE0"/>
    <w:rsid w:val="00D6087E"/>
    <w:rsid w:val="00D608A0"/>
    <w:rsid w:val="00D64729"/>
    <w:rsid w:val="00D70924"/>
    <w:rsid w:val="00D867A0"/>
    <w:rsid w:val="00DB0646"/>
    <w:rsid w:val="00DC1C30"/>
    <w:rsid w:val="00DD673C"/>
    <w:rsid w:val="00DF3618"/>
    <w:rsid w:val="00DF69C4"/>
    <w:rsid w:val="00E030F0"/>
    <w:rsid w:val="00E204C2"/>
    <w:rsid w:val="00E220B7"/>
    <w:rsid w:val="00E229DC"/>
    <w:rsid w:val="00E268CA"/>
    <w:rsid w:val="00E44E0B"/>
    <w:rsid w:val="00E451A5"/>
    <w:rsid w:val="00E475B6"/>
    <w:rsid w:val="00E50490"/>
    <w:rsid w:val="00E51013"/>
    <w:rsid w:val="00E76563"/>
    <w:rsid w:val="00E84A88"/>
    <w:rsid w:val="00E956AF"/>
    <w:rsid w:val="00EA549D"/>
    <w:rsid w:val="00EB417D"/>
    <w:rsid w:val="00EB520E"/>
    <w:rsid w:val="00F05C4C"/>
    <w:rsid w:val="00F0620D"/>
    <w:rsid w:val="00F30A0F"/>
    <w:rsid w:val="00F44570"/>
    <w:rsid w:val="00F62539"/>
    <w:rsid w:val="00F666B1"/>
    <w:rsid w:val="00F723B2"/>
    <w:rsid w:val="00F73E54"/>
    <w:rsid w:val="00F74E35"/>
    <w:rsid w:val="00F76DA0"/>
    <w:rsid w:val="00F82519"/>
    <w:rsid w:val="00FA28F5"/>
    <w:rsid w:val="00FB48DB"/>
    <w:rsid w:val="00FB790A"/>
    <w:rsid w:val="00FD0813"/>
    <w:rsid w:val="00FE2F1A"/>
    <w:rsid w:val="10CF0651"/>
    <w:rsid w:val="19E73DA2"/>
    <w:rsid w:val="19FA4AF5"/>
    <w:rsid w:val="1EA238AA"/>
    <w:rsid w:val="218E769A"/>
    <w:rsid w:val="2F2B5748"/>
    <w:rsid w:val="2FE1589F"/>
    <w:rsid w:val="30F81D67"/>
    <w:rsid w:val="333B2CCF"/>
    <w:rsid w:val="396E4A1B"/>
    <w:rsid w:val="426364D0"/>
    <w:rsid w:val="42976231"/>
    <w:rsid w:val="44AE49FA"/>
    <w:rsid w:val="46735ACC"/>
    <w:rsid w:val="49E076E6"/>
    <w:rsid w:val="4D09120F"/>
    <w:rsid w:val="4D651BC4"/>
    <w:rsid w:val="58024D92"/>
    <w:rsid w:val="5F063490"/>
    <w:rsid w:val="7821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rFonts w:ascii="楷体_GB2312" w:eastAsia="楷体_GB2312"/>
      <w:color w:val="0000FF"/>
    </w:rPr>
  </w:style>
  <w:style w:type="paragraph" w:styleId="4">
    <w:name w:val="toc 2"/>
    <w:basedOn w:val="1"/>
    <w:next w:val="1"/>
    <w:qFormat/>
    <w:uiPriority w:val="0"/>
    <w:pPr>
      <w:tabs>
        <w:tab w:val="left" w:pos="1200"/>
        <w:tab w:val="right" w:leader="dot" w:pos="9120"/>
      </w:tabs>
      <w:ind w:left="210" w:right="-48" w:rightChars="-20"/>
      <w:jc w:val="left"/>
    </w:pPr>
    <w:rPr>
      <w:smallCaps/>
      <w:kern w:val="2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paragraph" w:styleId="14">
    <w:name w:val="List Paragraph"/>
    <w:basedOn w:val="1"/>
    <w:link w:val="15"/>
    <w:qFormat/>
    <w:uiPriority w:val="34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5">
    <w:name w:val="列出段落 字符"/>
    <w:link w:val="14"/>
    <w:qFormat/>
    <w:uiPriority w:val="34"/>
    <w:rPr>
      <w:rFonts w:ascii="Times New Roman" w:hAnsi="Times New Roman" w:eastAsia="宋体" w:cs="Times New Roman"/>
      <w:szCs w:val="21"/>
    </w:rPr>
  </w:style>
  <w:style w:type="paragraph" w:customStyle="1" w:styleId="16">
    <w:name w:val="样式2"/>
    <w:basedOn w:val="1"/>
    <w:qFormat/>
    <w:uiPriority w:val="0"/>
    <w:pPr>
      <w:adjustRightInd w:val="0"/>
      <w:snapToGrid w:val="0"/>
      <w:spacing w:line="360" w:lineRule="auto"/>
    </w:pPr>
    <w:rPr>
      <w:rFonts w:ascii="Times New Roman" w:hAnsi="Times New Roman" w:eastAsia="宋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1337</Words>
  <Characters>1408</Characters>
  <Lines>7</Lines>
  <Paragraphs>2</Paragraphs>
  <TotalTime>0</TotalTime>
  <ScaleCrop>false</ScaleCrop>
  <LinksUpToDate>false</LinksUpToDate>
  <CharactersWithSpaces>1670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2023-06-05T01:47:00Z</dcterms:created>
  <dc:creator>陈润楠</dc:creator>
  <cp:lastModifiedBy>身后是海</cp:lastModifiedBy>
  <dcterms:modified xsi:type="dcterms:W3CDTF">2025-04-25T02:57:31Z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63B1910135FC431F863B4C38F6AED3CF_12</vt:lpwstr>
  </property>
  <property fmtid="{D5CDD505-2E9C-101B-9397-08002B2CF9AE}" pid="4" name="KSOTemplateDocerSaveRecord">
    <vt:lpwstr>eyJoZGlkIjoiZTM4NDI5MjliZWVkMTEwZWIwNWJhMTEwY2I3YmUzMzgiLCJ1c2VySWQiOiI0NDM0MTY1NTMifQ==</vt:lpwstr>
  </property>
</Properties>
</file>