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清镇农商银行“数智普惠”平台采购项目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废标公告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center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项目编号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P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招标文件编号：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SGZFCG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-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0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P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项目名称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清镇农商银行“数智普惠”平台采购项目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废标原因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有效供应商不足三家，根据相关规定作废标处理。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其他补充事宜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、凡对本次公告内容提出询问</w:t>
      </w: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，请按以下方式联系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采购人信息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名称：贵州清镇农村商业银行股份有限公司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地址：贵州省贵阳市清镇市青龙街道办事处云岭东路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联系方式：集采办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82600367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采购代理机构信息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名称：贵州粟谷信息咨询有限公司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地址：贵州省贵阳市观山湖区金融城雅实轩负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联系方式：蒲老师，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13037842593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项目联系人：蒲老师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13037842593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AA2F"/>
    <w:multiLevelType w:val="singleLevel"/>
    <w:tmpl w:val="0A8EAA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Dc5MzkzMmVlYzYzMGEwNjliMDZkNmYwODdiM2MifQ=="/>
  </w:docVars>
  <w:rsids>
    <w:rsidRoot w:val="14EA482C"/>
    <w:rsid w:val="02F454CB"/>
    <w:rsid w:val="0C544D80"/>
    <w:rsid w:val="14EA482C"/>
    <w:rsid w:val="190E29F6"/>
    <w:rsid w:val="3B400EED"/>
    <w:rsid w:val="40E9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445</Characters>
  <Lines>0</Lines>
  <Paragraphs>0</Paragraphs>
  <TotalTime>8</TotalTime>
  <ScaleCrop>false</ScaleCrop>
  <LinksUpToDate>false</LinksUpToDate>
  <CharactersWithSpaces>445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2024-07-18T05:28:00Z</dcterms:created>
  <dc:creator>KK</dc:creator>
  <cp:lastModifiedBy>106623-董婧玮</cp:lastModifiedBy>
  <cp:lastPrinted>2025-03-18T07:54:00Z</cp:lastPrinted>
  <dcterms:modified xsi:type="dcterms:W3CDTF">2025-03-18T08:35:19Z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75D8410C89714484A154291100188711_13</vt:lpwstr>
  </property>
  <property fmtid="{D5CDD505-2E9C-101B-9397-08002B2CF9AE}" pid="4" name="KSOTemplateDocerSaveRecord">
    <vt:lpwstr>eyJoZGlkIjoiNjUwZTBmZGFjMTIyYzM1ZDc1NzBiYzgzMDA4NjlmZWEiLCJ1c2VySWQiOiIxMzAzNjQzMzEwIn0=</vt:lpwstr>
  </property>
</Properties>
</file>