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F99FB"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会议通知回执</w:t>
      </w:r>
    </w:p>
    <w:p w14:paraId="184A5AE0">
      <w:pPr>
        <w:spacing w:line="6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</w:p>
    <w:p w14:paraId="01211A6D"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已收到贵州德江农村商业银行股份有限公司发出的《贵州德江农村商业银行股份有限公司关于召开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第一次临时股东会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的公告》及相关会议材料。本人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同意于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12月26日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在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德江农商银行办公大楼四楼401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会议室召开贵州德江农村商业银行股份有限公司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第一次临时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股东会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，本人（或委托代理人）将准时出席会议。</w:t>
      </w:r>
    </w:p>
    <w:p w14:paraId="3FE4E357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</w:p>
    <w:p w14:paraId="60CD5AF1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</w:p>
    <w:p w14:paraId="2895C58D"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股东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签字（公司法定代表人签字并盖公司章）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</w:t>
      </w:r>
      <w:bookmarkStart w:id="0" w:name="_GoBack"/>
      <w:bookmarkEnd w:id="0"/>
    </w:p>
    <w:p w14:paraId="6F0F7FA6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         </w:t>
      </w:r>
      <w:r>
        <w:rPr>
          <w:rFonts w:eastAsia="仿宋_GB2312" w:cs="Calibri"/>
          <w:bCs/>
          <w:sz w:val="32"/>
          <w:szCs w:val="32"/>
        </w:rPr>
        <w:t> </w:t>
      </w:r>
    </w:p>
    <w:p w14:paraId="49C7E82E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zJZ00gAAAAMBAAAP&#10;AAAAAAAAAAEAIAAAACIAAABkcnMvZG93bnJldi54bWxQSwECFAAUAAAACACHTuJAU9hx2awBAABh&#10;AwAADgAAAAAAAAABACAAAAAhAQAAZHJzL2Uyb0RvYy54bWxQSwUGAAAAAAYABgBZAQAAP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2AB4A255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</w:p>
    <w:p w14:paraId="0AAFDC5D"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zQ5NGU0NzViYjdhODMwZGU0ZGMzZDliNGZkZTcifQ=="/>
  </w:docVars>
  <w:rsids>
    <w:rsidRoot w:val="006A7C62"/>
    <w:rsid w:val="00022C54"/>
    <w:rsid w:val="006A7C62"/>
    <w:rsid w:val="00917DED"/>
    <w:rsid w:val="00B766D8"/>
    <w:rsid w:val="05F6190E"/>
    <w:rsid w:val="0D9A1FE1"/>
    <w:rsid w:val="1676610E"/>
    <w:rsid w:val="342D5113"/>
    <w:rsid w:val="34BC2BE5"/>
    <w:rsid w:val="42152DA2"/>
    <w:rsid w:val="428744D2"/>
    <w:rsid w:val="47A14114"/>
    <w:rsid w:val="565C51F6"/>
    <w:rsid w:val="58632B23"/>
    <w:rsid w:val="65C04375"/>
    <w:rsid w:val="6F6D7380"/>
    <w:rsid w:val="70FA7C46"/>
    <w:rsid w:val="764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158</Characters>
  <Lines>1</Lines>
  <Paragraphs>1</Paragraphs>
  <TotalTime>1</TotalTime>
  <ScaleCrop>false</ScaleCrop>
  <LinksUpToDate>false</LinksUpToDate>
  <CharactersWithSpaces>242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2022-04-22T04:08:00Z</dcterms:created>
  <dc:creator>Administrator</dc:creator>
  <cp:lastModifiedBy>107370-苗俊萍</cp:lastModifiedBy>
  <dcterms:modified xsi:type="dcterms:W3CDTF">2024-12-22T12:36:09Z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EB61B2467DAF49D0A98FE2D8D4215386</vt:lpwstr>
  </property>
</Properties>
</file>