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hint="eastAsia" w:ascii="仿宋_GB2312" w:hAnsi="微软简仿宋" w:eastAsia="仿宋_GB2312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简仿宋" w:eastAsia="仿宋_GB2312" w:cs="微软简仿宋"/>
          <w:b/>
          <w:bCs/>
          <w:color w:val="000000"/>
          <w:kern w:val="0"/>
          <w:sz w:val="32"/>
          <w:szCs w:val="32"/>
        </w:rPr>
        <w:t>附件：</w:t>
      </w:r>
    </w:p>
    <w:tbl>
      <w:tblPr>
        <w:tblStyle w:val="5"/>
        <w:tblpPr w:leftFromText="180" w:rightFromText="180" w:vertAnchor="page" w:horzAnchor="page" w:tblpX="1328" w:tblpY="2334"/>
        <w:tblOverlap w:val="never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三都农商银行集中采购项目供应商征集报名表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三都农商银行2024年员工体检机构入库采购项目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服务项目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FF0000"/>
                <w:kern w:val="0"/>
                <w:sz w:val="24"/>
                <w:lang w:val="en-US" w:eastAsia="zh-CN"/>
              </w:rPr>
              <w:t>备注：单独附体检项目及报价清单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3YTBhZmU5YjQxMjUyZTY3ODk1MDZkNWNiMmE4MzIifQ=="/>
  </w:docVars>
  <w:rsids>
    <w:rsidRoot w:val="6E68C962"/>
    <w:rsid w:val="000C3869"/>
    <w:rsid w:val="00620BD8"/>
    <w:rsid w:val="007C32D4"/>
    <w:rsid w:val="00F7280D"/>
    <w:rsid w:val="08DC0C03"/>
    <w:rsid w:val="316D76E2"/>
    <w:rsid w:val="34982E63"/>
    <w:rsid w:val="44C33205"/>
    <w:rsid w:val="4FD34748"/>
    <w:rsid w:val="56C659A5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123741-曾加静</cp:lastModifiedBy>
  <dcterms:modified xsi:type="dcterms:W3CDTF">2024-10-11T09:28:44Z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D6403CD990AC4F96AB7C1DA5B1A5AD03_13</vt:lpwstr>
  </property>
</Properties>
</file>