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jc w:val="both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28"/>
          <w:szCs w:val="28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附件</w:t>
      </w:r>
      <w:r>
        <w:rPr>
          <w:rFonts w:hint="eastAsia" w:ascii="仿宋_GB2312" w:hAnsi="微软雅黑" w:eastAsia="仿宋_GB2312" w:cs="仿宋_GB2312"/>
          <w:color w:val="333333"/>
          <w:spacing w:val="8"/>
          <w:shd w:val="clear" w:color="auto" w:fill="FFFFFF"/>
          <w:lang w:val="en-US" w:eastAsia="zh-CN"/>
        </w:rPr>
        <w:t>3</w:t>
      </w:r>
      <w:r>
        <w:rPr>
          <w:rFonts w:ascii="仿宋_GB2312" w:hAnsi="微软雅黑" w:eastAsia="仿宋_GB2312" w:cs="仿宋_GB2312"/>
          <w:color w:val="333333"/>
          <w:spacing w:val="8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44"/>
          <w:szCs w:val="44"/>
          <w:shd w:val="clear" w:color="auto" w:fill="FFFFFF"/>
        </w:rPr>
        <w:t>法人代表人身份证明书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222222"/>
          <w:spacing w:val="8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both"/>
        <w:textAlignment w:val="auto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姓名：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（身份证号码：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），在我单位任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职务</w:t>
      </w: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，系我单位法定代表人，特此证明。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675"/>
        <w:jc w:val="both"/>
        <w:textAlignment w:val="auto"/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right="676" w:firstLine="4365"/>
        <w:jc w:val="both"/>
        <w:textAlignment w:val="auto"/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 xml:space="preserve">    </w:t>
      </w: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单位（盖章）</w:t>
      </w:r>
      <w:r>
        <w:rPr>
          <w:rFonts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right="676" w:firstLine="4365"/>
        <w:jc w:val="both"/>
        <w:textAlignment w:val="auto"/>
        <w:rPr>
          <w:rFonts w:hint="default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 xml:space="preserve">   法定代表人（签字）：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" w:afterAutospacing="0" w:line="700" w:lineRule="exact"/>
        <w:ind w:firstLine="4365"/>
        <w:jc w:val="both"/>
        <w:textAlignment w:val="auto"/>
        <w:rPr>
          <w:sz w:val="32"/>
          <w:szCs w:val="32"/>
        </w:rPr>
      </w:pP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>  日期：</w:t>
      </w:r>
      <w:r>
        <w:rPr>
          <w:rFonts w:hint="eastAsia"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>年 </w:t>
      </w:r>
      <w:r>
        <w:rPr>
          <w:rFonts w:hint="eastAsia"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>月 </w:t>
      </w:r>
      <w:r>
        <w:rPr>
          <w:rFonts w:hint="eastAsia"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仿宋_GB2312" w:hAnsi="微软雅黑" w:eastAsia="仿宋_GB2312" w:cs="仿宋_GB2312"/>
          <w:color w:val="333333"/>
          <w:spacing w:val="8"/>
          <w:sz w:val="32"/>
          <w:szCs w:val="32"/>
          <w:shd w:val="clear" w:color="auto" w:fill="FFFFFF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95AC7"/>
    <w:rsid w:val="24B8045F"/>
    <w:rsid w:val="271E0ED1"/>
    <w:rsid w:val="419833C8"/>
    <w:rsid w:val="603D17EB"/>
    <w:rsid w:val="65E00C40"/>
    <w:rsid w:val="77F5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134673-谢蕤</cp:lastModifiedBy>
  <dcterms:modified xsi:type="dcterms:W3CDTF">2024-05-29T04:50:07Z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