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  <w:t>水城农信联社</w:t>
            </w:r>
            <w:r>
              <w:rPr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  <w:lang w:eastAsia="zh-CN"/>
              </w:rPr>
              <w:t>发耳信用社围墙修建</w:t>
            </w:r>
            <w:r>
              <w:rPr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3E1207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A1B4FFD"/>
    <w:rsid w:val="6BF82CC1"/>
    <w:rsid w:val="6C5038C0"/>
    <w:rsid w:val="6CB918F0"/>
    <w:rsid w:val="6D12074C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CA022A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33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105557-何美龄</cp:lastModifiedBy>
  <cp:lastPrinted>2023-02-10T03:49:00Z</cp:lastPrinted>
  <dcterms:modified xsi:type="dcterms:W3CDTF">2024-04-16T01:17:23Z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