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3"/>
        <w:tblW w:w="9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718"/>
        <w:gridCol w:w="1530"/>
        <w:gridCol w:w="1091"/>
        <w:gridCol w:w="850"/>
        <w:gridCol w:w="1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*供应商简介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*相关案例简介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*产品/服务项目简介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备注：表中*号为必填项。</w:t>
            </w: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2024-04-03T09:04:31Z</dcterms:created>
  <dc:creator>pc</dc:creator>
  <cp:lastModifiedBy>115589-杨意鑫</cp:lastModifiedBy>
  <dcterms:modified xsi:type="dcterms:W3CDTF">2024-04-03T09:04:36Z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