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2" w:afterAutospacing="0" w:line="440" w:lineRule="exact"/>
        <w:jc w:val="both"/>
        <w:rPr>
          <w:rFonts w:hint="eastAsia" w:ascii="仿宋_GB2312" w:hAnsi="微软雅黑" w:eastAsia="仿宋_GB2312" w:cs="仿宋_GB2312"/>
          <w:color w:val="333333"/>
          <w:spacing w:val="8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333333"/>
          <w:spacing w:val="8"/>
          <w:shd w:val="clear" w:color="auto" w:fill="FFFFFF"/>
        </w:rPr>
        <w:t>附件3</w:t>
      </w:r>
      <w:r>
        <w:rPr>
          <w:rFonts w:hint="eastAsia" w:ascii="仿宋_GB2312" w:hAnsi="微软雅黑" w:eastAsia="仿宋_GB2312" w:cs="仿宋_GB2312"/>
          <w:color w:val="333333"/>
          <w:spacing w:val="8"/>
          <w:shd w:val="clear" w:color="auto" w:fill="FFFFFF"/>
          <w:lang w:val="en-US" w:eastAsia="zh-CN"/>
        </w:rPr>
        <w:t>:</w:t>
      </w:r>
      <w:bookmarkStart w:id="0" w:name="_GoBack"/>
      <w:bookmarkEnd w:id="0"/>
    </w:p>
    <w:p>
      <w:pPr>
        <w:spacing w:line="0" w:lineRule="atLeast"/>
        <w:jc w:val="center"/>
        <w:rPr>
          <w:rStyle w:val="5"/>
          <w:rFonts w:ascii="微软雅黑" w:hAnsi="微软雅黑" w:eastAsia="微软雅黑" w:cs="微软雅黑"/>
          <w:color w:val="222222"/>
          <w:spacing w:val="8"/>
          <w:kern w:val="0"/>
          <w:sz w:val="24"/>
          <w:shd w:val="clear" w:color="auto" w:fill="FFFFFF"/>
        </w:rPr>
      </w:pPr>
      <w:r>
        <w:rPr>
          <w:rStyle w:val="5"/>
          <w:rFonts w:ascii="微软雅黑" w:hAnsi="微软雅黑" w:eastAsia="微软雅黑" w:cs="微软雅黑"/>
          <w:color w:val="222222"/>
          <w:spacing w:val="8"/>
          <w:sz w:val="24"/>
          <w:shd w:val="clear" w:color="auto" w:fill="FFFFFF"/>
        </w:rPr>
        <w:t>个人防疫情况申报表</w:t>
      </w:r>
    </w:p>
    <w:tbl>
      <w:tblPr>
        <w:tblStyle w:val="3"/>
        <w:tblW w:w="101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701"/>
        <w:gridCol w:w="1361"/>
        <w:gridCol w:w="1701"/>
        <w:gridCol w:w="1639"/>
        <w:gridCol w:w="1027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Times New Roman" w:eastAsia="黑体"/>
                <w:bCs/>
                <w:sz w:val="24"/>
              </w:rPr>
              <w:t xml:space="preserve">姓 </w:t>
            </w:r>
            <w:r>
              <w:rPr>
                <w:rFonts w:hint="eastAsia" w:ascii="Times New Roman" w:hAnsi="Times New Roman" w:eastAsia="黑体"/>
                <w:bCs/>
                <w:sz w:val="24"/>
              </w:rPr>
              <w:t xml:space="preserve"> </w:t>
            </w:r>
            <w:r>
              <w:rPr>
                <w:rFonts w:ascii="Times New Roman" w:hAnsi="Times New Roman" w:eastAsia="黑体"/>
                <w:bCs/>
                <w:sz w:val="24"/>
              </w:rPr>
              <w:t>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Times New Roman" w:eastAsia="黑体"/>
                <w:bCs/>
                <w:sz w:val="24"/>
              </w:rPr>
              <w:t>性 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Times New Roman" w:eastAsia="黑体"/>
                <w:bCs/>
                <w:sz w:val="24"/>
              </w:rPr>
              <w:t>年 龄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Times New Roman" w:eastAsia="黑体"/>
                <w:bCs/>
                <w:sz w:val="24"/>
              </w:rPr>
              <w:t>身份证号</w:t>
            </w:r>
          </w:p>
        </w:tc>
        <w:tc>
          <w:tcPr>
            <w:tcW w:w="476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Times New Roman" w:eastAsia="黑体"/>
                <w:bCs/>
                <w:sz w:val="24"/>
              </w:rPr>
              <w:t>手机号码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Times New Roman" w:eastAsia="黑体"/>
                <w:bCs/>
                <w:sz w:val="24"/>
              </w:rPr>
              <w:t>工作单位</w:t>
            </w:r>
          </w:p>
        </w:tc>
        <w:tc>
          <w:tcPr>
            <w:tcW w:w="8422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1" w:type="dxa"/>
            <w:gridSpan w:val="7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会前14天旅居史、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接触</w:t>
            </w:r>
            <w:r>
              <w:rPr>
                <w:rFonts w:ascii="Times New Roman" w:hAnsi="Times New Roman" w:eastAsia="仿宋_GB2312"/>
                <w:bCs/>
                <w:sz w:val="24"/>
              </w:rPr>
              <w:t>史及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发热</w:t>
            </w:r>
            <w:r>
              <w:rPr>
                <w:rFonts w:ascii="Times New Roman" w:hAnsi="Times New Roman" w:eastAsia="仿宋_GB2312"/>
                <w:bCs/>
                <w:sz w:val="24"/>
              </w:rPr>
              <w:t>史情况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5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是否有国外、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国内</w:t>
            </w:r>
            <w:r>
              <w:rPr>
                <w:rFonts w:ascii="Times New Roman" w:hAnsi="Times New Roman" w:eastAsia="仿宋_GB2312"/>
                <w:bCs/>
                <w:sz w:val="24"/>
              </w:rPr>
              <w:t>港台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地区</w:t>
            </w:r>
            <w:r>
              <w:rPr>
                <w:rFonts w:ascii="Times New Roman" w:hAnsi="Times New Roman" w:eastAsia="仿宋_GB2312"/>
                <w:bCs/>
                <w:sz w:val="24"/>
              </w:rPr>
              <w:t>旅居史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是□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5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是否有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国内</w:t>
            </w:r>
            <w:r>
              <w:rPr>
                <w:rFonts w:ascii="Times New Roman" w:hAnsi="Times New Roman" w:eastAsia="仿宋_GB2312"/>
                <w:bCs/>
                <w:sz w:val="24"/>
              </w:rPr>
              <w:t>高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、</w:t>
            </w:r>
            <w:r>
              <w:rPr>
                <w:rFonts w:ascii="Times New Roman" w:hAnsi="Times New Roman" w:eastAsia="仿宋_GB2312"/>
                <w:bCs/>
                <w:sz w:val="24"/>
              </w:rPr>
              <w:t>中风险地区旅居史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是□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5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是否曾被诊断为新冠肺炎确诊病例或无症状感染者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是□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5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是否与新冠肺炎确诊病例或无症状感染者有密切接触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是□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5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是否与来自高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、</w:t>
            </w:r>
            <w:r>
              <w:rPr>
                <w:rFonts w:ascii="Times New Roman" w:hAnsi="Times New Roman" w:eastAsia="仿宋_GB2312"/>
                <w:bCs/>
                <w:sz w:val="24"/>
              </w:rPr>
              <w:t>中风险疫情地区人员有密切接触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是□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5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14天内是否与阳性病例活动轨迹有交集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是□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5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本人及</w:t>
            </w:r>
            <w:r>
              <w:rPr>
                <w:rFonts w:ascii="Times New Roman" w:hAnsi="Times New Roman" w:eastAsia="仿宋_GB2312"/>
                <w:bCs/>
                <w:sz w:val="24"/>
              </w:rPr>
              <w:t>密切接触的家属及同事是否有发热等症状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是□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5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密切接触的家属及同事是否有高中风险地区、港台地区及国境外旅居史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是□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5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是否已全程接种新冠肺炎疫苗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是□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1" w:type="dxa"/>
            <w:gridSpan w:val="7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本人14天以来健康状况：发热□ 乏力□ 咽痛□ 咳嗽□ 腹泻□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1" w:type="dxa"/>
            <w:gridSpan w:val="7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其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他</w:t>
            </w:r>
            <w:r>
              <w:rPr>
                <w:rFonts w:ascii="Times New Roman" w:hAnsi="Times New Roman" w:eastAsia="仿宋_GB2312"/>
                <w:bCs/>
                <w:sz w:val="24"/>
              </w:rPr>
              <w:t>需要说明的情况：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0101" w:type="dxa"/>
            <w:gridSpan w:val="7"/>
            <w:noWrap w:val="0"/>
            <w:vAlign w:val="center"/>
          </w:tcPr>
          <w:p>
            <w:pPr>
              <w:spacing w:line="0" w:lineRule="atLeast"/>
              <w:ind w:firstLine="480" w:firstLineChars="200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本人对上述提供的健康相关信息的真实性负责。如因不实信息引起疫情传播和扩散，本人愿意承担由此带来的全部法律责任。</w:t>
            </w:r>
          </w:p>
          <w:p>
            <w:pPr>
              <w:pStyle w:val="6"/>
              <w:ind w:firstLine="480"/>
              <w:rPr>
                <w:sz w:val="24"/>
                <w:szCs w:val="24"/>
              </w:rPr>
            </w:pPr>
          </w:p>
          <w:p>
            <w:pPr>
              <w:spacing w:line="0" w:lineRule="atLeast"/>
              <w:ind w:firstLine="480" w:firstLineChars="200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承诺人：                          日期：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 xml:space="preserve">     </w:t>
            </w:r>
            <w:r>
              <w:rPr>
                <w:rFonts w:ascii="Times New Roman" w:hAnsi="Times New Roman" w:eastAsia="仿宋_GB2312"/>
                <w:bCs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9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  <w:style w:type="paragraph" w:customStyle="1" w:styleId="6">
    <w:name w:val="正文-公1"/>
    <w:basedOn w:val="1"/>
    <w:next w:val="2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124473-邓勤</cp:lastModifiedBy>
  <dcterms:modified xsi:type="dcterms:W3CDTF">2022-07-02T09:10:52Z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