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超值宝1年53期理财产品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2021年第1季度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2021年03月31日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5"/>
      <w:bookmarkEnd w:id="3"/>
      <w:bookmarkStart w:id="4" w:name="OLE_LINK6"/>
      <w:bookmarkEnd w:id="4"/>
      <w:r>
        <w:t>起至2021年03月31日止。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超值宝1年53期理财产品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90,000,000.00份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91,555,493.32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2020年10月27日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2021年10月27日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贵阳农村商业银行股份有限公司-超值宝1年53期理财产品</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851900159610903</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2021年03月31日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-116,346.51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1,312,906.11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91,555,493.32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1.0173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1.0173</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2021年03月31日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1.46</w:t>
            </w:r>
          </w:p>
        </w:tc>
        <w:tc>
          <w:tcPr>
            <w:tcW w:w="1843" w:type="dxa"/>
            <w:vAlign w:val="center"/>
          </w:tcPr>
          <w:p>
            <w:pPr>
              <w:jc w:val="right"/>
              <w:rPr>
                <w:rFonts w:ascii="宋体" w:hAnsi="宋体"/>
                <w:color w:val="FF0000"/>
              </w:rPr>
            </w:pPr>
            <w:r>
              <w:rPr>
                <w:rFonts w:hint="eastAsia" w:ascii="宋体" w:hAnsi="宋体"/>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1.73</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rPr>
              <w:t>2.39</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left"/>
      </w:pPr>
      <w:r>
        <w:drawing>
          <wp:inline distT="0" distB="0" distL="0" distR="0">
            <wp:extent cx="4867275" cy="2178050"/>
            <wp:effectExtent l="19050" t="0" r="9154"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noChangeArrowheads="1"/>
                    </pic:cNvPicPr>
                  </pic:nvPicPr>
                  <pic:blipFill>
                    <a:blip r:embed="rId4" cstate="print"/>
                    <a:srcRect/>
                    <a:stretch>
                      <a:fillRect/>
                    </a:stretch>
                  </pic:blipFill>
                  <pic:spPr>
                    <a:xfrm>
                      <a:off x="0" y="0"/>
                      <a:ext cx="4867189" cy="2178072"/>
                    </a:xfrm>
                    <a:prstGeom prst="rect">
                      <a:avLst/>
                    </a:prstGeom>
                    <a:noFill/>
                  </pic:spPr>
                </pic:pic>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1.46%</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90,704,667.11</w:t>
            </w:r>
          </w:p>
        </w:tc>
        <w:tc>
          <w:tcPr>
            <w:tcW w:w="2069" w:type="dxa"/>
            <w:shd w:val="clear" w:color="auto" w:fill="auto"/>
          </w:tcPr>
          <w:p>
            <w:pPr>
              <w:jc w:val="right"/>
              <w:rPr>
                <w:rFonts w:ascii="宋体"/>
                <w:szCs w:val="21"/>
              </w:rPr>
            </w:pPr>
            <w:r>
              <w:t>98.86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1,017,800.00</w:t>
            </w:r>
          </w:p>
        </w:tc>
        <w:tc>
          <w:tcPr>
            <w:tcW w:w="2069" w:type="dxa"/>
            <w:shd w:val="clear" w:color="auto" w:fill="auto"/>
          </w:tcPr>
          <w:p>
            <w:pPr>
              <w:jc w:val="right"/>
              <w:rPr>
                <w:rFonts w:ascii="宋体"/>
                <w:szCs w:val="21"/>
              </w:rPr>
            </w:pPr>
            <w: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91,722,467.11</w:t>
            </w:r>
          </w:p>
        </w:tc>
        <w:tc>
          <w:tcPr>
            <w:tcW w:w="2069" w:type="dxa"/>
            <w:shd w:val="clear" w:color="auto" w:fill="auto"/>
          </w:tcPr>
          <w:p>
            <w:pPr>
              <w:jc w:val="right"/>
              <w:rPr>
                <w:rFonts w:ascii="宋体"/>
                <w:szCs w:val="21"/>
              </w:rPr>
            </w:pPr>
            <w:r>
              <w:t>99.96</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32,489.87</w:t>
            </w:r>
          </w:p>
        </w:tc>
        <w:tc>
          <w:tcPr>
            <w:tcW w:w="2127" w:type="dxa"/>
            <w:shd w:val="clear" w:color="auto" w:fill="auto"/>
            <w:vAlign w:val="center"/>
          </w:tcPr>
          <w:p>
            <w:pPr>
              <w:jc w:val="right"/>
              <w:rPr>
                <w:rFonts w:ascii="宋体" w:hAnsi="宋体"/>
              </w:rPr>
            </w:pPr>
            <w:r>
              <w:rPr>
                <w:rFonts w:hint="eastAsia" w:ascii="宋体" w:hAnsi="宋体"/>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91,722,467.11</w:t>
            </w:r>
          </w:p>
        </w:tc>
        <w:tc>
          <w:tcPr>
            <w:tcW w:w="2127" w:type="dxa"/>
            <w:shd w:val="clear" w:color="auto" w:fill="auto"/>
            <w:vAlign w:val="center"/>
          </w:tcPr>
          <w:p>
            <w:pPr>
              <w:jc w:val="right"/>
              <w:rPr>
                <w:rFonts w:ascii="宋体" w:hAnsi="宋体"/>
              </w:rPr>
            </w:pPr>
            <w:r>
              <w:rPr>
                <w:rFonts w:hint="eastAsia" w:ascii="宋体" w:hAnsi="宋体"/>
              </w:rPr>
              <w:t>99.96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3.52</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91,754,960.50</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0.32</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91,638,147.97</w:t>
            </w:r>
          </w:p>
        </w:tc>
        <w:tc>
          <w:tcPr>
            <w:tcW w:w="2127" w:type="dxa"/>
            <w:shd w:val="clear" w:color="auto" w:fill="auto"/>
            <w:vAlign w:val="center"/>
          </w:tcPr>
          <w:p>
            <w:pPr>
              <w:jc w:val="right"/>
              <w:rPr>
                <w:rFonts w:ascii="宋体" w:hAnsi="宋体"/>
              </w:rPr>
            </w:pPr>
            <w:r>
              <w:rPr>
                <w:rFonts w:hint="eastAsia" w:ascii="宋体" w:hAnsi="宋体"/>
              </w:rPr>
              <w:t>99.87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88,264,391.51</w:t>
            </w:r>
          </w:p>
        </w:tc>
        <w:tc>
          <w:tcPr>
            <w:tcW w:w="2127" w:type="dxa"/>
            <w:shd w:val="clear" w:color="auto" w:fill="auto"/>
            <w:vAlign w:val="center"/>
          </w:tcPr>
          <w:p>
            <w:pPr>
              <w:jc w:val="right"/>
              <w:rPr>
                <w:rFonts w:ascii="宋体" w:hAnsi="宋体"/>
              </w:rPr>
            </w:pPr>
            <w:r>
              <w:rPr>
                <w:rFonts w:hint="eastAsia" w:ascii="宋体" w:hAnsi="宋体"/>
              </w:rPr>
              <w:t>96.20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3,373,756.47</w:t>
            </w:r>
          </w:p>
        </w:tc>
        <w:tc>
          <w:tcPr>
            <w:tcW w:w="2127" w:type="dxa"/>
            <w:shd w:val="clear" w:color="auto" w:fill="auto"/>
            <w:vAlign w:val="center"/>
          </w:tcPr>
          <w:p>
            <w:pPr>
              <w:jc w:val="right"/>
              <w:rPr>
                <w:rFonts w:ascii="宋体" w:hAnsi="宋体"/>
              </w:rPr>
            </w:pPr>
            <w:r>
              <w:rPr>
                <w:rFonts w:hint="eastAsia" w:ascii="宋体" w:hAnsi="宋体"/>
              </w:rPr>
              <w:t>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10,359,706.14</w:t>
            </w:r>
          </w:p>
        </w:tc>
        <w:tc>
          <w:tcPr>
            <w:tcW w:w="2127" w:type="dxa"/>
            <w:shd w:val="clear" w:color="auto" w:fill="auto"/>
            <w:vAlign w:val="center"/>
          </w:tcPr>
          <w:p>
            <w:pPr>
              <w:jc w:val="right"/>
              <w:rPr>
                <w:rFonts w:ascii="宋体" w:hAnsi="宋体"/>
              </w:rPr>
            </w:pPr>
            <w:r>
              <w:rPr>
                <w:rFonts w:hint="eastAsia" w:ascii="宋体" w:hAnsi="宋体"/>
              </w:rPr>
              <w:t>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724,509.70</w:t>
            </w:r>
          </w:p>
        </w:tc>
        <w:tc>
          <w:tcPr>
            <w:tcW w:w="2127" w:type="dxa"/>
            <w:shd w:val="clear" w:color="auto" w:fill="auto"/>
            <w:vAlign w:val="center"/>
          </w:tcPr>
          <w:p>
            <w:pPr>
              <w:jc w:val="right"/>
              <w:rPr>
                <w:rFonts w:ascii="宋体" w:hAnsi="宋体"/>
              </w:rPr>
            </w:pPr>
            <w:r>
              <w:rPr>
                <w:rFonts w:hint="eastAsia" w:ascii="宋体" w:hAnsi="宋体"/>
              </w:rPr>
              <w:t>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4,521,170.16</w:t>
            </w:r>
          </w:p>
        </w:tc>
        <w:tc>
          <w:tcPr>
            <w:tcW w:w="2127" w:type="dxa"/>
            <w:shd w:val="clear" w:color="auto" w:fill="auto"/>
            <w:vAlign w:val="center"/>
          </w:tcPr>
          <w:p>
            <w:pPr>
              <w:jc w:val="right"/>
              <w:rPr>
                <w:rFonts w:ascii="宋体" w:hAnsi="宋体"/>
              </w:rPr>
            </w:pPr>
            <w:r>
              <w:rPr>
                <w:rFonts w:hint="eastAsia" w:ascii="宋体" w:hAnsi="宋体"/>
              </w:rPr>
              <w:t>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107,243,534.31</w:t>
            </w:r>
          </w:p>
        </w:tc>
        <w:tc>
          <w:tcPr>
            <w:tcW w:w="2127" w:type="dxa"/>
            <w:shd w:val="clear" w:color="auto" w:fill="auto"/>
          </w:tcPr>
          <w:p>
            <w:pPr>
              <w:jc w:val="right"/>
              <w:rPr>
                <w:rFonts w:ascii="宋体" w:hAnsi="宋体"/>
              </w:rPr>
            </w:pPr>
            <w:r>
              <w:rPr>
                <w:rFonts w:hint="eastAsia" w:ascii="宋体" w:hAnsi="宋体"/>
              </w:rPr>
              <w:t>116.88</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6,113,269.16</w:t>
            </w:r>
          </w:p>
        </w:tc>
        <w:tc>
          <w:tcPr>
            <w:tcW w:w="2113" w:type="dxa"/>
            <w:shd w:val="clear" w:color="auto" w:fill="auto"/>
          </w:tcPr>
          <w:p>
            <w:pPr>
              <w:jc w:val="right"/>
              <w:rPr>
                <w:rFonts w:ascii="宋体"/>
                <w:szCs w:val="21"/>
              </w:rPr>
            </w:pPr>
            <w:r>
              <w:t>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5,887,160.31</w:t>
            </w:r>
          </w:p>
        </w:tc>
        <w:tc>
          <w:tcPr>
            <w:tcW w:w="2113" w:type="dxa"/>
            <w:shd w:val="clear" w:color="auto" w:fill="auto"/>
          </w:tcPr>
          <w:p>
            <w:pPr>
              <w:jc w:val="right"/>
              <w:rPr>
                <w:rFonts w:ascii="宋体"/>
                <w:szCs w:val="21"/>
              </w:rPr>
            </w:pPr>
            <w:r>
              <w:t>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5,865,087.04</w:t>
            </w:r>
          </w:p>
        </w:tc>
        <w:tc>
          <w:tcPr>
            <w:tcW w:w="2113" w:type="dxa"/>
            <w:shd w:val="clear" w:color="auto" w:fill="auto"/>
          </w:tcPr>
          <w:p>
            <w:pPr>
              <w:jc w:val="right"/>
              <w:rPr>
                <w:rFonts w:ascii="宋体"/>
                <w:szCs w:val="21"/>
              </w:rPr>
            </w:pPr>
            <w:r>
              <w:t>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5,106,608.41</w:t>
            </w:r>
          </w:p>
        </w:tc>
        <w:tc>
          <w:tcPr>
            <w:tcW w:w="2113" w:type="dxa"/>
            <w:shd w:val="clear" w:color="auto" w:fill="auto"/>
          </w:tcPr>
          <w:p>
            <w:pPr>
              <w:jc w:val="right"/>
              <w:rPr>
                <w:rFonts w:ascii="宋体"/>
                <w:szCs w:val="21"/>
              </w:rPr>
            </w:pPr>
            <w:r>
              <w:t>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000008</w:t>
            </w:r>
          </w:p>
        </w:tc>
        <w:tc>
          <w:tcPr>
            <w:tcW w:w="2138" w:type="dxa"/>
            <w:shd w:val="clear" w:color="auto" w:fill="auto"/>
          </w:tcPr>
          <w:p>
            <w:pPr>
              <w:jc w:val="right"/>
              <w:rPr>
                <w:rFonts w:ascii="宋体"/>
                <w:szCs w:val="21"/>
              </w:rPr>
            </w:pPr>
            <w:r>
              <w:t>4,428,301.64</w:t>
            </w:r>
          </w:p>
        </w:tc>
        <w:tc>
          <w:tcPr>
            <w:tcW w:w="2113" w:type="dxa"/>
            <w:shd w:val="clear" w:color="auto" w:fill="auto"/>
          </w:tcPr>
          <w:p>
            <w:pPr>
              <w:jc w:val="right"/>
              <w:rPr>
                <w:rFonts w:ascii="宋体"/>
                <w:szCs w:val="21"/>
              </w:rPr>
            </w:pPr>
            <w: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4,074,456.02</w:t>
            </w:r>
          </w:p>
        </w:tc>
        <w:tc>
          <w:tcPr>
            <w:tcW w:w="2113" w:type="dxa"/>
            <w:shd w:val="clear" w:color="auto" w:fill="auto"/>
          </w:tcPr>
          <w:p>
            <w:pPr>
              <w:jc w:val="right"/>
              <w:rPr>
                <w:rFonts w:ascii="宋体"/>
                <w:szCs w:val="21"/>
              </w:rPr>
            </w:pPr>
            <w:r>
              <w:t>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3,590,050.26</w:t>
            </w:r>
          </w:p>
        </w:tc>
        <w:tc>
          <w:tcPr>
            <w:tcW w:w="2113" w:type="dxa"/>
            <w:shd w:val="clear" w:color="auto" w:fill="auto"/>
          </w:tcPr>
          <w:p>
            <w:pPr>
              <w:jc w:val="right"/>
              <w:rPr>
                <w:rFonts w:ascii="宋体"/>
                <w:szCs w:val="21"/>
              </w:rPr>
            </w:pPr>
            <w:r>
              <w:t>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3,534,635.08</w:t>
            </w:r>
          </w:p>
        </w:tc>
        <w:tc>
          <w:tcPr>
            <w:tcW w:w="2113" w:type="dxa"/>
            <w:shd w:val="clear" w:color="auto" w:fill="auto"/>
          </w:tcPr>
          <w:p>
            <w:pPr>
              <w:jc w:val="right"/>
              <w:rPr>
                <w:rFonts w:ascii="宋体"/>
                <w:szCs w:val="21"/>
              </w:rPr>
            </w:pPr>
            <w: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19贵高科</w:t>
            </w:r>
          </w:p>
        </w:tc>
        <w:tc>
          <w:tcPr>
            <w:tcW w:w="2138" w:type="dxa"/>
            <w:shd w:val="clear" w:color="auto" w:fill="auto"/>
          </w:tcPr>
          <w:p>
            <w:pPr>
              <w:jc w:val="right"/>
              <w:rPr>
                <w:rFonts w:ascii="宋体"/>
                <w:szCs w:val="21"/>
              </w:rPr>
            </w:pPr>
            <w:r>
              <w:t>3,520,317.06</w:t>
            </w:r>
          </w:p>
        </w:tc>
        <w:tc>
          <w:tcPr>
            <w:tcW w:w="2113" w:type="dxa"/>
            <w:shd w:val="clear" w:color="auto" w:fill="auto"/>
          </w:tcPr>
          <w:p>
            <w:pPr>
              <w:jc w:val="right"/>
              <w:rPr>
                <w:rFonts w:ascii="宋体"/>
                <w:szCs w:val="21"/>
              </w:rPr>
            </w:pPr>
            <w: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S19六民</w:t>
            </w:r>
          </w:p>
        </w:tc>
        <w:tc>
          <w:tcPr>
            <w:tcW w:w="2138" w:type="dxa"/>
            <w:shd w:val="clear" w:color="auto" w:fill="auto"/>
          </w:tcPr>
          <w:p>
            <w:pPr>
              <w:jc w:val="right"/>
              <w:rPr>
                <w:rFonts w:ascii="宋体"/>
                <w:szCs w:val="21"/>
              </w:rPr>
            </w:pPr>
            <w:r>
              <w:t>3,374,212.47</w:t>
            </w:r>
          </w:p>
        </w:tc>
        <w:tc>
          <w:tcPr>
            <w:tcW w:w="2113" w:type="dxa"/>
            <w:shd w:val="clear" w:color="auto" w:fill="auto"/>
          </w:tcPr>
          <w:p>
            <w:pPr>
              <w:jc w:val="right"/>
              <w:rPr>
                <w:rFonts w:ascii="宋体"/>
                <w:szCs w:val="21"/>
              </w:rPr>
            </w:pPr>
            <w:r>
              <w:t>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45,494,097.44</w:t>
            </w:r>
          </w:p>
        </w:tc>
        <w:tc>
          <w:tcPr>
            <w:tcW w:w="2113" w:type="dxa"/>
            <w:shd w:val="clear" w:color="auto" w:fill="auto"/>
          </w:tcPr>
          <w:p>
            <w:pPr>
              <w:jc w:val="right"/>
              <w:rPr>
                <w:rFonts w:ascii="宋体"/>
                <w:szCs w:val="21"/>
              </w:rPr>
            </w:pPr>
            <w:r>
              <w:t>49.58</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GhRn18fksRX9DRcqJ3/xFpnsdqs=" w:salt="nfEncl5HRYcQnJiCy0krx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114E5"/>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3808"/>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54D8F"/>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2CA4"/>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C5C4D"/>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9626ABA"/>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6EF275-043E-406B-A310-F398BBACC50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701</Words>
  <Characters>3996</Characters>
  <Lines>33</Lines>
  <Paragraphs>9</Paragraphs>
  <TotalTime>263</TotalTime>
  <ScaleCrop>false</ScaleCrop>
  <LinksUpToDate>false</LinksUpToDate>
  <CharactersWithSpaces>4688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2022-01-26T01:02:09Z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