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2022年第1季度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2022年03月31日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5"/>
      <w:bookmarkEnd w:id="3"/>
      <w:bookmarkStart w:id="4" w:name="OLE_LINK6"/>
      <w:bookmarkEnd w:id="4"/>
      <w:r>
        <w:rPr>
          <w:color w:val="auto"/>
        </w:rPr>
        <w:t>起至2022年03月31日止。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7,199,411.14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2021年02月03日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C11883_贵阳农村商业银行股份有限公司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 xml:space="preserve">贵阳农村商业银行股份有限公司-超值宝3年9期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851900159610920</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 xml:space="preserve"> </w:t>
            </w:r>
            <w:r>
              <w:rPr>
                <w:rFonts w:hint="eastAsia" w:ascii="宋体" w:hAnsi="宋体"/>
                <w:color w:val="auto"/>
                <w:szCs w:val="21"/>
                <w:shd w:val="clear" w:color="auto" w:fill="FFFFFF"/>
              </w:rPr>
              <w:t>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2022年03月31日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-9,170.15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125,908.20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7,199,411.14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1.0729</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2022年03月31日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1.77</w:t>
            </w:r>
          </w:p>
        </w:tc>
        <w:tc>
          <w:tcPr>
            <w:tcW w:w="1843" w:type="dxa"/>
            <w:vAlign w:val="center"/>
          </w:tcPr>
          <w:p>
            <w:pPr>
              <w:jc w:val="right"/>
              <w:rPr>
                <w:rFonts w:ascii="宋体" w:hAnsi="宋体"/>
                <w:color w:val="auto"/>
              </w:rPr>
            </w:pPr>
            <w:r>
              <w:rPr>
                <w:rFonts w:ascii="宋体" w:hAnsi="宋体"/>
                <w:color w:val="auto"/>
              </w:rPr>
              <w:t>1.33</w:t>
            </w:r>
          </w:p>
        </w:tc>
        <w:tc>
          <w:tcPr>
            <w:tcW w:w="1843" w:type="dxa"/>
            <w:vAlign w:val="center"/>
          </w:tcPr>
          <w:p>
            <w:pPr>
              <w:jc w:val="right"/>
              <w:rPr>
                <w:rFonts w:ascii="宋体" w:hAnsi="宋体"/>
                <w:color w:val="auto"/>
              </w:rPr>
            </w:pPr>
            <w:r>
              <w:rPr>
                <w:rFonts w:ascii="宋体" w:hAnsi="宋体"/>
                <w:color w:val="auto"/>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7.29</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6.24</w:t>
            </w:r>
          </w:p>
        </w:tc>
        <w:tc>
          <w:tcPr>
            <w:tcW w:w="1843" w:type="dxa"/>
            <w:vAlign w:val="center"/>
          </w:tcPr>
          <w:p>
            <w:pPr>
              <w:jc w:val="right"/>
              <w:rPr>
                <w:rFonts w:ascii="宋体" w:hAnsi="宋体"/>
                <w:color w:val="auto"/>
              </w:rPr>
            </w:pPr>
            <w:r>
              <w:rPr>
                <w:rFonts w:ascii="宋体" w:hAnsi="宋体"/>
                <w:color w:val="auto"/>
              </w:rPr>
              <w:t>6.94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产品份额净值增长率为1.77%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7,240,997.62</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7,240,997.62</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65.48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7,240,997.62</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7,241,063.10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5.2.</w:t>
      </w:r>
      <w:r>
        <w:rPr>
          <w:rFonts w:hint="eastAsia"/>
          <w:color w:val="auto"/>
          <w:lang w:val="en-US" w:eastAsia="zh-CN"/>
        </w:rPr>
        <w:t>2</w:t>
      </w:r>
      <w:r>
        <w:rPr>
          <w:rFonts w:hint="eastAsia"/>
          <w:color w:val="auto"/>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601,682.48</w:t>
            </w:r>
          </w:p>
        </w:tc>
        <w:tc>
          <w:tcPr>
            <w:tcW w:w="2113" w:type="dxa"/>
            <w:shd w:val="clear" w:color="auto" w:fill="auto"/>
          </w:tcPr>
          <w:p>
            <w:pPr>
              <w:jc w:val="right"/>
              <w:rPr>
                <w:rFonts w:ascii="宋体"/>
                <w:color w:val="auto"/>
                <w:szCs w:val="21"/>
              </w:rPr>
            </w:pPr>
            <w:r>
              <w:rPr>
                <w:color w:val="auto"/>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396,089.01</w:t>
            </w:r>
          </w:p>
        </w:tc>
        <w:tc>
          <w:tcPr>
            <w:tcW w:w="2113" w:type="dxa"/>
            <w:shd w:val="clear" w:color="auto" w:fill="auto"/>
          </w:tcPr>
          <w:p>
            <w:pPr>
              <w:jc w:val="right"/>
              <w:rPr>
                <w:rFonts w:ascii="宋体"/>
                <w:color w:val="auto"/>
                <w:szCs w:val="21"/>
              </w:rPr>
            </w:pPr>
            <w:r>
              <w:rPr>
                <w:color w:val="auto"/>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315,748.68</w:t>
            </w:r>
          </w:p>
        </w:tc>
        <w:tc>
          <w:tcPr>
            <w:tcW w:w="2113"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270,328.60</w:t>
            </w:r>
          </w:p>
        </w:tc>
        <w:tc>
          <w:tcPr>
            <w:tcW w:w="2113" w:type="dxa"/>
            <w:shd w:val="clear" w:color="auto" w:fill="auto"/>
          </w:tcPr>
          <w:p>
            <w:pPr>
              <w:jc w:val="right"/>
              <w:rPr>
                <w:rFonts w:ascii="宋体"/>
                <w:color w:val="auto"/>
                <w:szCs w:val="21"/>
              </w:rPr>
            </w:pPr>
            <w:r>
              <w:rPr>
                <w:color w:val="auto"/>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262,811.84</w:t>
            </w:r>
          </w:p>
        </w:tc>
        <w:tc>
          <w:tcPr>
            <w:tcW w:w="2113" w:type="dxa"/>
            <w:shd w:val="clear" w:color="auto" w:fill="auto"/>
          </w:tcPr>
          <w:p>
            <w:pPr>
              <w:jc w:val="right"/>
              <w:rPr>
                <w:rFonts w:ascii="宋体"/>
                <w:color w:val="auto"/>
                <w:szCs w:val="21"/>
              </w:rPr>
            </w:pPr>
            <w:r>
              <w:rPr>
                <w:color w:val="auto"/>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237,540.27</w:t>
            </w:r>
          </w:p>
        </w:tc>
        <w:tc>
          <w:tcPr>
            <w:tcW w:w="2113" w:type="dxa"/>
            <w:shd w:val="clear" w:color="auto" w:fill="auto"/>
          </w:tcPr>
          <w:p>
            <w:pPr>
              <w:jc w:val="right"/>
              <w:rPr>
                <w:rFonts w:ascii="宋体"/>
                <w:color w:val="auto"/>
                <w:szCs w:val="21"/>
              </w:rPr>
            </w:pPr>
            <w:r>
              <w:rPr>
                <w:color w:val="auto"/>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21国开10</w:t>
            </w:r>
          </w:p>
        </w:tc>
        <w:tc>
          <w:tcPr>
            <w:tcW w:w="2138" w:type="dxa"/>
            <w:shd w:val="clear" w:color="auto" w:fill="auto"/>
          </w:tcPr>
          <w:p>
            <w:pPr>
              <w:jc w:val="right"/>
              <w:rPr>
                <w:rFonts w:ascii="宋体"/>
                <w:color w:val="auto"/>
                <w:szCs w:val="21"/>
              </w:rPr>
            </w:pPr>
            <w:r>
              <w:rPr>
                <w:color w:val="auto"/>
              </w:rPr>
              <w:t>236,948.10</w:t>
            </w:r>
          </w:p>
        </w:tc>
        <w:tc>
          <w:tcPr>
            <w:tcW w:w="2113" w:type="dxa"/>
            <w:shd w:val="clear" w:color="auto" w:fill="auto"/>
          </w:tcPr>
          <w:p>
            <w:pPr>
              <w:jc w:val="right"/>
              <w:rPr>
                <w:rFonts w:ascii="宋体"/>
                <w:color w:val="auto"/>
                <w:szCs w:val="21"/>
              </w:rPr>
            </w:pPr>
            <w:r>
              <w:rPr>
                <w:color w:val="auto"/>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228,518.38</w:t>
            </w:r>
          </w:p>
        </w:tc>
        <w:tc>
          <w:tcPr>
            <w:tcW w:w="2113" w:type="dxa"/>
            <w:shd w:val="clear" w:color="auto" w:fill="auto"/>
          </w:tcPr>
          <w:p>
            <w:pPr>
              <w:jc w:val="right"/>
              <w:rPr>
                <w:rFonts w:ascii="宋体"/>
                <w:color w:val="auto"/>
                <w:szCs w:val="21"/>
              </w:rPr>
            </w:pPr>
            <w:r>
              <w:rPr>
                <w:color w:val="auto"/>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225,041.61</w:t>
            </w:r>
          </w:p>
        </w:tc>
        <w:tc>
          <w:tcPr>
            <w:tcW w:w="2113" w:type="dxa"/>
            <w:shd w:val="clear" w:color="auto" w:fill="auto"/>
          </w:tcPr>
          <w:p>
            <w:pPr>
              <w:jc w:val="right"/>
              <w:rPr>
                <w:rFonts w:ascii="宋体"/>
                <w:color w:val="auto"/>
                <w:szCs w:val="21"/>
              </w:rPr>
            </w:pPr>
            <w:r>
              <w:rPr>
                <w:color w:val="auto"/>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222,746.01</w:t>
            </w:r>
          </w:p>
        </w:tc>
        <w:tc>
          <w:tcPr>
            <w:tcW w:w="2113"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2,997,454.99</w:t>
            </w:r>
          </w:p>
        </w:tc>
        <w:tc>
          <w:tcPr>
            <w:tcW w:w="2113" w:type="dxa"/>
            <w:shd w:val="clear" w:color="auto" w:fill="auto"/>
          </w:tcPr>
          <w:p>
            <w:pPr>
              <w:jc w:val="right"/>
              <w:rPr>
                <w:rFonts w:ascii="宋体"/>
                <w:color w:val="auto"/>
                <w:szCs w:val="21"/>
              </w:rPr>
            </w:pPr>
            <w:r>
              <w:rPr>
                <w:color w:val="auto"/>
              </w:rPr>
              <w:t>41.40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SoP8NNkFwV+X5mhL+6EgvhLOQJU=" w:salt="crJfjk47obMm81pVnjlHi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57F6E"/>
    <w:rsid w:val="00667327"/>
    <w:rsid w:val="006A1341"/>
    <w:rsid w:val="006B2602"/>
    <w:rsid w:val="006C22D1"/>
    <w:rsid w:val="00702058"/>
    <w:rsid w:val="00712AEC"/>
    <w:rsid w:val="00726F60"/>
    <w:rsid w:val="00742837"/>
    <w:rsid w:val="00762513"/>
    <w:rsid w:val="00763979"/>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5F9C"/>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B64D6"/>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70AE1"/>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197D"/>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19F21A2"/>
    <w:rsid w:val="47576D8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9&#26399;WB0035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Sheet2!$A$2:$A$422</c:f>
              <c:numCache>
                <c:formatCode>yyyy/m/d</c:formatCode>
                <c:ptCount val="421"/>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numCache>
            </c:numRef>
          </c:cat>
          <c:val>
            <c:numRef>
              <c:f>Sheet2!$B$2:$B$422</c:f>
              <c:numCache>
                <c:formatCode>General</c:formatCode>
                <c:ptCount val="421"/>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Sheet2!$A$2:$A$422</c:f>
              <c:numCache>
                <c:formatCode>yyyy/m/d</c:formatCode>
                <c:ptCount val="421"/>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numCache>
            </c:numRef>
          </c:cat>
          <c:val>
            <c:numRef>
              <c:f>Sheet2!$C$2:$C$422</c:f>
              <c:numCache>
                <c:formatCode>General</c:formatCode>
                <c:ptCount val="421"/>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Sheet2!$A$2:$A$422</c:f>
              <c:numCache>
                <c:formatCode>yyyy/m/d</c:formatCode>
                <c:ptCount val="421"/>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numCache>
            </c:numRef>
          </c:cat>
          <c:val>
            <c:numRef>
              <c:f>Sheet2!$D$2:$D$422</c:f>
              <c:numCache>
                <c:formatCode>General</c:formatCode>
                <c:ptCount val="421"/>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numCache>
            </c:numRef>
          </c:val>
          <c:smooth val="0"/>
        </c:ser>
        <c:dLbls>
          <c:showLegendKey val="0"/>
          <c:showVal val="0"/>
          <c:showCatName val="0"/>
          <c:showSerName val="0"/>
          <c:showPercent val="0"/>
          <c:showBubbleSize val="0"/>
        </c:dLbls>
        <c:marker val="0"/>
        <c:smooth val="0"/>
        <c:axId val="-620062816"/>
        <c:axId val="-620065536"/>
      </c:lineChart>
      <c:dateAx>
        <c:axId val="-62006281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065536"/>
        <c:crosses val="autoZero"/>
        <c:auto val="1"/>
        <c:lblOffset val="100"/>
        <c:baseTimeUnit val="days"/>
      </c:dateAx>
      <c:valAx>
        <c:axId val="-620065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062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F9D4-36C9-434D-B9D1-9B271E0261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3102</Words>
  <Characters>3707</Characters>
  <Lines>33</Lines>
  <Paragraphs>9</Paragraphs>
  <TotalTime>261</TotalTime>
  <ScaleCrop>false</ScaleCrop>
  <LinksUpToDate>false</LinksUpToDate>
  <CharactersWithSpaces>3767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2022-07-18T06:57:54Z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4027F69B93EB4BF38BD64F14AB12547A</vt:lpwstr>
  </property>
</Properties>
</file>