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2</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val="en-US" w:eastAsia="zh-CN"/>
        </w:rPr>
        <w:t>17</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4季</w:t>
      </w:r>
      <w:r>
        <w:rPr>
          <w:rFonts w:hint="eastAsia" w:ascii="方正小标宋简体" w:hAnsi="宋体" w:eastAsia="方正小标宋简体"/>
          <w:color w:val="auto"/>
          <w:sz w:val="44"/>
          <w:szCs w:val="32"/>
          <w:shd w:val="clear" w:color="auto" w:fill="FFFFFF"/>
          <w:lang w:eastAsia="zh-CN"/>
        </w:rPr>
        <w:t>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兴业银行股份有限公司贵阳分行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黑体" w:hAnsi="黑体" w:eastAsia="黑体"/>
          <w:color w:val="auto"/>
          <w:sz w:val="24"/>
          <w:szCs w:val="24"/>
          <w:shd w:val="clear" w:color="auto" w:fill="FFFFFF"/>
        </w:rPr>
      </w:pPr>
      <w:bookmarkStart w:id="0" w:name="_Toc194311890"/>
      <w:bookmarkStart w:id="1" w:name="_Toc528772556"/>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2年17</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auto"/>
                <w:kern w:val="0"/>
                <w:szCs w:val="21"/>
                <w:shd w:val="clear" w:color="auto" w:fill="FFFFFF"/>
                <w:lang w:val="en-US"/>
              </w:rPr>
            </w:pPr>
            <w:r>
              <w:rPr>
                <w:rFonts w:hint="eastAsia" w:ascii="仿宋" w:hAnsi="仿宋" w:eastAsia="仿宋"/>
                <w:color w:val="auto"/>
                <w:kern w:val="0"/>
                <w:szCs w:val="21"/>
                <w:shd w:val="clear" w:color="auto" w:fill="FFFFFF"/>
                <w:lang w:val="en-US" w:eastAsia="zh-CN"/>
              </w:rPr>
              <w:t>C1188321000100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3</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2021年09月23日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2023年09月21日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5.10%-5.60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户名：贵阳农村商业银行股份有限公司超值宝2年17期</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账号：602010100100739744</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01日</w:t>
            </w:r>
            <w:r>
              <w:rPr>
                <w:rFonts w:hint="eastAsia" w:ascii="仿宋" w:hAnsi="仿宋" w:eastAsia="仿宋"/>
                <w:color w:val="auto"/>
                <w:szCs w:val="21"/>
                <w:shd w:val="clear" w:color="auto" w:fill="FFFFFF"/>
              </w:rPr>
              <w:t>-20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-77,477.37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811,082.43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50,826,175.28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1.0165</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1.62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1.65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1.40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09</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0.51</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日，净值1.0165，整体杠杆率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1.62</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50,907,071.46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50,907,071.46</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lang w:eastAsia="zh-CN"/>
              </w:rPr>
              <w:t>资管产品</w:t>
            </w:r>
            <w:r>
              <w:rPr>
                <w:rFonts w:hint="eastAsia" w:ascii="仿宋" w:hAnsi="仿宋" w:eastAsia="仿宋"/>
                <w:color w:val="auto"/>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50,907,071.46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2430.56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0.22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50,909,502.24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jc w:val="both"/>
        <w:rPr>
          <w:rFonts w:hint="eastAsia" w:ascii="仿宋" w:hAnsi="仿宋" w:eastAsia="仿宋"/>
          <w:color w:val="auto"/>
          <w:szCs w:val="21"/>
        </w:rPr>
      </w:pPr>
    </w:p>
    <w:p>
      <w:pPr>
        <w:jc w:val="both"/>
        <w:rPr>
          <w:rFonts w:hint="eastAsia" w:ascii="仿宋" w:hAnsi="仿宋" w:eastAsia="仿宋"/>
          <w:color w:val="auto"/>
          <w:szCs w:val="21"/>
        </w:rPr>
      </w:pPr>
    </w:p>
    <w:p>
      <w:pPr>
        <w:ind w:firstLine="420" w:firstLineChars="0"/>
        <w:jc w:val="both"/>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B0D9D8-F28F-48D6-A40A-930448D6B1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F9D8054-459E-4790-BB10-F30B7669DBE0}"/>
  </w:font>
  <w:font w:name="仿宋">
    <w:panose1 w:val="02010609060101010101"/>
    <w:charset w:val="86"/>
    <w:family w:val="auto"/>
    <w:pitch w:val="default"/>
    <w:sig w:usb0="800002BF" w:usb1="38CF7CFA" w:usb2="00000016" w:usb3="00000000" w:csb0="00040001" w:csb1="00000000"/>
    <w:embedRegular r:id="rId3" w:fontKey="{A0A5B990-E32B-43C0-9729-04F8181023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Qat2ET4k9EG5FWJRCHhJB9WihTo=" w:salt="47quuCY52ig2J8jLJZPWO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51EE9"/>
    <w:rsid w:val="09860979"/>
    <w:rsid w:val="0A626B8A"/>
    <w:rsid w:val="0B4E5F18"/>
    <w:rsid w:val="0D901766"/>
    <w:rsid w:val="119D38F4"/>
    <w:rsid w:val="11F52987"/>
    <w:rsid w:val="12DA60B7"/>
    <w:rsid w:val="1322763E"/>
    <w:rsid w:val="13A3270E"/>
    <w:rsid w:val="15271F3C"/>
    <w:rsid w:val="153D2966"/>
    <w:rsid w:val="17E41503"/>
    <w:rsid w:val="197A16EE"/>
    <w:rsid w:val="1B405FCF"/>
    <w:rsid w:val="1C0E51DF"/>
    <w:rsid w:val="2A3A53F1"/>
    <w:rsid w:val="2F4671E3"/>
    <w:rsid w:val="33C40040"/>
    <w:rsid w:val="342153CB"/>
    <w:rsid w:val="34296D79"/>
    <w:rsid w:val="364E3C44"/>
    <w:rsid w:val="38D97024"/>
    <w:rsid w:val="38E926E9"/>
    <w:rsid w:val="3B520599"/>
    <w:rsid w:val="3C321C70"/>
    <w:rsid w:val="3D320D98"/>
    <w:rsid w:val="4264087B"/>
    <w:rsid w:val="42FF6865"/>
    <w:rsid w:val="43F3566A"/>
    <w:rsid w:val="44FC1717"/>
    <w:rsid w:val="457A406E"/>
    <w:rsid w:val="466D0831"/>
    <w:rsid w:val="46CD3A39"/>
    <w:rsid w:val="4798071E"/>
    <w:rsid w:val="47BD4D02"/>
    <w:rsid w:val="48E8631C"/>
    <w:rsid w:val="49D806A7"/>
    <w:rsid w:val="49FA15B3"/>
    <w:rsid w:val="4D870C30"/>
    <w:rsid w:val="4DC7164B"/>
    <w:rsid w:val="4FE31BB9"/>
    <w:rsid w:val="51366883"/>
    <w:rsid w:val="51A03B59"/>
    <w:rsid w:val="57B47E4D"/>
    <w:rsid w:val="5E660FCE"/>
    <w:rsid w:val="62446D78"/>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1.0003</c:v>
                </c:pt>
                <c:pt idx="1">
                  <c:v>1.0003</c:v>
                </c:pt>
                <c:pt idx="2">
                  <c:v>1.0003</c:v>
                </c:pt>
                <c:pt idx="3">
                  <c:v>1.0002</c:v>
                </c:pt>
                <c:pt idx="4">
                  <c:v>1.0002</c:v>
                </c:pt>
                <c:pt idx="5">
                  <c:v>1.0002</c:v>
                </c:pt>
                <c:pt idx="6">
                  <c:v>1.0002</c:v>
                </c:pt>
                <c:pt idx="7">
                  <c:v>1.0016</c:v>
                </c:pt>
                <c:pt idx="8">
                  <c:v>1.0016</c:v>
                </c:pt>
                <c:pt idx="9">
                  <c:v>1.0016</c:v>
                </c:pt>
                <c:pt idx="10">
                  <c:v>1.0022</c:v>
                </c:pt>
                <c:pt idx="11">
                  <c:v>1.0023</c:v>
                </c:pt>
                <c:pt idx="12">
                  <c:v>1.0025</c:v>
                </c:pt>
                <c:pt idx="13">
                  <c:v>1.0027</c:v>
                </c:pt>
                <c:pt idx="14">
                  <c:v>1.0028</c:v>
                </c:pt>
                <c:pt idx="15">
                  <c:v>1.0028</c:v>
                </c:pt>
                <c:pt idx="16">
                  <c:v>1.0028</c:v>
                </c:pt>
                <c:pt idx="17">
                  <c:v>1.0033</c:v>
                </c:pt>
                <c:pt idx="18">
                  <c:v>1.0035</c:v>
                </c:pt>
                <c:pt idx="19">
                  <c:v>1.0037</c:v>
                </c:pt>
                <c:pt idx="20">
                  <c:v>1.0038</c:v>
                </c:pt>
                <c:pt idx="21">
                  <c:v>1.004</c:v>
                </c:pt>
                <c:pt idx="22">
                  <c:v>1.004</c:v>
                </c:pt>
                <c:pt idx="23">
                  <c:v>1.004</c:v>
                </c:pt>
                <c:pt idx="24">
                  <c:v>1.0045</c:v>
                </c:pt>
                <c:pt idx="25">
                  <c:v>1.0047</c:v>
                </c:pt>
                <c:pt idx="26">
                  <c:v>1.0048</c:v>
                </c:pt>
                <c:pt idx="27">
                  <c:v>1.005</c:v>
                </c:pt>
                <c:pt idx="28">
                  <c:v>1.0052</c:v>
                </c:pt>
                <c:pt idx="29">
                  <c:v>1.0052</c:v>
                </c:pt>
                <c:pt idx="30">
                  <c:v>1.0052</c:v>
                </c:pt>
                <c:pt idx="31">
                  <c:v>1.0057</c:v>
                </c:pt>
                <c:pt idx="32">
                  <c:v>1.0059</c:v>
                </c:pt>
                <c:pt idx="33">
                  <c:v>1.006</c:v>
                </c:pt>
                <c:pt idx="34">
                  <c:v>1.0062</c:v>
                </c:pt>
                <c:pt idx="35">
                  <c:v>1.0064</c:v>
                </c:pt>
                <c:pt idx="36">
                  <c:v>1.0063</c:v>
                </c:pt>
                <c:pt idx="37">
                  <c:v>1.0063</c:v>
                </c:pt>
                <c:pt idx="38">
                  <c:v>1.0069</c:v>
                </c:pt>
                <c:pt idx="39">
                  <c:v>1.007</c:v>
                </c:pt>
                <c:pt idx="40">
                  <c:v>1.0072</c:v>
                </c:pt>
                <c:pt idx="41">
                  <c:v>1.0073</c:v>
                </c:pt>
                <c:pt idx="42">
                  <c:v>1.0074</c:v>
                </c:pt>
                <c:pt idx="43">
                  <c:v>1.0074</c:v>
                </c:pt>
                <c:pt idx="44">
                  <c:v>1.0074</c:v>
                </c:pt>
                <c:pt idx="45">
                  <c:v>1.008</c:v>
                </c:pt>
                <c:pt idx="46">
                  <c:v>1.0081</c:v>
                </c:pt>
                <c:pt idx="47">
                  <c:v>1.0083</c:v>
                </c:pt>
                <c:pt idx="48">
                  <c:v>1.0085</c:v>
                </c:pt>
                <c:pt idx="49">
                  <c:v>1.0086</c:v>
                </c:pt>
                <c:pt idx="50">
                  <c:v>1.0086</c:v>
                </c:pt>
                <c:pt idx="51">
                  <c:v>1.0086</c:v>
                </c:pt>
                <c:pt idx="52">
                  <c:v>1.0091</c:v>
                </c:pt>
                <c:pt idx="53">
                  <c:v>1.0093</c:v>
                </c:pt>
                <c:pt idx="54">
                  <c:v>1.0095</c:v>
                </c:pt>
                <c:pt idx="55">
                  <c:v>1.0096</c:v>
                </c:pt>
                <c:pt idx="56">
                  <c:v>1.0098</c:v>
                </c:pt>
                <c:pt idx="57">
                  <c:v>1.0098</c:v>
                </c:pt>
                <c:pt idx="58">
                  <c:v>1.0098</c:v>
                </c:pt>
                <c:pt idx="59">
                  <c:v>1.0103</c:v>
                </c:pt>
                <c:pt idx="60">
                  <c:v>1.0105</c:v>
                </c:pt>
                <c:pt idx="61">
                  <c:v>1.0106</c:v>
                </c:pt>
                <c:pt idx="62">
                  <c:v>1.0108</c:v>
                </c:pt>
                <c:pt idx="63">
                  <c:v>1.011</c:v>
                </c:pt>
                <c:pt idx="64">
                  <c:v>1.011</c:v>
                </c:pt>
                <c:pt idx="65">
                  <c:v>1.0109</c:v>
                </c:pt>
                <c:pt idx="66">
                  <c:v>1.0115</c:v>
                </c:pt>
                <c:pt idx="67">
                  <c:v>1.0116</c:v>
                </c:pt>
                <c:pt idx="68">
                  <c:v>1.0117</c:v>
                </c:pt>
                <c:pt idx="69">
                  <c:v>1.0119</c:v>
                </c:pt>
                <c:pt idx="70">
                  <c:v>1.0121</c:v>
                </c:pt>
                <c:pt idx="71">
                  <c:v>1.012</c:v>
                </c:pt>
                <c:pt idx="72">
                  <c:v>1.012</c:v>
                </c:pt>
                <c:pt idx="73">
                  <c:v>1.0126</c:v>
                </c:pt>
                <c:pt idx="74">
                  <c:v>1.0127</c:v>
                </c:pt>
                <c:pt idx="75">
                  <c:v>1.0129</c:v>
                </c:pt>
                <c:pt idx="76">
                  <c:v>1.0131</c:v>
                </c:pt>
                <c:pt idx="77">
                  <c:v>1.0132</c:v>
                </c:pt>
                <c:pt idx="78">
                  <c:v>1.0132</c:v>
                </c:pt>
                <c:pt idx="79">
                  <c:v>1.0132</c:v>
                </c:pt>
                <c:pt idx="80">
                  <c:v>1.0139</c:v>
                </c:pt>
                <c:pt idx="81">
                  <c:v>1.0142</c:v>
                </c:pt>
                <c:pt idx="82">
                  <c:v>1.0145</c:v>
                </c:pt>
                <c:pt idx="83">
                  <c:v>1.0146</c:v>
                </c:pt>
                <c:pt idx="84">
                  <c:v>1.0149</c:v>
                </c:pt>
                <c:pt idx="85">
                  <c:v>1.0149</c:v>
                </c:pt>
                <c:pt idx="86">
                  <c:v>1.0148</c:v>
                </c:pt>
                <c:pt idx="87">
                  <c:v>1.0155</c:v>
                </c:pt>
                <c:pt idx="88">
                  <c:v>1.0157</c:v>
                </c:pt>
                <c:pt idx="89">
                  <c:v>1.016</c:v>
                </c:pt>
                <c:pt idx="90">
                  <c:v>1.0163</c:v>
                </c:pt>
                <c:pt idx="91">
                  <c:v>1.0165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-9.99700089973077e-5</c:v>
                </c:pt>
                <c:pt idx="4">
                  <c:v>-9.99700089973077e-5</c:v>
                </c:pt>
                <c:pt idx="5">
                  <c:v>-9.99700089973077e-5</c:v>
                </c:pt>
                <c:pt idx="6">
                  <c:v>-9.99700089973077e-5</c:v>
                </c:pt>
                <c:pt idx="7">
                  <c:v>0.00129961011696489</c:v>
                </c:pt>
                <c:pt idx="8">
                  <c:v>0.00129961011696489</c:v>
                </c:pt>
                <c:pt idx="9">
                  <c:v>0.00129961011696489</c:v>
                </c:pt>
                <c:pt idx="10">
                  <c:v>0.00189943017094873</c:v>
                </c:pt>
                <c:pt idx="11">
                  <c:v>0.00199940017994593</c:v>
                </c:pt>
                <c:pt idx="12">
                  <c:v>0.00219934019794055</c:v>
                </c:pt>
                <c:pt idx="13">
                  <c:v>0.00239928021593516</c:v>
                </c:pt>
                <c:pt idx="14">
                  <c:v>0.00249925022493236</c:v>
                </c:pt>
                <c:pt idx="15">
                  <c:v>0.00249925022493236</c:v>
                </c:pt>
                <c:pt idx="16">
                  <c:v>0.00249925022493236</c:v>
                </c:pt>
                <c:pt idx="17">
                  <c:v>0.00299910026991923</c:v>
                </c:pt>
                <c:pt idx="18">
                  <c:v>0.00319904028791362</c:v>
                </c:pt>
                <c:pt idx="19">
                  <c:v>0.00339898030590824</c:v>
                </c:pt>
                <c:pt idx="20">
                  <c:v>0.00349895031490566</c:v>
                </c:pt>
                <c:pt idx="21">
                  <c:v>0.00369889033290027</c:v>
                </c:pt>
                <c:pt idx="22">
                  <c:v>0.00369889033290027</c:v>
                </c:pt>
                <c:pt idx="23">
                  <c:v>0.00369889033290027</c:v>
                </c:pt>
                <c:pt idx="24">
                  <c:v>0.0041987403778867</c:v>
                </c:pt>
                <c:pt idx="25">
                  <c:v>0.00439868039588109</c:v>
                </c:pt>
                <c:pt idx="26">
                  <c:v>0.00449865040487851</c:v>
                </c:pt>
                <c:pt idx="27">
                  <c:v>0.00469859042287313</c:v>
                </c:pt>
                <c:pt idx="28">
                  <c:v>0.00489853044086797</c:v>
                </c:pt>
                <c:pt idx="29">
                  <c:v>0.00489853044086797</c:v>
                </c:pt>
                <c:pt idx="30">
                  <c:v>0.00489853044086797</c:v>
                </c:pt>
                <c:pt idx="31">
                  <c:v>0.00539838048585439</c:v>
                </c:pt>
                <c:pt idx="32">
                  <c:v>0.00559832050384879</c:v>
                </c:pt>
                <c:pt idx="33">
                  <c:v>0.0056982905128462</c:v>
                </c:pt>
                <c:pt idx="34">
                  <c:v>0.00589823053084082</c:v>
                </c:pt>
                <c:pt idx="35">
                  <c:v>0.00609817054883544</c:v>
                </c:pt>
                <c:pt idx="36">
                  <c:v>0.00599820053983802</c:v>
                </c:pt>
                <c:pt idx="37">
                  <c:v>0.00599820053983802</c:v>
                </c:pt>
                <c:pt idx="38">
                  <c:v>0.00659802059382186</c:v>
                </c:pt>
                <c:pt idx="39">
                  <c:v>0.00669799060281906</c:v>
                </c:pt>
                <c:pt idx="40">
                  <c:v>0.0068979306208139</c:v>
                </c:pt>
                <c:pt idx="41">
                  <c:v>0.00699790062981109</c:v>
                </c:pt>
                <c:pt idx="42">
                  <c:v>0.00709787063880851</c:v>
                </c:pt>
                <c:pt idx="43">
                  <c:v>0.00709787063880851</c:v>
                </c:pt>
                <c:pt idx="44">
                  <c:v>0.00709787063880851</c:v>
                </c:pt>
                <c:pt idx="45">
                  <c:v>0.00769769069279214</c:v>
                </c:pt>
                <c:pt idx="46">
                  <c:v>0.00779766070178955</c:v>
                </c:pt>
                <c:pt idx="47">
                  <c:v>0.00799760071978417</c:v>
                </c:pt>
                <c:pt idx="48">
                  <c:v>0.00819754073777856</c:v>
                </c:pt>
                <c:pt idx="49">
                  <c:v>0.00829751074677598</c:v>
                </c:pt>
                <c:pt idx="50">
                  <c:v>0.00829751074677598</c:v>
                </c:pt>
                <c:pt idx="51">
                  <c:v>0.00829751074677598</c:v>
                </c:pt>
                <c:pt idx="52">
                  <c:v>0.00879736079176263</c:v>
                </c:pt>
                <c:pt idx="53">
                  <c:v>0.00899730080975725</c:v>
                </c:pt>
                <c:pt idx="54">
                  <c:v>0.00919724082775186</c:v>
                </c:pt>
                <c:pt idx="55">
                  <c:v>0.00929721083674906</c:v>
                </c:pt>
                <c:pt idx="56">
                  <c:v>0.00949715085474367</c:v>
                </c:pt>
                <c:pt idx="57">
                  <c:v>0.00949715085474367</c:v>
                </c:pt>
                <c:pt idx="58">
                  <c:v>0.00949715085474367</c:v>
                </c:pt>
                <c:pt idx="59">
                  <c:v>0.0099970008997301</c:v>
                </c:pt>
                <c:pt idx="60">
                  <c:v>0.0101969409177247</c:v>
                </c:pt>
                <c:pt idx="61">
                  <c:v>0.0102969109267219</c:v>
                </c:pt>
                <c:pt idx="62">
                  <c:v>0.0104968509447165</c:v>
                </c:pt>
                <c:pt idx="63">
                  <c:v>0.0106967909627111</c:v>
                </c:pt>
                <c:pt idx="64">
                  <c:v>0.0106967909627111</c:v>
                </c:pt>
                <c:pt idx="65">
                  <c:v>0.0105968209537137</c:v>
                </c:pt>
                <c:pt idx="66">
                  <c:v>0.0111966410076978</c:v>
                </c:pt>
                <c:pt idx="67">
                  <c:v>0.011296611016695</c:v>
                </c:pt>
                <c:pt idx="68">
                  <c:v>0.0113965810256924</c:v>
                </c:pt>
                <c:pt idx="69">
                  <c:v>0.011596521043687</c:v>
                </c:pt>
                <c:pt idx="70">
                  <c:v>0.0117964610616814</c:v>
                </c:pt>
                <c:pt idx="71">
                  <c:v>0.0116964910526842</c:v>
                </c:pt>
                <c:pt idx="72">
                  <c:v>0.0116964910526842</c:v>
                </c:pt>
                <c:pt idx="73">
                  <c:v>0.0122963111066681</c:v>
                </c:pt>
                <c:pt idx="74">
                  <c:v>0.0123962811156653</c:v>
                </c:pt>
                <c:pt idx="75">
                  <c:v>0.0125962211336599</c:v>
                </c:pt>
                <c:pt idx="76">
                  <c:v>0.0127961611516545</c:v>
                </c:pt>
                <c:pt idx="77">
                  <c:v>0.0128961311606519</c:v>
                </c:pt>
                <c:pt idx="78">
                  <c:v>0.0128961311606519</c:v>
                </c:pt>
                <c:pt idx="79">
                  <c:v>0.0128961311606519</c:v>
                </c:pt>
                <c:pt idx="80">
                  <c:v>0.013595921223633</c:v>
                </c:pt>
                <c:pt idx="81">
                  <c:v>0.0138958312506248</c:v>
                </c:pt>
                <c:pt idx="82">
                  <c:v>0.0141957412776168</c:v>
                </c:pt>
                <c:pt idx="83">
                  <c:v>0.014295711286614</c:v>
                </c:pt>
                <c:pt idx="84">
                  <c:v>0.0145956213136058</c:v>
                </c:pt>
                <c:pt idx="85">
                  <c:v>0.0145956213136058</c:v>
                </c:pt>
                <c:pt idx="86">
                  <c:v>0.0144956513046086</c:v>
                </c:pt>
                <c:pt idx="87">
                  <c:v>0.0151954413675899</c:v>
                </c:pt>
                <c:pt idx="88">
                  <c:v>0.0153953813855845</c:v>
                </c:pt>
                <c:pt idx="89">
                  <c:v>0.0156952914125763</c:v>
                </c:pt>
                <c:pt idx="90">
                  <c:v>0.0159952014395681</c:v>
                </c:pt>
                <c:pt idx="91">
                  <c:v>0.0161951414575627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2022-02-11T01:50:24Z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45CCE115BA394A40AC2670998A010402</vt:lpwstr>
  </property>
</Properties>
</file>