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bookmarkStart w:id="11" w:name="_GoBack"/>
      <w:bookmarkEnd w:id="11"/>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超值宝2年12期理财产品</w:t>
      </w:r>
    </w:p>
    <w:p>
      <w:pPr>
        <w:spacing w:before="156" w:beforeLines="50" w:after="156"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2021年年度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2021年12月31日</w:t>
      </w:r>
      <w:bookmarkStart w:id="0" w:name="OLE_LINK3"/>
      <w:bookmarkEnd w:id="0"/>
      <w:bookmarkStart w:id="1" w:name="OLE_LINK1"/>
      <w:bookmarkEnd w:id="1"/>
      <w:bookmarkStart w:id="2" w:name="OLE_LINK2"/>
      <w:bookmarkEnd w:id="2"/>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156" w:beforeLines="50" w:after="156"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156" w:beforeLines="50" w:after="156"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本报告期自2021年04月13日</w:t>
      </w:r>
      <w:bookmarkStart w:id="3" w:name="OLE_LINK5"/>
      <w:bookmarkEnd w:id="3"/>
      <w:bookmarkStart w:id="4" w:name="OLE_LINK6"/>
      <w:bookmarkEnd w:id="4"/>
      <w:r>
        <w:t>起至2021年12月31日止。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Theme="minorEastAsia" w:hAnsiTheme="minorEastAsia" w:eastAsiaTheme="minorEastAsia"/>
          <w:b/>
          <w:sz w:val="24"/>
          <w:szCs w:val="24"/>
          <w:shd w:val="clear" w:color="auto" w:fill="FFFFFF"/>
        </w:rPr>
      </w:pPr>
      <w:bookmarkStart w:id="5" w:name="_Toc194311890"/>
      <w:bookmarkStart w:id="6" w:name="_Toc528772556"/>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超值宝2年12期理财产品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C1188321000034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31,600,000.00份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33,030,883.36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2021年04月13日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2023年04月13日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[5.2%-5.8%]/年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户名：贵阳农村商业银行股份有限公司-超值宝2年12期理财产品</w:t>
            </w:r>
            <w:r>
              <w:rPr>
                <w:rFonts w:ascii="宋体" w:hAnsi="宋体"/>
                <w:kern w:val="0"/>
                <w:szCs w:val="21"/>
                <w:shd w:val="clear" w:color="auto" w:fill="FFFFFF"/>
              </w:rPr>
              <w:t xml:space="preserve"> </w:t>
            </w:r>
          </w:p>
          <w:p>
            <w:pPr>
              <w:rPr>
                <w:rFonts w:ascii="宋体" w:hAnsi="宋体"/>
                <w:szCs w:val="21"/>
                <w:shd w:val="clear" w:color="auto" w:fill="FFFFFF"/>
              </w:rPr>
            </w:pPr>
            <w:r>
              <w:rPr>
                <w:rFonts w:hint="eastAsia" w:ascii="宋体" w:hAnsi="宋体"/>
                <w:color w:val="FF0000"/>
                <w:szCs w:val="21"/>
                <w:shd w:val="clear" w:color="auto" w:fill="FFFFFF"/>
              </w:rPr>
              <w:t>账号：</w:t>
            </w:r>
            <w:r>
              <w:rPr>
                <w:rFonts w:hint="eastAsia" w:ascii="宋体" w:hAnsi="宋体"/>
                <w:szCs w:val="21"/>
                <w:shd w:val="clear" w:color="auto" w:fill="FFFFFF"/>
              </w:rPr>
              <w:t>851900159610826</w:t>
            </w:r>
          </w:p>
          <w:p>
            <w:pPr>
              <w:rPr>
                <w:rFonts w:ascii="宋体" w:hAnsi="宋体"/>
                <w:szCs w:val="21"/>
                <w:shd w:val="clear" w:color="auto" w:fill="FFFFFF"/>
              </w:rPr>
            </w:pPr>
            <w:r>
              <w:rPr>
                <w:rFonts w:hint="eastAsia" w:ascii="宋体" w:hAnsi="宋体"/>
                <w:color w:val="FF0000"/>
                <w:szCs w:val="21"/>
                <w:shd w:val="clear" w:color="auto" w:fill="FFFFFF"/>
              </w:rPr>
              <w:t>开户行：招商银行股份有限公司贵阳分行</w:t>
            </w:r>
          </w:p>
        </w:tc>
      </w:tr>
    </w:tbl>
    <w:p>
      <w:pPr>
        <w:widowControl/>
        <w:jc w:val="left"/>
        <w:rPr>
          <w:rFonts w:asciiTheme="minorEastAsia" w:hAnsiTheme="minorEastAsia" w:eastAsiaTheme="minorEastAsia"/>
          <w:b/>
          <w:sz w:val="24"/>
          <w:szCs w:val="24"/>
        </w:rPr>
      </w:pP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2021年04月13日</w:t>
            </w:r>
            <w:r>
              <w:rPr>
                <w:rFonts w:hint="eastAsia" w:ascii="宋体" w:hAnsi="宋体"/>
                <w:szCs w:val="21"/>
                <w:shd w:val="clear" w:color="auto" w:fill="FFFFFF"/>
              </w:rPr>
              <w:t>-</w:t>
            </w:r>
            <w:r>
              <w:rPr>
                <w:rFonts w:ascii="宋体" w:hAnsi="宋体"/>
                <w:szCs w:val="21"/>
                <w:shd w:val="clear" w:color="auto" w:fill="FFFFFF"/>
              </w:rPr>
              <w:t>2021年12月31日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-143,386.54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1,430,883.36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33,030,883.36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1.0453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1.0453</w:t>
            </w:r>
          </w:p>
        </w:tc>
      </w:tr>
    </w:tbl>
    <w:p>
      <w:pPr>
        <w:spacing w:before="156" w:beforeLines="50" w:line="360" w:lineRule="exact"/>
      </w:pPr>
      <w:r>
        <w:rPr>
          <w:rFonts w:hint="eastAsia"/>
        </w:rPr>
        <w:t>注：</w:t>
      </w:r>
      <w:r>
        <w:t>1</w:t>
      </w:r>
      <w:r>
        <w:rPr>
          <w:rFonts w:hint="eastAsia"/>
        </w:rPr>
        <w:t>、本期收益为本期已实现收益加上本期公允价值变动收益；</w:t>
      </w:r>
    </w:p>
    <w:p>
      <w:pPr>
        <w:spacing w:before="156"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156" w:beforeLines="50" w:line="360" w:lineRule="exact"/>
        <w:ind w:firstLine="420" w:firstLineChars="200"/>
      </w:pPr>
      <w:r>
        <w:t>3</w:t>
      </w:r>
      <w:r>
        <w:rPr>
          <w:rFonts w:hint="eastAsia"/>
        </w:rPr>
        <w:t>、期末即最后一个自然日；</w:t>
      </w:r>
    </w:p>
    <w:p>
      <w:pPr>
        <w:spacing w:before="156" w:beforeLines="50" w:line="360" w:lineRule="exact"/>
        <w:rPr>
          <w:color w:val="000000"/>
        </w:rPr>
      </w:pPr>
      <w:r>
        <w:tab/>
      </w:r>
      <w:r>
        <w:t>4</w:t>
      </w:r>
      <w:r>
        <w:rPr>
          <w:rFonts w:hint="eastAsia"/>
        </w:rPr>
        <w:t>、</w:t>
      </w:r>
      <w:r>
        <w:rPr>
          <w:rFonts w:hint="eastAsia"/>
          <w:color w:val="000000"/>
        </w:rPr>
        <w:t>本报告期内，本理财计划未进行分红。</w:t>
      </w:r>
    </w:p>
    <w:p>
      <w:pPr>
        <w:spacing w:before="156" w:beforeLines="50" w:line="360" w:lineRule="exact"/>
        <w:rPr>
          <w:color w:val="000000"/>
        </w:rPr>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t>3.2.1</w:t>
      </w:r>
      <w:r>
        <w:rPr>
          <w:rFonts w:hint="eastAsia"/>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rPr>
            </w:pPr>
            <w:r>
              <w:rPr>
                <w:rFonts w:hint="eastAsia"/>
                <w:b/>
              </w:rPr>
              <w:t>阶段</w:t>
            </w:r>
          </w:p>
        </w:tc>
        <w:tc>
          <w:tcPr>
            <w:tcW w:w="1843" w:type="dxa"/>
            <w:shd w:val="clear" w:color="auto" w:fill="D9D9D9"/>
            <w:vAlign w:val="center"/>
          </w:tcPr>
          <w:p>
            <w:pPr>
              <w:jc w:val="center"/>
              <w:rPr>
                <w:rFonts w:ascii="宋体" w:hAnsi="宋体"/>
                <w:b/>
              </w:rPr>
            </w:pPr>
            <w:r>
              <w:rPr>
                <w:rFonts w:hint="eastAsia"/>
                <w:b/>
              </w:rPr>
              <w:t>净值增长率（%）</w:t>
            </w:r>
          </w:p>
        </w:tc>
        <w:tc>
          <w:tcPr>
            <w:tcW w:w="1843"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增长率-低（%）</w:t>
            </w:r>
          </w:p>
        </w:tc>
        <w:tc>
          <w:tcPr>
            <w:tcW w:w="1843" w:type="dxa"/>
            <w:shd w:val="clear" w:color="auto" w:fill="D9D9D9"/>
          </w:tcPr>
          <w:p>
            <w:pPr>
              <w:jc w:val="right"/>
              <w:rPr>
                <w:b/>
              </w:rPr>
            </w:pPr>
            <w:r>
              <w:rPr>
                <w:rFonts w:hint="eastAsia"/>
                <w:b/>
              </w:rPr>
              <w:t>业绩比较</w:t>
            </w:r>
            <w:r>
              <w:rPr>
                <w:b/>
              </w:rPr>
              <w:t>基准</w:t>
            </w:r>
            <w:r>
              <w:rPr>
                <w:rFonts w:hint="eastAsia"/>
                <w:b/>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当期（</w:t>
            </w:r>
            <w:r>
              <w:rPr>
                <w:rFonts w:ascii="宋体" w:hAnsi="宋体"/>
              </w:rPr>
              <w:t>2021年04月13日</w:t>
            </w:r>
            <w:r>
              <w:rPr>
                <w:rFonts w:hint="eastAsia" w:ascii="宋体" w:hAnsi="宋体"/>
              </w:rPr>
              <w:t>至</w:t>
            </w:r>
            <w:r>
              <w:rPr>
                <w:rFonts w:ascii="宋体" w:hAnsi="宋体"/>
              </w:rPr>
              <w:t>2021年12月31日</w:t>
            </w:r>
            <w:r>
              <w:rPr>
                <w:rFonts w:hint="eastAsia" w:ascii="宋体" w:hAnsi="宋体"/>
              </w:rPr>
              <w:t>）</w:t>
            </w:r>
          </w:p>
        </w:tc>
        <w:tc>
          <w:tcPr>
            <w:tcW w:w="1843" w:type="dxa"/>
            <w:vAlign w:val="center"/>
          </w:tcPr>
          <w:p>
            <w:pPr>
              <w:spacing w:line="300" w:lineRule="auto"/>
              <w:jc w:val="right"/>
              <w:rPr>
                <w:rFonts w:ascii="微软雅黑" w:hAnsi="微软雅黑" w:eastAsia="微软雅黑" w:cs="微软雅黑"/>
              </w:rPr>
            </w:pPr>
            <w:r>
              <w:rPr>
                <w:rFonts w:ascii="宋体" w:hAnsi="宋体"/>
              </w:rPr>
              <w:t>4.53</w:t>
            </w:r>
          </w:p>
        </w:tc>
        <w:tc>
          <w:tcPr>
            <w:tcW w:w="1843" w:type="dxa"/>
            <w:vAlign w:val="center"/>
          </w:tcPr>
          <w:p>
            <w:pPr>
              <w:jc w:val="right"/>
              <w:rPr>
                <w:rFonts w:ascii="宋体" w:hAnsi="宋体"/>
                <w:color w:val="FF0000"/>
              </w:rPr>
            </w:pPr>
            <w:r>
              <w:rPr>
                <w:rFonts w:hint="eastAsia" w:ascii="宋体" w:hAnsi="宋体"/>
              </w:rPr>
              <w:t>3</w:t>
            </w:r>
            <w:r>
              <w:rPr>
                <w:rFonts w:ascii="宋体" w:hAnsi="宋体"/>
              </w:rPr>
              <w:t>.75</w:t>
            </w:r>
          </w:p>
        </w:tc>
        <w:tc>
          <w:tcPr>
            <w:tcW w:w="1843" w:type="dxa"/>
            <w:vAlign w:val="center"/>
          </w:tcPr>
          <w:p>
            <w:pPr>
              <w:jc w:val="right"/>
              <w:rPr>
                <w:rFonts w:ascii="宋体" w:hAnsi="宋体"/>
                <w:color w:val="FF0000"/>
              </w:rPr>
            </w:pPr>
            <w:r>
              <w:rPr>
                <w:rFonts w:hint="eastAsia" w:ascii="宋体" w:hAnsi="宋体"/>
              </w:rPr>
              <w:t>4</w:t>
            </w:r>
            <w:r>
              <w:rPr>
                <w:rFonts w:ascii="宋体" w:hAnsi="宋体"/>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自产品成立日至今</w:t>
            </w:r>
          </w:p>
        </w:tc>
        <w:tc>
          <w:tcPr>
            <w:tcW w:w="1843" w:type="dxa"/>
            <w:vAlign w:val="center"/>
          </w:tcPr>
          <w:p>
            <w:pPr>
              <w:jc w:val="right"/>
              <w:rPr>
                <w:rFonts w:ascii="宋体" w:hAnsi="宋体"/>
              </w:rPr>
            </w:pPr>
            <w:r>
              <w:rPr>
                <w:rFonts w:ascii="宋体" w:hAnsi="宋体"/>
              </w:rPr>
              <w:t>4.53</w:t>
            </w:r>
            <w:bookmarkStart w:id="7" w:name="OLE_LINK4"/>
            <w:bookmarkEnd w:id="7"/>
            <w:bookmarkStart w:id="8" w:name="OLE_LINK7"/>
            <w:bookmarkEnd w:id="8"/>
          </w:p>
        </w:tc>
        <w:tc>
          <w:tcPr>
            <w:tcW w:w="1843" w:type="dxa"/>
            <w:vAlign w:val="center"/>
          </w:tcPr>
          <w:p>
            <w:pPr>
              <w:jc w:val="right"/>
              <w:rPr>
                <w:rFonts w:ascii="宋体" w:hAnsi="宋体"/>
                <w:color w:val="FF0000"/>
              </w:rPr>
            </w:pPr>
            <w:r>
              <w:rPr>
                <w:rFonts w:hint="eastAsia" w:ascii="宋体" w:hAnsi="宋体"/>
              </w:rPr>
              <w:t>3</w:t>
            </w:r>
            <w:r>
              <w:rPr>
                <w:rFonts w:ascii="宋体" w:hAnsi="宋体"/>
              </w:rPr>
              <w:t>.75</w:t>
            </w:r>
          </w:p>
        </w:tc>
        <w:tc>
          <w:tcPr>
            <w:tcW w:w="1843" w:type="dxa"/>
            <w:vAlign w:val="center"/>
          </w:tcPr>
          <w:p>
            <w:pPr>
              <w:jc w:val="right"/>
              <w:rPr>
                <w:rFonts w:ascii="宋体" w:hAnsi="宋体"/>
                <w:color w:val="FF0000"/>
              </w:rPr>
            </w:pPr>
            <w:r>
              <w:rPr>
                <w:rFonts w:hint="eastAsia" w:ascii="宋体" w:hAnsi="宋体"/>
              </w:rPr>
              <w:t>4</w:t>
            </w:r>
            <w:r>
              <w:rPr>
                <w:rFonts w:ascii="宋体" w:hAnsi="宋体"/>
              </w:rPr>
              <w:t>.18</w:t>
            </w:r>
          </w:p>
        </w:tc>
      </w:tr>
    </w:tbl>
    <w:p>
      <w:pPr>
        <w:spacing w:before="156" w:beforeLines="50" w:line="360" w:lineRule="exact"/>
      </w:pPr>
    </w:p>
    <w:p>
      <w:pPr>
        <w:spacing w:before="156" w:beforeLines="50" w:line="360" w:lineRule="exact"/>
      </w:pPr>
      <w:r>
        <w:t>3.2.2</w:t>
      </w:r>
      <w:r>
        <w:rPr>
          <w:rFonts w:hint="eastAsia"/>
        </w:rPr>
        <w:t>产品累计份额净值增长率与同期业绩比较基准收益率变动比较走势图</w:t>
      </w:r>
    </w:p>
    <w:p>
      <w:pPr>
        <w:spacing w:before="156" w:beforeLines="50" w:after="156" w:afterLines="50" w:line="360" w:lineRule="auto"/>
        <w:jc w:val="center"/>
      </w:pPr>
      <w:r>
        <w:drawing>
          <wp:inline distT="0" distB="0" distL="0" distR="0">
            <wp:extent cx="4584700" cy="2755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584700" cy="2755900"/>
                    </a:xfrm>
                    <a:prstGeom prst="rect">
                      <a:avLst/>
                    </a:prstGeom>
                    <a:noFill/>
                  </pic:spPr>
                </pic:pic>
              </a:graphicData>
            </a:graphic>
          </wp:inline>
        </w:drawing>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156" w:beforeLines="50" w:line="360" w:lineRule="exact"/>
        <w:rPr>
          <w:b/>
          <w:color w:val="000000"/>
        </w:rPr>
      </w:pPr>
      <w:r>
        <w:rPr>
          <w:b/>
          <w:color w:val="000000"/>
        </w:rPr>
        <w:t xml:space="preserve">4.1 </w:t>
      </w:r>
      <w:r>
        <w:rPr>
          <w:rFonts w:hint="eastAsia"/>
          <w:b/>
          <w:color w:val="000000"/>
        </w:rPr>
        <w:t>报告期内产品投资策略和运作分析</w:t>
      </w:r>
    </w:p>
    <w:p>
      <w:pPr>
        <w:spacing w:before="156"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pPr>
    </w:p>
    <w:p>
      <w:pPr>
        <w:spacing w:before="156" w:beforeLines="50" w:line="360" w:lineRule="exact"/>
        <w:rPr>
          <w:b/>
          <w:color w:val="000000"/>
        </w:rPr>
      </w:pPr>
      <w:r>
        <w:rPr>
          <w:b/>
          <w:color w:val="000000"/>
        </w:rPr>
        <w:t xml:space="preserve">4.2 </w:t>
      </w:r>
      <w:r>
        <w:rPr>
          <w:rFonts w:hint="eastAsia"/>
          <w:b/>
          <w:color w:val="000000"/>
        </w:rPr>
        <w:t>报告期内产品的业绩表现</w:t>
      </w:r>
    </w:p>
    <w:p>
      <w:pPr>
        <w:spacing w:before="156"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4.53%</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156" w:beforeLines="50" w:line="360" w:lineRule="exact"/>
      </w:pPr>
    </w:p>
    <w:p>
      <w:pPr>
        <w:spacing w:before="156" w:beforeLines="50" w:line="360" w:lineRule="exact"/>
        <w:rPr>
          <w:b/>
          <w:color w:val="000000"/>
        </w:rPr>
      </w:pPr>
      <w:r>
        <w:rPr>
          <w:b/>
          <w:color w:val="000000"/>
        </w:rPr>
        <w:t>4.3</w:t>
      </w:r>
      <w:r>
        <w:rPr>
          <w:rFonts w:hint="eastAsia"/>
          <w:b/>
          <w:color w:val="000000"/>
        </w:rPr>
        <w:t>报告期内产品主要投资风险</w:t>
      </w:r>
    </w:p>
    <w:p>
      <w:pPr>
        <w:spacing w:before="156" w:beforeLines="50" w:after="156"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156" w:beforeLines="50" w:after="156"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鑫沅资产鑫梅花456号集合资产管</w:t>
            </w:r>
          </w:p>
        </w:tc>
        <w:tc>
          <w:tcPr>
            <w:tcW w:w="2066" w:type="dxa"/>
            <w:shd w:val="clear" w:color="auto" w:fill="auto"/>
          </w:tcPr>
          <w:p>
            <w:pPr>
              <w:jc w:val="right"/>
              <w:rPr>
                <w:rFonts w:ascii="宋体"/>
                <w:szCs w:val="21"/>
              </w:rPr>
            </w:pPr>
            <w:r>
              <w:t>33,174,269.90</w:t>
            </w:r>
          </w:p>
        </w:tc>
        <w:tc>
          <w:tcPr>
            <w:tcW w:w="2069" w:type="dxa"/>
            <w:shd w:val="clear" w:color="auto" w:fill="auto"/>
          </w:tcPr>
          <w:p>
            <w:pPr>
              <w:jc w:val="right"/>
              <w:rPr>
                <w:rFonts w:ascii="宋体"/>
                <w:szCs w:val="21"/>
              </w:rPr>
            </w:pPr>
            <w: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33,174,269.90</w:t>
            </w:r>
          </w:p>
        </w:tc>
        <w:tc>
          <w:tcPr>
            <w:tcW w:w="2069" w:type="dxa"/>
            <w:shd w:val="clear" w:color="auto" w:fill="auto"/>
          </w:tcPr>
          <w:p>
            <w:pPr>
              <w:jc w:val="right"/>
              <w:rPr>
                <w:rFonts w:ascii="宋体"/>
                <w:szCs w:val="21"/>
              </w:rPr>
            </w:pPr>
            <w:r>
              <w:t>100.00</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rPr>
          <w:b/>
        </w:rPr>
      </w:pPr>
    </w:p>
    <w:p>
      <w:pPr>
        <w:spacing w:before="156" w:beforeLines="50" w:after="156" w:afterLines="50" w:line="360" w:lineRule="auto"/>
        <w:rPr>
          <w:b/>
        </w:rPr>
      </w:pPr>
      <w:r>
        <w:rPr>
          <w:b/>
        </w:rPr>
        <w:t>5.</w:t>
      </w:r>
      <w:r>
        <w:rPr>
          <w:rFonts w:hint="eastAsia"/>
          <w:b/>
        </w:rPr>
        <w:t>2期末理财产品资产组合情况</w:t>
      </w:r>
    </w:p>
    <w:p>
      <w:pPr>
        <w:spacing w:before="156" w:beforeLines="50" w:after="156"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307.76</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33,174,269.90</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33,174,577.66</w:t>
            </w:r>
          </w:p>
        </w:tc>
        <w:tc>
          <w:tcPr>
            <w:tcW w:w="2127" w:type="dxa"/>
            <w:shd w:val="clear" w:color="auto" w:fill="auto"/>
          </w:tcPr>
          <w:p>
            <w:pPr>
              <w:jc w:val="right"/>
              <w:rPr>
                <w:rFonts w:ascii="宋体" w:hAnsi="宋体"/>
              </w:rPr>
            </w:pPr>
            <w:r>
              <w:rPr>
                <w:rFonts w:hint="eastAsia" w:ascii="宋体" w:hAnsi="宋体"/>
              </w:rPr>
              <w:t>100.00</w:t>
            </w:r>
          </w:p>
        </w:tc>
      </w:tr>
    </w:tbl>
    <w:p>
      <w:pPr>
        <w:spacing w:before="156" w:beforeLines="50" w:after="156" w:afterLines="50" w:line="360" w:lineRule="auto"/>
      </w:pPr>
    </w:p>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31,030,344.45</w:t>
            </w:r>
          </w:p>
        </w:tc>
        <w:tc>
          <w:tcPr>
            <w:tcW w:w="2127" w:type="dxa"/>
            <w:shd w:val="clear" w:color="auto" w:fill="auto"/>
            <w:vAlign w:val="center"/>
          </w:tcPr>
          <w:p>
            <w:pPr>
              <w:jc w:val="right"/>
              <w:rPr>
                <w:rFonts w:ascii="宋体" w:hAnsi="宋体"/>
              </w:rPr>
            </w:pPr>
            <w:r>
              <w:rPr>
                <w:rFonts w:hint="eastAsia" w:ascii="宋体" w:hAnsi="宋体"/>
              </w:rPr>
              <w:t>93.54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31,030,344.45</w:t>
            </w:r>
          </w:p>
        </w:tc>
        <w:tc>
          <w:tcPr>
            <w:tcW w:w="2127" w:type="dxa"/>
            <w:shd w:val="clear" w:color="auto" w:fill="auto"/>
            <w:vAlign w:val="center"/>
          </w:tcPr>
          <w:p>
            <w:pPr>
              <w:jc w:val="right"/>
              <w:rPr>
                <w:rFonts w:ascii="宋体" w:hAnsi="宋体"/>
              </w:rPr>
            </w:pPr>
            <w:r>
              <w:rPr>
                <w:rFonts w:hint="eastAsia" w:ascii="宋体" w:hAnsi="宋体"/>
              </w:rPr>
              <w:t>93.54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818,785.57</w:t>
            </w:r>
          </w:p>
        </w:tc>
        <w:tc>
          <w:tcPr>
            <w:tcW w:w="2127" w:type="dxa"/>
            <w:shd w:val="clear" w:color="auto" w:fill="auto"/>
            <w:vAlign w:val="center"/>
          </w:tcPr>
          <w:p>
            <w:pPr>
              <w:jc w:val="right"/>
              <w:rPr>
                <w:rFonts w:ascii="宋体" w:hAnsi="宋体"/>
              </w:rPr>
            </w:pPr>
            <w:r>
              <w:rPr>
                <w:rFonts w:hint="eastAsia" w:ascii="宋体" w:hAnsi="宋体"/>
              </w:rPr>
              <w:t>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308,261.70</w:t>
            </w:r>
          </w:p>
        </w:tc>
        <w:tc>
          <w:tcPr>
            <w:tcW w:w="2127" w:type="dxa"/>
            <w:shd w:val="clear" w:color="auto" w:fill="auto"/>
            <w:vAlign w:val="center"/>
          </w:tcPr>
          <w:p>
            <w:pPr>
              <w:jc w:val="right"/>
              <w:rPr>
                <w:rFonts w:ascii="宋体" w:hAnsi="宋体"/>
              </w:rPr>
            </w:pPr>
            <w:r>
              <w:rPr>
                <w:rFonts w:hint="eastAsia" w:ascii="宋体" w:hAnsi="宋体"/>
              </w:rPr>
              <w:t>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1,060,915.34</w:t>
            </w:r>
          </w:p>
        </w:tc>
        <w:tc>
          <w:tcPr>
            <w:tcW w:w="2127" w:type="dxa"/>
            <w:shd w:val="clear" w:color="auto" w:fill="auto"/>
            <w:vAlign w:val="center"/>
          </w:tcPr>
          <w:p>
            <w:pPr>
              <w:jc w:val="right"/>
              <w:rPr>
                <w:rFonts w:ascii="宋体" w:hAnsi="宋体"/>
              </w:rPr>
            </w:pPr>
            <w:r>
              <w:rPr>
                <w:rFonts w:hint="eastAsia" w:ascii="宋体" w:hAnsi="宋体"/>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33,218,307.07</w:t>
            </w:r>
          </w:p>
        </w:tc>
        <w:tc>
          <w:tcPr>
            <w:tcW w:w="2127" w:type="dxa"/>
            <w:shd w:val="clear" w:color="auto" w:fill="auto"/>
          </w:tcPr>
          <w:p>
            <w:pPr>
              <w:jc w:val="right"/>
              <w:rPr>
                <w:rFonts w:ascii="宋体" w:hAnsi="宋体"/>
              </w:rPr>
            </w:pPr>
            <w:r>
              <w:rPr>
                <w:rFonts w:hint="eastAsia" w:ascii="宋体" w:hAnsi="宋体"/>
              </w:rPr>
              <w:t>100.13</w:t>
            </w:r>
          </w:p>
        </w:tc>
      </w:tr>
    </w:tbl>
    <w:p>
      <w:pPr>
        <w:spacing w:before="156" w:beforeLines="50" w:after="156" w:afterLines="50" w:line="360" w:lineRule="auto"/>
      </w:pPr>
    </w:p>
    <w:p>
      <w:pPr>
        <w:spacing w:before="156" w:beforeLines="50" w:after="156" w:afterLines="50" w:line="360" w:lineRule="auto"/>
      </w:pP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21安投01</w:t>
            </w:r>
          </w:p>
        </w:tc>
        <w:tc>
          <w:tcPr>
            <w:tcW w:w="2138" w:type="dxa"/>
            <w:shd w:val="clear" w:color="auto" w:fill="auto"/>
          </w:tcPr>
          <w:p>
            <w:pPr>
              <w:jc w:val="right"/>
              <w:rPr>
                <w:rFonts w:ascii="宋体"/>
                <w:szCs w:val="21"/>
              </w:rPr>
            </w:pPr>
            <w:r>
              <w:t>1,822,904.37</w:t>
            </w:r>
          </w:p>
        </w:tc>
        <w:tc>
          <w:tcPr>
            <w:tcW w:w="2113" w:type="dxa"/>
            <w:shd w:val="clear" w:color="auto" w:fill="auto"/>
          </w:tcPr>
          <w:p>
            <w:pPr>
              <w:jc w:val="right"/>
              <w:rPr>
                <w:rFonts w:ascii="宋体"/>
                <w:szCs w:val="21"/>
              </w:rPr>
            </w:pPr>
            <w:r>
              <w:t>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19遵经02</w:t>
            </w:r>
          </w:p>
        </w:tc>
        <w:tc>
          <w:tcPr>
            <w:tcW w:w="2138" w:type="dxa"/>
            <w:shd w:val="clear" w:color="auto" w:fill="auto"/>
          </w:tcPr>
          <w:p>
            <w:pPr>
              <w:jc w:val="right"/>
              <w:rPr>
                <w:rFonts w:ascii="宋体"/>
                <w:szCs w:val="21"/>
              </w:rPr>
            </w:pPr>
            <w:r>
              <w:t>1,283,760.79</w:t>
            </w:r>
          </w:p>
        </w:tc>
        <w:tc>
          <w:tcPr>
            <w:tcW w:w="2113" w:type="dxa"/>
            <w:shd w:val="clear" w:color="auto" w:fill="auto"/>
          </w:tcPr>
          <w:p>
            <w:pPr>
              <w:jc w:val="right"/>
              <w:rPr>
                <w:rFonts w:ascii="宋体"/>
                <w:szCs w:val="21"/>
              </w:rPr>
            </w:pPr>
            <w:r>
              <w:t>3.87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20铜开01</w:t>
            </w:r>
          </w:p>
        </w:tc>
        <w:tc>
          <w:tcPr>
            <w:tcW w:w="2138" w:type="dxa"/>
            <w:shd w:val="clear" w:color="auto" w:fill="auto"/>
          </w:tcPr>
          <w:p>
            <w:pPr>
              <w:jc w:val="right"/>
              <w:rPr>
                <w:rFonts w:ascii="宋体"/>
                <w:szCs w:val="21"/>
              </w:rPr>
            </w:pPr>
            <w:r>
              <w:t>1,265,639.80</w:t>
            </w:r>
          </w:p>
        </w:tc>
        <w:tc>
          <w:tcPr>
            <w:tcW w:w="2113" w:type="dxa"/>
            <w:shd w:val="clear" w:color="auto" w:fill="auto"/>
          </w:tcPr>
          <w:p>
            <w:pPr>
              <w:jc w:val="right"/>
              <w:rPr>
                <w:rFonts w:ascii="宋体"/>
                <w:szCs w:val="21"/>
              </w:rPr>
            </w:pPr>
            <w:r>
              <w:t>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19黔水债</w:t>
            </w:r>
          </w:p>
        </w:tc>
        <w:tc>
          <w:tcPr>
            <w:tcW w:w="2138" w:type="dxa"/>
            <w:shd w:val="clear" w:color="auto" w:fill="auto"/>
          </w:tcPr>
          <w:p>
            <w:pPr>
              <w:jc w:val="right"/>
              <w:rPr>
                <w:rFonts w:ascii="宋体"/>
                <w:szCs w:val="21"/>
              </w:rPr>
            </w:pPr>
            <w:r>
              <w:t>1,067,695.51</w:t>
            </w:r>
          </w:p>
        </w:tc>
        <w:tc>
          <w:tcPr>
            <w:tcW w:w="2113" w:type="dxa"/>
            <w:shd w:val="clear" w:color="auto" w:fill="auto"/>
          </w:tcPr>
          <w:p>
            <w:pPr>
              <w:jc w:val="right"/>
              <w:rPr>
                <w:rFonts w:ascii="宋体"/>
                <w:szCs w:val="21"/>
              </w:rPr>
            </w:pPr>
            <w:r>
              <w:t>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20遵旅02</w:t>
            </w:r>
          </w:p>
        </w:tc>
        <w:tc>
          <w:tcPr>
            <w:tcW w:w="2138" w:type="dxa"/>
            <w:shd w:val="clear" w:color="auto" w:fill="auto"/>
          </w:tcPr>
          <w:p>
            <w:pPr>
              <w:jc w:val="right"/>
              <w:rPr>
                <w:rFonts w:ascii="宋体"/>
                <w:szCs w:val="21"/>
              </w:rPr>
            </w:pPr>
            <w:r>
              <w:t>985,963.18</w:t>
            </w:r>
          </w:p>
        </w:tc>
        <w:tc>
          <w:tcPr>
            <w:tcW w:w="2113" w:type="dxa"/>
            <w:shd w:val="clear" w:color="auto" w:fill="auto"/>
          </w:tcPr>
          <w:p>
            <w:pPr>
              <w:jc w:val="right"/>
              <w:rPr>
                <w:rFonts w:ascii="宋体"/>
                <w:szCs w:val="21"/>
              </w:rPr>
            </w:pPr>
            <w:r>
              <w:t>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20遵旅01</w:t>
            </w:r>
          </w:p>
        </w:tc>
        <w:tc>
          <w:tcPr>
            <w:tcW w:w="2138" w:type="dxa"/>
            <w:shd w:val="clear" w:color="auto" w:fill="auto"/>
          </w:tcPr>
          <w:p>
            <w:pPr>
              <w:jc w:val="right"/>
              <w:rPr>
                <w:rFonts w:ascii="宋体"/>
                <w:szCs w:val="21"/>
              </w:rPr>
            </w:pPr>
            <w:r>
              <w:t>961,724.58</w:t>
            </w:r>
          </w:p>
        </w:tc>
        <w:tc>
          <w:tcPr>
            <w:tcW w:w="2113" w:type="dxa"/>
            <w:shd w:val="clear" w:color="auto" w:fill="auto"/>
          </w:tcPr>
          <w:p>
            <w:pPr>
              <w:jc w:val="right"/>
              <w:rPr>
                <w:rFonts w:ascii="宋体"/>
                <w:szCs w:val="21"/>
              </w:rPr>
            </w:pPr>
            <w:r>
              <w:t>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19安投02</w:t>
            </w:r>
          </w:p>
        </w:tc>
        <w:tc>
          <w:tcPr>
            <w:tcW w:w="2138" w:type="dxa"/>
            <w:shd w:val="clear" w:color="auto" w:fill="auto"/>
          </w:tcPr>
          <w:p>
            <w:pPr>
              <w:jc w:val="right"/>
              <w:rPr>
                <w:rFonts w:ascii="宋体"/>
                <w:szCs w:val="21"/>
              </w:rPr>
            </w:pPr>
            <w:r>
              <w:t>957,429.68</w:t>
            </w:r>
          </w:p>
        </w:tc>
        <w:tc>
          <w:tcPr>
            <w:tcW w:w="2113" w:type="dxa"/>
            <w:shd w:val="clear" w:color="auto" w:fill="auto"/>
          </w:tcPr>
          <w:p>
            <w:pPr>
              <w:jc w:val="right"/>
              <w:rPr>
                <w:rFonts w:ascii="宋体"/>
                <w:szCs w:val="21"/>
              </w:rPr>
            </w:pPr>
            <w:r>
              <w:t>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20南明01</w:t>
            </w:r>
          </w:p>
        </w:tc>
        <w:tc>
          <w:tcPr>
            <w:tcW w:w="2138" w:type="dxa"/>
            <w:shd w:val="clear" w:color="auto" w:fill="auto"/>
          </w:tcPr>
          <w:p>
            <w:pPr>
              <w:jc w:val="right"/>
              <w:rPr>
                <w:rFonts w:ascii="宋体"/>
                <w:szCs w:val="21"/>
              </w:rPr>
            </w:pPr>
            <w:r>
              <w:t>945,486.61</w:t>
            </w:r>
          </w:p>
        </w:tc>
        <w:tc>
          <w:tcPr>
            <w:tcW w:w="2113" w:type="dxa"/>
            <w:shd w:val="clear" w:color="auto" w:fill="auto"/>
          </w:tcPr>
          <w:p>
            <w:pPr>
              <w:jc w:val="right"/>
              <w:rPr>
                <w:rFonts w:ascii="宋体"/>
                <w:szCs w:val="21"/>
              </w:rPr>
            </w:pPr>
            <w: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19安顺02</w:t>
            </w:r>
          </w:p>
        </w:tc>
        <w:tc>
          <w:tcPr>
            <w:tcW w:w="2138" w:type="dxa"/>
            <w:shd w:val="clear" w:color="auto" w:fill="auto"/>
          </w:tcPr>
          <w:p>
            <w:pPr>
              <w:jc w:val="right"/>
              <w:rPr>
                <w:rFonts w:ascii="宋体"/>
                <w:szCs w:val="21"/>
              </w:rPr>
            </w:pPr>
            <w:r>
              <w:t>928,169.64</w:t>
            </w:r>
          </w:p>
        </w:tc>
        <w:tc>
          <w:tcPr>
            <w:tcW w:w="2113" w:type="dxa"/>
            <w:shd w:val="clear" w:color="auto" w:fill="auto"/>
          </w:tcPr>
          <w:p>
            <w:pPr>
              <w:jc w:val="right"/>
              <w:rPr>
                <w:rFonts w:ascii="宋体"/>
                <w:szCs w:val="21"/>
              </w:rPr>
            </w:pPr>
            <w: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20铜旅01</w:t>
            </w:r>
          </w:p>
        </w:tc>
        <w:tc>
          <w:tcPr>
            <w:tcW w:w="2138" w:type="dxa"/>
            <w:shd w:val="clear" w:color="auto" w:fill="auto"/>
          </w:tcPr>
          <w:p>
            <w:pPr>
              <w:jc w:val="right"/>
              <w:rPr>
                <w:rFonts w:ascii="宋体"/>
                <w:szCs w:val="21"/>
              </w:rPr>
            </w:pPr>
            <w:r>
              <w:t>918,983.14</w:t>
            </w:r>
          </w:p>
        </w:tc>
        <w:tc>
          <w:tcPr>
            <w:tcW w:w="2113" w:type="dxa"/>
            <w:shd w:val="clear" w:color="auto" w:fill="auto"/>
          </w:tcPr>
          <w:p>
            <w:pPr>
              <w:jc w:val="right"/>
              <w:rPr>
                <w:rFonts w:ascii="宋体"/>
                <w:szCs w:val="21"/>
              </w:rPr>
            </w:pPr>
            <w:r>
              <w:t>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11,137,757.30</w:t>
            </w:r>
          </w:p>
        </w:tc>
        <w:tc>
          <w:tcPr>
            <w:tcW w:w="2113" w:type="dxa"/>
            <w:shd w:val="clear" w:color="auto" w:fill="auto"/>
          </w:tcPr>
          <w:p>
            <w:pPr>
              <w:jc w:val="right"/>
              <w:rPr>
                <w:rFonts w:ascii="宋体"/>
                <w:szCs w:val="21"/>
              </w:rPr>
            </w:pPr>
            <w:r>
              <w:t>33.57</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rPr>
          <w:b/>
        </w:rPr>
      </w:pPr>
      <w:r>
        <w:rPr>
          <w:b/>
        </w:rPr>
        <w:t>5.3</w:t>
      </w:r>
      <w:r>
        <w:rPr>
          <w:rFonts w:hint="eastAsia"/>
          <w:b/>
        </w:rPr>
        <w:t>所投资非标准化债权类资产情况</w:t>
      </w:r>
    </w:p>
    <w:p>
      <w:pPr>
        <w:spacing w:before="156" w:beforeLines="50" w:after="156"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156" w:beforeLines="50" w:after="156" w:afterLines="50" w:line="360" w:lineRule="auto"/>
        <w:rPr>
          <w:b/>
        </w:rPr>
      </w:pPr>
    </w:p>
    <w:p>
      <w:pPr>
        <w:spacing w:before="156" w:beforeLines="50" w:after="156" w:afterLines="50" w:line="360" w:lineRule="auto"/>
        <w:rPr>
          <w:b/>
        </w:rPr>
      </w:pPr>
      <w:r>
        <w:rPr>
          <w:b/>
        </w:rPr>
        <w:t>5.4</w:t>
      </w:r>
      <w:r>
        <w:rPr>
          <w:rFonts w:hint="eastAsia"/>
          <w:b/>
        </w:rPr>
        <w:t>投资组合的流动性风险分析</w:t>
      </w:r>
    </w:p>
    <w:p>
      <w:pPr>
        <w:spacing w:before="156" w:beforeLines="50" w:after="156"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rPr>
      </w:pPr>
      <w:r>
        <w:rPr>
          <w:rFonts w:hint="eastAsia" w:ascii="宋体"/>
        </w:rPr>
        <w:t xml:space="preserve"> </w:t>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1"/>
      <w:bookmarkStart w:id="10" w:name="OLE_LINK10"/>
      <w:r>
        <w:rPr>
          <w:rFonts w:ascii="宋体" w:hAnsi="宋体"/>
          <w:szCs w:val="21"/>
        </w:rPr>
        <w:t>2022年03月31日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altName w:val="黑体"/>
    <w:panose1 w:val="02010601030101010101"/>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dit="readOnly" w:enforcement="1" w:cryptProviderType="rsaFull" w:cryptAlgorithmClass="hash" w:cryptAlgorithmType="typeAny" w:cryptAlgorithmSid="4" w:cryptSpinCount="0" w:hash="zi2hlkm1EoXlj029kwkClOT62nQ=" w:salt="x7ZH+Gj/RkgS0QNQfldyq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7179A"/>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D543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914DE"/>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7E6361F2"/>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qFormat/>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FFBC2E-16F9-401B-AF2D-205DCE58C22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696</Words>
  <Characters>3969</Characters>
  <Lines>33</Lines>
  <Paragraphs>9</Paragraphs>
  <TotalTime>261</TotalTime>
  <ScaleCrop>false</ScaleCrop>
  <LinksUpToDate>false</LinksUpToDate>
  <CharactersWithSpaces>4656</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1996wny</cp:lastModifiedBy>
  <cp:lastPrinted>2019-10-15T07:44:00Z</cp:lastPrinted>
  <dcterms:modified xsi:type="dcterms:W3CDTF">2022-04-20T08:08:41Z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2052-11.3.0.9228</vt:lpwstr>
  </property>
</Properties>
</file>