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96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08月24</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1年96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户名：贵阳农村商业银行股份有限公司超值宝1年96期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账号：602010100100731228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24</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-324,992.17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3,383,436.70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153,333,436.70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24</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1.67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2.26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76,837,105.33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76,821,323.54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153,658,428.87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153,658,428.87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1486.38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153,659,915.36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5,554,646,327.94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51,983,060.02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193,937,038.59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6,264,571,066.55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464,004,640.00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196,273,958.22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145,886,400.00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1,883,189,248.22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9j3JGYhZDM37YSe0bjuoYcSJCiA=" w:salt="z+04o6j0QBGdrk66XWYy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C7F44D0"/>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2446D78"/>
    <w:rsid w:val="62775533"/>
    <w:rsid w:val="63926E74"/>
    <w:rsid w:val="6455585F"/>
    <w:rsid w:val="650A0CD8"/>
    <w:rsid w:val="68513422"/>
    <w:rsid w:val="68CC5C7E"/>
    <w:rsid w:val="6B990E29"/>
    <w:rsid w:val="6F3912B6"/>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'[走势图-年报.xlsx]3季度'!$B$236:$B$364</c:f>
              <c:numCache>
                <c:formatCode>General</c:formatCode>
                <c:ptCount val="129"/>
                <c:pt idx="0">
                  <c:v>1</c:v>
                </c:pt>
                <c:pt idx="1">
                  <c:v>1</c:v>
                </c:pt>
                <c:pt idx="2">
                  <c:v>0.9999</c:v>
                </c:pt>
                <c:pt idx="3">
                  <c:v>1.0001</c:v>
                </c:pt>
                <c:pt idx="4">
                  <c:v>1.0001</c:v>
                </c:pt>
                <c:pt idx="5">
                  <c:v>1.0001</c:v>
                </c:pt>
                <c:pt idx="6">
                  <c:v>1.0007</c:v>
                </c:pt>
                <c:pt idx="7">
                  <c:v>1.0008</c:v>
                </c:pt>
                <c:pt idx="8">
                  <c:v>1.0009</c:v>
                </c:pt>
                <c:pt idx="9">
                  <c:v>1.0009</c:v>
                </c:pt>
                <c:pt idx="10">
                  <c:v>1.0012</c:v>
                </c:pt>
                <c:pt idx="11">
                  <c:v>1.0011</c:v>
                </c:pt>
                <c:pt idx="12">
                  <c:v>1.0011</c:v>
                </c:pt>
                <c:pt idx="13">
                  <c:v>1.0018</c:v>
                </c:pt>
                <c:pt idx="14">
                  <c:v>1.0018</c:v>
                </c:pt>
                <c:pt idx="15">
                  <c:v>1.002</c:v>
                </c:pt>
                <c:pt idx="16">
                  <c:v>1.002</c:v>
                </c:pt>
                <c:pt idx="17">
                  <c:v>1.0021</c:v>
                </c:pt>
                <c:pt idx="18">
                  <c:v>1.0021</c:v>
                </c:pt>
                <c:pt idx="19">
                  <c:v>1.0021</c:v>
                </c:pt>
                <c:pt idx="20">
                  <c:v>1.0027</c:v>
                </c:pt>
                <c:pt idx="21">
                  <c:v>1.0028</c:v>
                </c:pt>
                <c:pt idx="22">
                  <c:v>1.003</c:v>
                </c:pt>
                <c:pt idx="23">
                  <c:v>1.0032</c:v>
                </c:pt>
                <c:pt idx="24">
                  <c:v>1.0034</c:v>
                </c:pt>
                <c:pt idx="25">
                  <c:v>1.0034</c:v>
                </c:pt>
                <c:pt idx="26">
                  <c:v>1.0033</c:v>
                </c:pt>
                <c:pt idx="27">
                  <c:v>1.0033</c:v>
                </c:pt>
                <c:pt idx="28">
                  <c:v>1.0033</c:v>
                </c:pt>
                <c:pt idx="29">
                  <c:v>1.0045</c:v>
                </c:pt>
                <c:pt idx="30">
                  <c:v>1.0049</c:v>
                </c:pt>
                <c:pt idx="31">
                  <c:v>1.005</c:v>
                </c:pt>
                <c:pt idx="32">
                  <c:v>1.005</c:v>
                </c:pt>
                <c:pt idx="33">
                  <c:v>1.005</c:v>
                </c:pt>
                <c:pt idx="34">
                  <c:v>1.0056</c:v>
                </c:pt>
                <c:pt idx="35">
                  <c:v>1.0058</c:v>
                </c:pt>
                <c:pt idx="36">
                  <c:v>1.0048</c:v>
                </c:pt>
                <c:pt idx="37">
                  <c:v>1.0051</c:v>
                </c:pt>
                <c:pt idx="38">
                  <c:v>1.0051</c:v>
                </c:pt>
                <c:pt idx="39">
                  <c:v>1.0051</c:v>
                </c:pt>
                <c:pt idx="40">
                  <c:v>1.0051</c:v>
                </c:pt>
                <c:pt idx="41">
                  <c:v>1.0051</c:v>
                </c:pt>
                <c:pt idx="42">
                  <c:v>1.005</c:v>
                </c:pt>
                <c:pt idx="43">
                  <c:v>1.005</c:v>
                </c:pt>
                <c:pt idx="44">
                  <c:v>1.005</c:v>
                </c:pt>
                <c:pt idx="45">
                  <c:v>1.0069</c:v>
                </c:pt>
                <c:pt idx="46">
                  <c:v>1.0069</c:v>
                </c:pt>
                <c:pt idx="47">
                  <c:v>1.0069</c:v>
                </c:pt>
                <c:pt idx="48">
                  <c:v>1.0074</c:v>
                </c:pt>
                <c:pt idx="49">
                  <c:v>1.0075</c:v>
                </c:pt>
                <c:pt idx="50">
                  <c:v>1.0076</c:v>
                </c:pt>
                <c:pt idx="51">
                  <c:v>1.0077</c:v>
                </c:pt>
                <c:pt idx="52">
                  <c:v>1.0079</c:v>
                </c:pt>
                <c:pt idx="53">
                  <c:v>1.0079</c:v>
                </c:pt>
                <c:pt idx="54">
                  <c:v>1.0079</c:v>
                </c:pt>
                <c:pt idx="55">
                  <c:v>1.0085</c:v>
                </c:pt>
                <c:pt idx="56">
                  <c:v>1.0087</c:v>
                </c:pt>
                <c:pt idx="57">
                  <c:v>1.009</c:v>
                </c:pt>
                <c:pt idx="58">
                  <c:v>1.0093</c:v>
                </c:pt>
                <c:pt idx="59">
                  <c:v>1.0096</c:v>
                </c:pt>
                <c:pt idx="60">
                  <c:v>1.0096</c:v>
                </c:pt>
                <c:pt idx="61">
                  <c:v>1.0096</c:v>
                </c:pt>
                <c:pt idx="62">
                  <c:v>1.0104</c:v>
                </c:pt>
                <c:pt idx="63">
                  <c:v>1.0107</c:v>
                </c:pt>
                <c:pt idx="64">
                  <c:v>1.011</c:v>
                </c:pt>
                <c:pt idx="65">
                  <c:v>1.0112</c:v>
                </c:pt>
                <c:pt idx="66">
                  <c:v>1.0115</c:v>
                </c:pt>
                <c:pt idx="67">
                  <c:v>1.0115</c:v>
                </c:pt>
                <c:pt idx="68">
                  <c:v>1.0115</c:v>
                </c:pt>
                <c:pt idx="69">
                  <c:v>1.0122</c:v>
                </c:pt>
                <c:pt idx="70">
                  <c:v>1.0124</c:v>
                </c:pt>
                <c:pt idx="71">
                  <c:v>1.0127</c:v>
                </c:pt>
                <c:pt idx="72">
                  <c:v>1.0129</c:v>
                </c:pt>
                <c:pt idx="73">
                  <c:v>1.0132</c:v>
                </c:pt>
                <c:pt idx="74">
                  <c:v>1.0132</c:v>
                </c:pt>
                <c:pt idx="75">
                  <c:v>1.0132</c:v>
                </c:pt>
                <c:pt idx="76">
                  <c:v>1.014</c:v>
                </c:pt>
                <c:pt idx="77">
                  <c:v>1.0142</c:v>
                </c:pt>
                <c:pt idx="78">
                  <c:v>1.0144</c:v>
                </c:pt>
                <c:pt idx="79">
                  <c:v>1.0144</c:v>
                </c:pt>
                <c:pt idx="80">
                  <c:v>1.0146</c:v>
                </c:pt>
                <c:pt idx="81">
                  <c:v>1.0146</c:v>
                </c:pt>
                <c:pt idx="82">
                  <c:v>1.0146</c:v>
                </c:pt>
                <c:pt idx="83">
                  <c:v>1.0153</c:v>
                </c:pt>
                <c:pt idx="84">
                  <c:v>1.0144</c:v>
                </c:pt>
                <c:pt idx="85">
                  <c:v>1.0114</c:v>
                </c:pt>
                <c:pt idx="86">
                  <c:v>1.0117</c:v>
                </c:pt>
                <c:pt idx="87">
                  <c:v>1.0119</c:v>
                </c:pt>
                <c:pt idx="88">
                  <c:v>1.0119</c:v>
                </c:pt>
                <c:pt idx="89">
                  <c:v>1.0119</c:v>
                </c:pt>
                <c:pt idx="90">
                  <c:v>1.0126</c:v>
                </c:pt>
                <c:pt idx="91">
                  <c:v>1.0128</c:v>
                </c:pt>
                <c:pt idx="92">
                  <c:v>1.013</c:v>
                </c:pt>
                <c:pt idx="93">
                  <c:v>1.0135</c:v>
                </c:pt>
                <c:pt idx="94">
                  <c:v>1.0138</c:v>
                </c:pt>
                <c:pt idx="95">
                  <c:v>1.0138</c:v>
                </c:pt>
                <c:pt idx="96">
                  <c:v>1.0137</c:v>
                </c:pt>
                <c:pt idx="97">
                  <c:v>1.0144</c:v>
                </c:pt>
                <c:pt idx="98">
                  <c:v>1.0145</c:v>
                </c:pt>
                <c:pt idx="99">
                  <c:v>1.0146</c:v>
                </c:pt>
                <c:pt idx="100">
                  <c:v>1.0148</c:v>
                </c:pt>
                <c:pt idx="101">
                  <c:v>1.0147</c:v>
                </c:pt>
                <c:pt idx="102">
                  <c:v>1.0147</c:v>
                </c:pt>
                <c:pt idx="103">
                  <c:v>1.0147</c:v>
                </c:pt>
                <c:pt idx="104">
                  <c:v>1.0155</c:v>
                </c:pt>
                <c:pt idx="105">
                  <c:v>1.0158</c:v>
                </c:pt>
                <c:pt idx="106">
                  <c:v>1.0161</c:v>
                </c:pt>
                <c:pt idx="107">
                  <c:v>1.0163</c:v>
                </c:pt>
                <c:pt idx="108">
                  <c:v>1.0164</c:v>
                </c:pt>
                <c:pt idx="109">
                  <c:v>1.0164</c:v>
                </c:pt>
                <c:pt idx="110">
                  <c:v>1.0164</c:v>
                </c:pt>
                <c:pt idx="111">
                  <c:v>1.0171</c:v>
                </c:pt>
                <c:pt idx="112">
                  <c:v>1.0173</c:v>
                </c:pt>
                <c:pt idx="113">
                  <c:v>1.0175</c:v>
                </c:pt>
                <c:pt idx="114">
                  <c:v>1.0175</c:v>
                </c:pt>
                <c:pt idx="115">
                  <c:v>1.0176</c:v>
                </c:pt>
                <c:pt idx="116">
                  <c:v>1.0176</c:v>
                </c:pt>
                <c:pt idx="117">
                  <c:v>1.0176</c:v>
                </c:pt>
                <c:pt idx="118">
                  <c:v>1.0184</c:v>
                </c:pt>
                <c:pt idx="119">
                  <c:v>1.0186</c:v>
                </c:pt>
                <c:pt idx="120">
                  <c:v>1.0189</c:v>
                </c:pt>
                <c:pt idx="121">
                  <c:v>1.0196</c:v>
                </c:pt>
                <c:pt idx="122">
                  <c:v>1.0199</c:v>
                </c:pt>
                <c:pt idx="123">
                  <c:v>1.0199</c:v>
                </c:pt>
                <c:pt idx="124">
                  <c:v>1.0199</c:v>
                </c:pt>
                <c:pt idx="125">
                  <c:v>1.0206</c:v>
                </c:pt>
                <c:pt idx="126">
                  <c:v>1.0209</c:v>
                </c:pt>
                <c:pt idx="127">
                  <c:v>1.022</c:v>
                </c:pt>
                <c:pt idx="128">
                  <c:v>1.0223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'[走势图-年报.xlsx]3季度'!$C$236:$C$365</c:f>
              <c:numCache>
                <c:formatCode>0.00%</c:formatCode>
                <c:ptCount val="130"/>
                <c:pt idx="0">
                  <c:v>0</c:v>
                </c:pt>
                <c:pt idx="1">
                  <c:v>0</c:v>
                </c:pt>
                <c:pt idx="2">
                  <c:v>-9.9999999999989e-5</c:v>
                </c:pt>
                <c:pt idx="3">
                  <c:v>9.9999999999989e-5</c:v>
                </c:pt>
                <c:pt idx="4">
                  <c:v>9.9999999999989e-5</c:v>
                </c:pt>
                <c:pt idx="5">
                  <c:v>9.9999999999989e-5</c:v>
                </c:pt>
                <c:pt idx="6">
                  <c:v>0.000699999999999923</c:v>
                </c:pt>
                <c:pt idx="7">
                  <c:v>0.000799999999999912</c:v>
                </c:pt>
                <c:pt idx="8">
                  <c:v>0.000899999999999901</c:v>
                </c:pt>
                <c:pt idx="9">
                  <c:v>0.000899999999999901</c:v>
                </c:pt>
                <c:pt idx="10">
                  <c:v>0.00120000000000009</c:v>
                </c:pt>
                <c:pt idx="11">
                  <c:v>0.0011000000000001</c:v>
                </c:pt>
                <c:pt idx="12">
                  <c:v>0.0011000000000001</c:v>
                </c:pt>
                <c:pt idx="13">
                  <c:v>0.00180000000000002</c:v>
                </c:pt>
                <c:pt idx="14">
                  <c:v>0.00180000000000002</c:v>
                </c:pt>
                <c:pt idx="15">
                  <c:v>0.002</c:v>
                </c:pt>
                <c:pt idx="16">
                  <c:v>0.002</c:v>
                </c:pt>
                <c:pt idx="17">
                  <c:v>0.00209999999999999</c:v>
                </c:pt>
                <c:pt idx="18">
                  <c:v>0.00209999999999999</c:v>
                </c:pt>
                <c:pt idx="19">
                  <c:v>0.00209999999999999</c:v>
                </c:pt>
                <c:pt idx="20">
                  <c:v>0.00269999999999992</c:v>
                </c:pt>
                <c:pt idx="21">
                  <c:v>0.00279999999999991</c:v>
                </c:pt>
                <c:pt idx="22">
                  <c:v>0.00299999999999989</c:v>
                </c:pt>
                <c:pt idx="23">
                  <c:v>0.00320000000000009</c:v>
                </c:pt>
                <c:pt idx="24">
                  <c:v>0.00340000000000007</c:v>
                </c:pt>
                <c:pt idx="25">
                  <c:v>0.00340000000000007</c:v>
                </c:pt>
                <c:pt idx="26">
                  <c:v>0.00330000000000008</c:v>
                </c:pt>
                <c:pt idx="27">
                  <c:v>0.00330000000000008</c:v>
                </c:pt>
                <c:pt idx="28">
                  <c:v>0.00330000000000008</c:v>
                </c:pt>
                <c:pt idx="29">
                  <c:v>0.00449999999999995</c:v>
                </c:pt>
                <c:pt idx="30">
                  <c:v>0.0048999999999999</c:v>
                </c:pt>
                <c:pt idx="31">
                  <c:v>0.00499999999999989</c:v>
                </c:pt>
                <c:pt idx="32">
                  <c:v>0.00499999999999989</c:v>
                </c:pt>
                <c:pt idx="33">
                  <c:v>0.00499999999999989</c:v>
                </c:pt>
                <c:pt idx="34">
                  <c:v>0.00560000000000005</c:v>
                </c:pt>
                <c:pt idx="35">
                  <c:v>0.00580000000000003</c:v>
                </c:pt>
                <c:pt idx="36">
                  <c:v>0.00479999999999992</c:v>
                </c:pt>
                <c:pt idx="37">
                  <c:v>0.0051000000000001</c:v>
                </c:pt>
                <c:pt idx="38">
                  <c:v>0.0051000000000001</c:v>
                </c:pt>
                <c:pt idx="39">
                  <c:v>0.0051000000000001</c:v>
                </c:pt>
                <c:pt idx="40">
                  <c:v>0.0051000000000001</c:v>
                </c:pt>
                <c:pt idx="41">
                  <c:v>0.0051000000000001</c:v>
                </c:pt>
                <c:pt idx="42">
                  <c:v>0.00499999999999989</c:v>
                </c:pt>
                <c:pt idx="43">
                  <c:v>0.00499999999999989</c:v>
                </c:pt>
                <c:pt idx="44">
                  <c:v>0.00499999999999989</c:v>
                </c:pt>
                <c:pt idx="45">
                  <c:v>0.00689999999999991</c:v>
                </c:pt>
                <c:pt idx="46">
                  <c:v>0.00689999999999991</c:v>
                </c:pt>
                <c:pt idx="47">
                  <c:v>0.00689999999999991</c:v>
                </c:pt>
                <c:pt idx="48">
                  <c:v>0.00740000000000007</c:v>
                </c:pt>
                <c:pt idx="49">
                  <c:v>0.00750000000000006</c:v>
                </c:pt>
                <c:pt idx="50">
                  <c:v>0.00760000000000005</c:v>
                </c:pt>
                <c:pt idx="51">
                  <c:v>0.00770000000000004</c:v>
                </c:pt>
                <c:pt idx="52">
                  <c:v>0.00790000000000002</c:v>
                </c:pt>
                <c:pt idx="53">
                  <c:v>0.00790000000000002</c:v>
                </c:pt>
                <c:pt idx="54">
                  <c:v>0.00790000000000002</c:v>
                </c:pt>
                <c:pt idx="55">
                  <c:v>0.00849999999999995</c:v>
                </c:pt>
                <c:pt idx="56">
                  <c:v>0.00869999999999993</c:v>
                </c:pt>
                <c:pt idx="57">
                  <c:v>0.0089999999999999</c:v>
                </c:pt>
                <c:pt idx="58">
                  <c:v>0.00930000000000009</c:v>
                </c:pt>
                <c:pt idx="59">
                  <c:v>0.00960000000000005</c:v>
                </c:pt>
                <c:pt idx="60">
                  <c:v>0.00960000000000005</c:v>
                </c:pt>
                <c:pt idx="61">
                  <c:v>0.00960000000000005</c:v>
                </c:pt>
                <c:pt idx="62">
                  <c:v>0.0104</c:v>
                </c:pt>
                <c:pt idx="63">
                  <c:v>0.0106999999999999</c:v>
                </c:pt>
                <c:pt idx="64">
                  <c:v>0.0109999999999999</c:v>
                </c:pt>
                <c:pt idx="65">
                  <c:v>0.0112000000000001</c:v>
                </c:pt>
                <c:pt idx="66">
                  <c:v>0.0115000000000001</c:v>
                </c:pt>
                <c:pt idx="67">
                  <c:v>0.0115000000000001</c:v>
                </c:pt>
                <c:pt idx="68">
                  <c:v>0.0115000000000001</c:v>
                </c:pt>
                <c:pt idx="69">
                  <c:v>0.0122</c:v>
                </c:pt>
                <c:pt idx="70">
                  <c:v>0.0124</c:v>
                </c:pt>
                <c:pt idx="71">
                  <c:v>0.0126999999999999</c:v>
                </c:pt>
                <c:pt idx="72">
                  <c:v>0.0128999999999999</c:v>
                </c:pt>
                <c:pt idx="73">
                  <c:v>0.0132000000000001</c:v>
                </c:pt>
                <c:pt idx="74">
                  <c:v>0.0132000000000001</c:v>
                </c:pt>
                <c:pt idx="75">
                  <c:v>0.0132000000000001</c:v>
                </c:pt>
                <c:pt idx="76">
                  <c:v>0.014</c:v>
                </c:pt>
                <c:pt idx="77">
                  <c:v>0.0142</c:v>
                </c:pt>
                <c:pt idx="78">
                  <c:v>0.0144</c:v>
                </c:pt>
                <c:pt idx="79">
                  <c:v>0.0144</c:v>
                </c:pt>
                <c:pt idx="80">
                  <c:v>0.0145999999999999</c:v>
                </c:pt>
                <c:pt idx="81">
                  <c:v>0.0145999999999999</c:v>
                </c:pt>
                <c:pt idx="82">
                  <c:v>0.0145999999999999</c:v>
                </c:pt>
                <c:pt idx="83">
                  <c:v>0.0153000000000001</c:v>
                </c:pt>
                <c:pt idx="84">
                  <c:v>0.0144</c:v>
                </c:pt>
                <c:pt idx="85">
                  <c:v>0.0114000000000001</c:v>
                </c:pt>
                <c:pt idx="86">
                  <c:v>0.0117</c:v>
                </c:pt>
                <c:pt idx="87">
                  <c:v>0.0119</c:v>
                </c:pt>
                <c:pt idx="88">
                  <c:v>0.0119</c:v>
                </c:pt>
                <c:pt idx="89">
                  <c:v>0.0119</c:v>
                </c:pt>
                <c:pt idx="90">
                  <c:v>0.0125999999999999</c:v>
                </c:pt>
                <c:pt idx="91">
                  <c:v>0.0127999999999999</c:v>
                </c:pt>
                <c:pt idx="92">
                  <c:v>0.0129999999999999</c:v>
                </c:pt>
                <c:pt idx="93">
                  <c:v>0.0135000000000001</c:v>
                </c:pt>
                <c:pt idx="94">
                  <c:v>0.0138</c:v>
                </c:pt>
                <c:pt idx="95">
                  <c:v>0.0138</c:v>
                </c:pt>
                <c:pt idx="96">
                  <c:v>0.0137</c:v>
                </c:pt>
                <c:pt idx="97">
                  <c:v>0.0144</c:v>
                </c:pt>
                <c:pt idx="98">
                  <c:v>0.0145</c:v>
                </c:pt>
                <c:pt idx="99">
                  <c:v>0.0145999999999999</c:v>
                </c:pt>
                <c:pt idx="100">
                  <c:v>0.0147999999999999</c:v>
                </c:pt>
                <c:pt idx="101">
                  <c:v>0.0146999999999999</c:v>
                </c:pt>
                <c:pt idx="102">
                  <c:v>0.0146999999999999</c:v>
                </c:pt>
                <c:pt idx="103">
                  <c:v>0.0146999999999999</c:v>
                </c:pt>
                <c:pt idx="104">
                  <c:v>0.0155000000000001</c:v>
                </c:pt>
                <c:pt idx="105">
                  <c:v>0.0158</c:v>
                </c:pt>
                <c:pt idx="106">
                  <c:v>0.0161</c:v>
                </c:pt>
                <c:pt idx="107">
                  <c:v>0.0163</c:v>
                </c:pt>
                <c:pt idx="108">
                  <c:v>0.0164</c:v>
                </c:pt>
                <c:pt idx="109">
                  <c:v>0.0164</c:v>
                </c:pt>
                <c:pt idx="110">
                  <c:v>0.0164</c:v>
                </c:pt>
                <c:pt idx="111">
                  <c:v>0.0170999999999999</c:v>
                </c:pt>
                <c:pt idx="112">
                  <c:v>0.0173000000000001</c:v>
                </c:pt>
                <c:pt idx="113">
                  <c:v>0.0175000000000001</c:v>
                </c:pt>
                <c:pt idx="114">
                  <c:v>0.0175000000000001</c:v>
                </c:pt>
                <c:pt idx="115">
                  <c:v>0.0176000000000001</c:v>
                </c:pt>
                <c:pt idx="116">
                  <c:v>0.0176000000000001</c:v>
                </c:pt>
                <c:pt idx="117">
                  <c:v>0.0176000000000001</c:v>
                </c:pt>
                <c:pt idx="118">
                  <c:v>0.0184</c:v>
                </c:pt>
                <c:pt idx="119">
                  <c:v>0.0185999999999999</c:v>
                </c:pt>
                <c:pt idx="120">
                  <c:v>0.0188999999999999</c:v>
                </c:pt>
                <c:pt idx="121">
                  <c:v>0.0196000000000001</c:v>
                </c:pt>
                <c:pt idx="122">
                  <c:v>0.0199</c:v>
                </c:pt>
                <c:pt idx="123">
                  <c:v>0.0199</c:v>
                </c:pt>
                <c:pt idx="124">
                  <c:v>0.0199</c:v>
                </c:pt>
                <c:pt idx="125">
                  <c:v>0.0206</c:v>
                </c:pt>
                <c:pt idx="126">
                  <c:v>0.0208999999999999</c:v>
                </c:pt>
                <c:pt idx="127">
                  <c:v>0.022</c:v>
                </c:pt>
                <c:pt idx="128">
                  <c:v>0.0223</c:v>
                </c:pt>
                <c:pt idx="129">
                  <c:v>0.0226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'[走势图-年报.xlsx]3季度'!$E$236:$E$365</c:f>
              <c:numCache>
                <c:formatCode>0.00%</c:formatCode>
                <c:ptCount val="13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2022-04-20T08:12:22Z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