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账号：3602003829200455773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-126,823.51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1,589,872.59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51,952,402.15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805680" cy="2776855"/>
            <wp:effectExtent l="4445" t="4445" r="9525" b="19050"/>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3.15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3.47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30165" cy="3350895"/>
            <wp:effectExtent l="4445" t="4445" r="8890" b="16510"/>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3.15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52,118,893.47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52,118,893.47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52,118,893.47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52,119,380.45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rRCiQcYDEZ5w5swwdOPiFB+kZs=" w:salt="oHPepGCBJ/IZAfZYe1Fbr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2754C3"/>
    <w:rsid w:val="119D38F4"/>
    <w:rsid w:val="11F52987"/>
    <w:rsid w:val="12DA60B7"/>
    <w:rsid w:val="1322763E"/>
    <w:rsid w:val="153D2966"/>
    <w:rsid w:val="17E41503"/>
    <w:rsid w:val="23454282"/>
    <w:rsid w:val="23802DCF"/>
    <w:rsid w:val="25322C81"/>
    <w:rsid w:val="28CA278E"/>
    <w:rsid w:val="2F4671E3"/>
    <w:rsid w:val="2FC47D6F"/>
    <w:rsid w:val="33C40040"/>
    <w:rsid w:val="342153CB"/>
    <w:rsid w:val="34296D79"/>
    <w:rsid w:val="38D97024"/>
    <w:rsid w:val="38E926E9"/>
    <w:rsid w:val="4264087B"/>
    <w:rsid w:val="43F3566A"/>
    <w:rsid w:val="44FC1717"/>
    <w:rsid w:val="457A406E"/>
    <w:rsid w:val="46CD3A39"/>
    <w:rsid w:val="48E8631C"/>
    <w:rsid w:val="49D806A7"/>
    <w:rsid w:val="4D870C30"/>
    <w:rsid w:val="51366883"/>
    <w:rsid w:val="51A03B59"/>
    <w:rsid w:val="53500463"/>
    <w:rsid w:val="53B04C97"/>
    <w:rsid w:val="57B47E4D"/>
    <w:rsid w:val="5E660FCE"/>
    <w:rsid w:val="61C164AC"/>
    <w:rsid w:val="62446D78"/>
    <w:rsid w:val="6BA17263"/>
    <w:rsid w:val="6E554C32"/>
    <w:rsid w:val="705B15C4"/>
    <w:rsid w:val="73083B4A"/>
    <w:rsid w:val="737F3265"/>
    <w:rsid w:val="74BE1849"/>
    <w:rsid w:val="754400C3"/>
    <w:rsid w:val="757F3635"/>
    <w:rsid w:val="76C400BB"/>
    <w:rsid w:val="798D2AE9"/>
    <w:rsid w:val="7E9D6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1.0072</c:v>
                </c:pt>
                <c:pt idx="1">
                  <c:v>1.0072</c:v>
                </c:pt>
                <c:pt idx="2">
                  <c:v>1.0072</c:v>
                </c:pt>
                <c:pt idx="3">
                  <c:v>1.0079</c:v>
                </c:pt>
                <c:pt idx="4">
                  <c:v>1.0081</c:v>
                </c:pt>
                <c:pt idx="5">
                  <c:v>1.0082</c:v>
                </c:pt>
                <c:pt idx="6">
                  <c:v>1.0084</c:v>
                </c:pt>
                <c:pt idx="7">
                  <c:v>1.0086</c:v>
                </c:pt>
                <c:pt idx="8">
                  <c:v>1.0086</c:v>
                </c:pt>
                <c:pt idx="9">
                  <c:v>1.0086</c:v>
                </c:pt>
                <c:pt idx="10">
                  <c:v>1.0092</c:v>
                </c:pt>
                <c:pt idx="11">
                  <c:v>1.0093</c:v>
                </c:pt>
                <c:pt idx="12">
                  <c:v>1.0095</c:v>
                </c:pt>
                <c:pt idx="13">
                  <c:v>1.0097</c:v>
                </c:pt>
                <c:pt idx="14">
                  <c:v>1.0099</c:v>
                </c:pt>
                <c:pt idx="15">
                  <c:v>1.0099</c:v>
                </c:pt>
                <c:pt idx="16">
                  <c:v>1.0099</c:v>
                </c:pt>
                <c:pt idx="17">
                  <c:v>1.0104</c:v>
                </c:pt>
                <c:pt idx="18">
                  <c:v>1.0106</c:v>
                </c:pt>
                <c:pt idx="19">
                  <c:v>1.0108</c:v>
                </c:pt>
                <c:pt idx="20">
                  <c:v>1.011</c:v>
                </c:pt>
                <c:pt idx="21">
                  <c:v>1.0112</c:v>
                </c:pt>
                <c:pt idx="22">
                  <c:v>1.0112</c:v>
                </c:pt>
                <c:pt idx="23">
                  <c:v>1.0111</c:v>
                </c:pt>
                <c:pt idx="24">
                  <c:v>1.0117</c:v>
                </c:pt>
                <c:pt idx="25">
                  <c:v>1.0119</c:v>
                </c:pt>
                <c:pt idx="26">
                  <c:v>1.0121</c:v>
                </c:pt>
                <c:pt idx="27">
                  <c:v>1.0123</c:v>
                </c:pt>
                <c:pt idx="28">
                  <c:v>1.0124</c:v>
                </c:pt>
                <c:pt idx="29">
                  <c:v>1.0124</c:v>
                </c:pt>
                <c:pt idx="30">
                  <c:v>1.0128</c:v>
                </c:pt>
                <c:pt idx="31">
                  <c:v>1.013</c:v>
                </c:pt>
                <c:pt idx="32">
                  <c:v>1.0132</c:v>
                </c:pt>
                <c:pt idx="33">
                  <c:v>1.0134</c:v>
                </c:pt>
                <c:pt idx="34">
                  <c:v>1.0135</c:v>
                </c:pt>
                <c:pt idx="35">
                  <c:v>1.0137</c:v>
                </c:pt>
                <c:pt idx="36">
                  <c:v>1.0137</c:v>
                </c:pt>
                <c:pt idx="37">
                  <c:v>1.0141</c:v>
                </c:pt>
                <c:pt idx="38">
                  <c:v>1.0143</c:v>
                </c:pt>
                <c:pt idx="39">
                  <c:v>1.0143</c:v>
                </c:pt>
                <c:pt idx="40">
                  <c:v>1.0145</c:v>
                </c:pt>
                <c:pt idx="41">
                  <c:v>1.0145</c:v>
                </c:pt>
                <c:pt idx="42">
                  <c:v>1.0145</c:v>
                </c:pt>
                <c:pt idx="43">
                  <c:v>1.0145</c:v>
                </c:pt>
                <c:pt idx="44">
                  <c:v>1.0145</c:v>
                </c:pt>
                <c:pt idx="45">
                  <c:v>1.0145</c:v>
                </c:pt>
                <c:pt idx="46">
                  <c:v>1.0144</c:v>
                </c:pt>
                <c:pt idx="47">
                  <c:v>1.0144</c:v>
                </c:pt>
                <c:pt idx="48">
                  <c:v>1.0159</c:v>
                </c:pt>
                <c:pt idx="49">
                  <c:v>1.0161</c:v>
                </c:pt>
                <c:pt idx="50">
                  <c:v>1.0161</c:v>
                </c:pt>
                <c:pt idx="51">
                  <c:v>1.016</c:v>
                </c:pt>
                <c:pt idx="52">
                  <c:v>1.0166</c:v>
                </c:pt>
                <c:pt idx="53">
                  <c:v>1.0168</c:v>
                </c:pt>
                <c:pt idx="54">
                  <c:v>1.017</c:v>
                </c:pt>
                <c:pt idx="55">
                  <c:v>1.0172</c:v>
                </c:pt>
                <c:pt idx="56">
                  <c:v>1.0173</c:v>
                </c:pt>
                <c:pt idx="57">
                  <c:v>1.0172</c:v>
                </c:pt>
                <c:pt idx="58">
                  <c:v>1.0176</c:v>
                </c:pt>
                <c:pt idx="59">
                  <c:v>1.0178</c:v>
                </c:pt>
                <c:pt idx="60">
                  <c:v>1.018</c:v>
                </c:pt>
                <c:pt idx="61">
                  <c:v>1.0182</c:v>
                </c:pt>
                <c:pt idx="62">
                  <c:v>1.0183</c:v>
                </c:pt>
                <c:pt idx="63">
                  <c:v>1.0185</c:v>
                </c:pt>
                <c:pt idx="64">
                  <c:v>1.0185</c:v>
                </c:pt>
                <c:pt idx="65">
                  <c:v>1.0185</c:v>
                </c:pt>
                <c:pt idx="66">
                  <c:v>1.0191</c:v>
                </c:pt>
                <c:pt idx="67">
                  <c:v>1.0193</c:v>
                </c:pt>
                <c:pt idx="68">
                  <c:v>1.0194</c:v>
                </c:pt>
                <c:pt idx="69">
                  <c:v>1.0196</c:v>
                </c:pt>
                <c:pt idx="70">
                  <c:v>1.0198</c:v>
                </c:pt>
                <c:pt idx="71">
                  <c:v>1.0198</c:v>
                </c:pt>
                <c:pt idx="72">
                  <c:v>1.0198</c:v>
                </c:pt>
                <c:pt idx="73">
                  <c:v>1.0203</c:v>
                </c:pt>
                <c:pt idx="74">
                  <c:v>1.0205</c:v>
                </c:pt>
                <c:pt idx="75">
                  <c:v>1.0207</c:v>
                </c:pt>
                <c:pt idx="76">
                  <c:v>1.0209</c:v>
                </c:pt>
                <c:pt idx="77">
                  <c:v>1.0211</c:v>
                </c:pt>
                <c:pt idx="78">
                  <c:v>1.0211</c:v>
                </c:pt>
                <c:pt idx="79">
                  <c:v>1.021</c:v>
                </c:pt>
                <c:pt idx="80">
                  <c:v>1.0215</c:v>
                </c:pt>
                <c:pt idx="81">
                  <c:v>1.0217</c:v>
                </c:pt>
                <c:pt idx="82">
                  <c:v>1.0219</c:v>
                </c:pt>
                <c:pt idx="83">
                  <c:v>1.0221</c:v>
                </c:pt>
                <c:pt idx="84">
                  <c:v>1.0223</c:v>
                </c:pt>
                <c:pt idx="85">
                  <c:v>1.0222</c:v>
                </c:pt>
                <c:pt idx="86">
                  <c:v>1.0222</c:v>
                </c:pt>
                <c:pt idx="87">
                  <c:v>1.0227</c:v>
                </c:pt>
                <c:pt idx="88">
                  <c:v>1.0229</c:v>
                </c:pt>
                <c:pt idx="89">
                  <c:v>1.0231</c:v>
                </c:pt>
                <c:pt idx="90">
                  <c:v>1.0233</c:v>
                </c:pt>
                <c:pt idx="91">
                  <c:v>1.0234</c:v>
                </c:pt>
                <c:pt idx="92">
                  <c:v>1.0234</c:v>
                </c:pt>
                <c:pt idx="93">
                  <c:v>1.0234</c:v>
                </c:pt>
                <c:pt idx="94">
                  <c:v>1.0234</c:v>
                </c:pt>
                <c:pt idx="95">
                  <c:v>1.0242</c:v>
                </c:pt>
                <c:pt idx="96">
                  <c:v>1.0243</c:v>
                </c:pt>
                <c:pt idx="97">
                  <c:v>1.0245</c:v>
                </c:pt>
                <c:pt idx="98">
                  <c:v>1.0247</c:v>
                </c:pt>
                <c:pt idx="99">
                  <c:v>1.0247</c:v>
                </c:pt>
                <c:pt idx="100">
                  <c:v>1.0247</c:v>
                </c:pt>
                <c:pt idx="101">
                  <c:v>1.0253</c:v>
                </c:pt>
                <c:pt idx="102">
                  <c:v>1.0254</c:v>
                </c:pt>
                <c:pt idx="103">
                  <c:v>1.0256</c:v>
                </c:pt>
                <c:pt idx="104">
                  <c:v>1.0258</c:v>
                </c:pt>
                <c:pt idx="105">
                  <c:v>1.026</c:v>
                </c:pt>
                <c:pt idx="106">
                  <c:v>1.026</c:v>
                </c:pt>
                <c:pt idx="107">
                  <c:v>1.026</c:v>
                </c:pt>
                <c:pt idx="108">
                  <c:v>1.0265</c:v>
                </c:pt>
                <c:pt idx="109">
                  <c:v>1.0266</c:v>
                </c:pt>
                <c:pt idx="110">
                  <c:v>1.0268</c:v>
                </c:pt>
                <c:pt idx="111">
                  <c:v>1.027</c:v>
                </c:pt>
                <c:pt idx="112">
                  <c:v>1.0272</c:v>
                </c:pt>
                <c:pt idx="113">
                  <c:v>1.0271</c:v>
                </c:pt>
                <c:pt idx="114">
                  <c:v>1.0271</c:v>
                </c:pt>
                <c:pt idx="115">
                  <c:v>1.0277</c:v>
                </c:pt>
                <c:pt idx="116">
                  <c:v>1.0279</c:v>
                </c:pt>
                <c:pt idx="117">
                  <c:v>1.0281</c:v>
                </c:pt>
                <c:pt idx="118">
                  <c:v>1.0283</c:v>
                </c:pt>
                <c:pt idx="119">
                  <c:v>1.0284</c:v>
                </c:pt>
                <c:pt idx="120">
                  <c:v>1.0284</c:v>
                </c:pt>
                <c:pt idx="121">
                  <c:v>1.0284</c:v>
                </c:pt>
                <c:pt idx="122">
                  <c:v>1.0284</c:v>
                </c:pt>
                <c:pt idx="123">
                  <c:v>1.0284</c:v>
                </c:pt>
                <c:pt idx="124">
                  <c:v>1.0284</c:v>
                </c:pt>
                <c:pt idx="125">
                  <c:v>1.0295</c:v>
                </c:pt>
                <c:pt idx="126">
                  <c:v>1.0297</c:v>
                </c:pt>
                <c:pt idx="127">
                  <c:v>1.0297</c:v>
                </c:pt>
                <c:pt idx="128">
                  <c:v>1.0297</c:v>
                </c:pt>
                <c:pt idx="129">
                  <c:v>1.0303</c:v>
                </c:pt>
                <c:pt idx="130">
                  <c:v>1.0304</c:v>
                </c:pt>
                <c:pt idx="131">
                  <c:v>1.0306</c:v>
                </c:pt>
                <c:pt idx="132">
                  <c:v>1.0308</c:v>
                </c:pt>
                <c:pt idx="133">
                  <c:v>1.031</c:v>
                </c:pt>
                <c:pt idx="134">
                  <c:v>1.031</c:v>
                </c:pt>
                <c:pt idx="135">
                  <c:v>1.031</c:v>
                </c:pt>
                <c:pt idx="136">
                  <c:v>1.0315</c:v>
                </c:pt>
                <c:pt idx="137">
                  <c:v>1.0317</c:v>
                </c:pt>
                <c:pt idx="138">
                  <c:v>1.0319</c:v>
                </c:pt>
                <c:pt idx="139">
                  <c:v>1.032</c:v>
                </c:pt>
                <c:pt idx="140">
                  <c:v>1.0322</c:v>
                </c:pt>
                <c:pt idx="141">
                  <c:v>1.0321</c:v>
                </c:pt>
                <c:pt idx="142">
                  <c:v>1.0321</c:v>
                </c:pt>
                <c:pt idx="143">
                  <c:v>1.0327</c:v>
                </c:pt>
                <c:pt idx="144">
                  <c:v>1.0329</c:v>
                </c:pt>
                <c:pt idx="145">
                  <c:v>1.0331</c:v>
                </c:pt>
                <c:pt idx="146">
                  <c:v>1.0333</c:v>
                </c:pt>
                <c:pt idx="147">
                  <c:v>1.0334</c:v>
                </c:pt>
                <c:pt idx="148">
                  <c:v>1.0334</c:v>
                </c:pt>
                <c:pt idx="149">
                  <c:v>1.0334</c:v>
                </c:pt>
                <c:pt idx="150">
                  <c:v>1.0339</c:v>
                </c:pt>
                <c:pt idx="151">
                  <c:v>1.0341</c:v>
                </c:pt>
                <c:pt idx="152">
                  <c:v>1.0341</c:v>
                </c:pt>
                <c:pt idx="153">
                  <c:v>1.0343</c:v>
                </c:pt>
                <c:pt idx="154">
                  <c:v>1.0345</c:v>
                </c:pt>
                <c:pt idx="155">
                  <c:v>1.0345</c:v>
                </c:pt>
                <c:pt idx="156">
                  <c:v>1.0345</c:v>
                </c:pt>
                <c:pt idx="157">
                  <c:v>1.0351</c:v>
                </c:pt>
                <c:pt idx="158">
                  <c:v>1.0352</c:v>
                </c:pt>
                <c:pt idx="159">
                  <c:v>1.0354</c:v>
                </c:pt>
                <c:pt idx="160">
                  <c:v>1.0356</c:v>
                </c:pt>
                <c:pt idx="161">
                  <c:v>1.0357</c:v>
                </c:pt>
                <c:pt idx="162">
                  <c:v>1.0357</c:v>
                </c:pt>
                <c:pt idx="163">
                  <c:v>1.0357</c:v>
                </c:pt>
                <c:pt idx="164">
                  <c:v>1.0356</c:v>
                </c:pt>
                <c:pt idx="165">
                  <c:v>1.0364</c:v>
                </c:pt>
                <c:pt idx="166">
                  <c:v>1.0366</c:v>
                </c:pt>
                <c:pt idx="167">
                  <c:v>1.0368</c:v>
                </c:pt>
                <c:pt idx="168">
                  <c:v>1.037</c:v>
                </c:pt>
                <c:pt idx="169">
                  <c:v>1.0369</c:v>
                </c:pt>
                <c:pt idx="170">
                  <c:v>1.0369</c:v>
                </c:pt>
                <c:pt idx="171">
                  <c:v>1.0375</c:v>
                </c:pt>
                <c:pt idx="172">
                  <c:v>1.0377</c:v>
                </c:pt>
                <c:pt idx="173">
                  <c:v>1.0378</c:v>
                </c:pt>
                <c:pt idx="174">
                  <c:v>1.038</c:v>
                </c:pt>
                <c:pt idx="175">
                  <c:v>1.0381</c:v>
                </c:pt>
                <c:pt idx="176">
                  <c:v>1.0381</c:v>
                </c:pt>
                <c:pt idx="177">
                  <c:v>1.0381</c:v>
                </c:pt>
                <c:pt idx="178">
                  <c:v>1.0387</c:v>
                </c:pt>
                <c:pt idx="179">
                  <c:v>1.0389</c:v>
                </c:pt>
                <c:pt idx="180">
                  <c:v>1.039</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-9.92752903802296e-5</c:v>
                </c:pt>
                <c:pt idx="1">
                  <c:v>-9.92752903802296e-5</c:v>
                </c:pt>
                <c:pt idx="2">
                  <c:v>-9.92752903802296e-5</c:v>
                </c:pt>
                <c:pt idx="3">
                  <c:v>0.000595651742281378</c:v>
                </c:pt>
                <c:pt idx="4">
                  <c:v>0.000794202323041615</c:v>
                </c:pt>
                <c:pt idx="5">
                  <c:v>0.000893477613421956</c:v>
                </c:pt>
                <c:pt idx="6">
                  <c:v>0.00109202819418242</c:v>
                </c:pt>
                <c:pt idx="7">
                  <c:v>0.00129057877494287</c:v>
                </c:pt>
                <c:pt idx="8">
                  <c:v>0.00129057877494287</c:v>
                </c:pt>
                <c:pt idx="9">
                  <c:v>0.00129057877494287</c:v>
                </c:pt>
                <c:pt idx="10">
                  <c:v>0.00188623051722425</c:v>
                </c:pt>
                <c:pt idx="11">
                  <c:v>0.00198550580760459</c:v>
                </c:pt>
                <c:pt idx="12">
                  <c:v>0.00218405638836483</c:v>
                </c:pt>
                <c:pt idx="13">
                  <c:v>0.00238260696912529</c:v>
                </c:pt>
                <c:pt idx="14">
                  <c:v>0.00258115754988575</c:v>
                </c:pt>
                <c:pt idx="15">
                  <c:v>0.00258115754988575</c:v>
                </c:pt>
                <c:pt idx="16">
                  <c:v>0.00258115754988575</c:v>
                </c:pt>
                <c:pt idx="17">
                  <c:v>0.00307753400178679</c:v>
                </c:pt>
                <c:pt idx="18">
                  <c:v>0.00327608458254725</c:v>
                </c:pt>
                <c:pt idx="19">
                  <c:v>0.0034746351633077</c:v>
                </c:pt>
                <c:pt idx="20">
                  <c:v>0.00367318574406816</c:v>
                </c:pt>
                <c:pt idx="21">
                  <c:v>0.00387173632482885</c:v>
                </c:pt>
                <c:pt idx="22">
                  <c:v>0.00387173632482885</c:v>
                </c:pt>
                <c:pt idx="23">
                  <c:v>0.0037724610344485</c:v>
                </c:pt>
                <c:pt idx="24">
                  <c:v>0.00436811277672988</c:v>
                </c:pt>
                <c:pt idx="25">
                  <c:v>0.00456666335749034</c:v>
                </c:pt>
                <c:pt idx="26">
                  <c:v>0.00476521393825058</c:v>
                </c:pt>
                <c:pt idx="27">
                  <c:v>0.00496376451901104</c:v>
                </c:pt>
                <c:pt idx="28">
                  <c:v>0.00506303980939138</c:v>
                </c:pt>
                <c:pt idx="29">
                  <c:v>0.00506303980939138</c:v>
                </c:pt>
                <c:pt idx="30">
                  <c:v>0.00546014097091208</c:v>
                </c:pt>
                <c:pt idx="31">
                  <c:v>0.00565869155167253</c:v>
                </c:pt>
                <c:pt idx="32">
                  <c:v>0.00585724213243322</c:v>
                </c:pt>
                <c:pt idx="33">
                  <c:v>0.00605579271319368</c:v>
                </c:pt>
                <c:pt idx="34">
                  <c:v>0.00615506800357379</c:v>
                </c:pt>
                <c:pt idx="35">
                  <c:v>0.00635361858433425</c:v>
                </c:pt>
                <c:pt idx="36">
                  <c:v>0.00635361858433425</c:v>
                </c:pt>
                <c:pt idx="37">
                  <c:v>0.00675071974585517</c:v>
                </c:pt>
                <c:pt idx="38">
                  <c:v>0.00694927032661563</c:v>
                </c:pt>
                <c:pt idx="39">
                  <c:v>0.00694927032661563</c:v>
                </c:pt>
                <c:pt idx="40">
                  <c:v>0.00714782090737609</c:v>
                </c:pt>
                <c:pt idx="41">
                  <c:v>0.00714782090737609</c:v>
                </c:pt>
                <c:pt idx="42">
                  <c:v>0.00714782090737609</c:v>
                </c:pt>
                <c:pt idx="43">
                  <c:v>0.00714782090737609</c:v>
                </c:pt>
                <c:pt idx="44">
                  <c:v>0.00714782090737609</c:v>
                </c:pt>
                <c:pt idx="45">
                  <c:v>0.00714782090737609</c:v>
                </c:pt>
                <c:pt idx="46">
                  <c:v>0.00704854561699575</c:v>
                </c:pt>
                <c:pt idx="47">
                  <c:v>0.00704854561699575</c:v>
                </c:pt>
                <c:pt idx="48">
                  <c:v>0.00853767497269931</c:v>
                </c:pt>
                <c:pt idx="49">
                  <c:v>0.00873622555345976</c:v>
                </c:pt>
                <c:pt idx="50">
                  <c:v>0.00873622555345976</c:v>
                </c:pt>
                <c:pt idx="51">
                  <c:v>0.00863695026307942</c:v>
                </c:pt>
                <c:pt idx="52">
                  <c:v>0.0092326020053608</c:v>
                </c:pt>
                <c:pt idx="53">
                  <c:v>0.00943115258612126</c:v>
                </c:pt>
                <c:pt idx="54">
                  <c:v>0.0096297031668815</c:v>
                </c:pt>
                <c:pt idx="55">
                  <c:v>0.00982825374764218</c:v>
                </c:pt>
                <c:pt idx="56">
                  <c:v>0.00992752903802252</c:v>
                </c:pt>
                <c:pt idx="57">
                  <c:v>0.00982825374764218</c:v>
                </c:pt>
                <c:pt idx="58">
                  <c:v>0.0102253549091631</c:v>
                </c:pt>
                <c:pt idx="59">
                  <c:v>0.0104239054899236</c:v>
                </c:pt>
                <c:pt idx="60">
                  <c:v>0.010622456070684</c:v>
                </c:pt>
                <c:pt idx="61">
                  <c:v>0.0108210066514445</c:v>
                </c:pt>
                <c:pt idx="62">
                  <c:v>0.0109202819418246</c:v>
                </c:pt>
                <c:pt idx="63">
                  <c:v>0.0111188325225851</c:v>
                </c:pt>
                <c:pt idx="64">
                  <c:v>0.0111188325225851</c:v>
                </c:pt>
                <c:pt idx="65">
                  <c:v>0.0111188325225851</c:v>
                </c:pt>
                <c:pt idx="66">
                  <c:v>0.0117144842648662</c:v>
                </c:pt>
                <c:pt idx="67">
                  <c:v>0.0119130348456269</c:v>
                </c:pt>
                <c:pt idx="68">
                  <c:v>0.0120123101360072</c:v>
                </c:pt>
                <c:pt idx="69">
                  <c:v>0.0122108607167675</c:v>
                </c:pt>
                <c:pt idx="70">
                  <c:v>0.0124094112975279</c:v>
                </c:pt>
                <c:pt idx="71">
                  <c:v>0.0124094112975279</c:v>
                </c:pt>
                <c:pt idx="72">
                  <c:v>0.0124094112975279</c:v>
                </c:pt>
                <c:pt idx="73">
                  <c:v>0.012905787749429</c:v>
                </c:pt>
                <c:pt idx="74">
                  <c:v>0.0131043383301894</c:v>
                </c:pt>
                <c:pt idx="75">
                  <c:v>0.0133028889109499</c:v>
                </c:pt>
                <c:pt idx="76">
                  <c:v>0.0135014394917103</c:v>
                </c:pt>
                <c:pt idx="77">
                  <c:v>0.0136999900724708</c:v>
                </c:pt>
                <c:pt idx="78">
                  <c:v>0.0136999900724708</c:v>
                </c:pt>
                <c:pt idx="79">
                  <c:v>0.0136007147820905</c:v>
                </c:pt>
                <c:pt idx="80">
                  <c:v>0.0140970912339919</c:v>
                </c:pt>
                <c:pt idx="81">
                  <c:v>0.0142956418147522</c:v>
                </c:pt>
                <c:pt idx="82">
                  <c:v>0.0144941923955126</c:v>
                </c:pt>
                <c:pt idx="83">
                  <c:v>0.0146927429762731</c:v>
                </c:pt>
                <c:pt idx="84">
                  <c:v>0.0148912935570336</c:v>
                </c:pt>
                <c:pt idx="85">
                  <c:v>0.0147920182666534</c:v>
                </c:pt>
                <c:pt idx="86">
                  <c:v>0.0147920182666534</c:v>
                </c:pt>
                <c:pt idx="87">
                  <c:v>0.0152883947185545</c:v>
                </c:pt>
                <c:pt idx="88">
                  <c:v>0.0154869452993149</c:v>
                </c:pt>
                <c:pt idx="89">
                  <c:v>0.0156854958800752</c:v>
                </c:pt>
                <c:pt idx="90">
                  <c:v>0.0158840464608359</c:v>
                </c:pt>
                <c:pt idx="91">
                  <c:v>0.0159833217512162</c:v>
                </c:pt>
                <c:pt idx="92">
                  <c:v>0.0159833217512162</c:v>
                </c:pt>
                <c:pt idx="93">
                  <c:v>0.0159833217512162</c:v>
                </c:pt>
                <c:pt idx="94">
                  <c:v>0.0159833217512162</c:v>
                </c:pt>
                <c:pt idx="95">
                  <c:v>0.0167775240742578</c:v>
                </c:pt>
                <c:pt idx="96">
                  <c:v>0.0168767993646382</c:v>
                </c:pt>
                <c:pt idx="97">
                  <c:v>0.0170753499453984</c:v>
                </c:pt>
                <c:pt idx="98">
                  <c:v>0.0172739005261588</c:v>
                </c:pt>
                <c:pt idx="99">
                  <c:v>0.0172739005261588</c:v>
                </c:pt>
                <c:pt idx="100">
                  <c:v>0.0172739005261588</c:v>
                </c:pt>
                <c:pt idx="101">
                  <c:v>0.0178695522684404</c:v>
                </c:pt>
                <c:pt idx="102">
                  <c:v>0.0179688275588206</c:v>
                </c:pt>
                <c:pt idx="103">
                  <c:v>0.018167378139581</c:v>
                </c:pt>
                <c:pt idx="104">
                  <c:v>0.0183659287203415</c:v>
                </c:pt>
                <c:pt idx="105">
                  <c:v>0.0185644793011019</c:v>
                </c:pt>
                <c:pt idx="106">
                  <c:v>0.0185644793011019</c:v>
                </c:pt>
                <c:pt idx="107">
                  <c:v>0.0185644793011019</c:v>
                </c:pt>
                <c:pt idx="108">
                  <c:v>0.019060855753003</c:v>
                </c:pt>
                <c:pt idx="109">
                  <c:v>0.0191601310433831</c:v>
                </c:pt>
                <c:pt idx="110">
                  <c:v>0.0193586816241436</c:v>
                </c:pt>
                <c:pt idx="111">
                  <c:v>0.019557232204904</c:v>
                </c:pt>
                <c:pt idx="112">
                  <c:v>0.0197557827856645</c:v>
                </c:pt>
                <c:pt idx="113">
                  <c:v>0.0196565074952841</c:v>
                </c:pt>
                <c:pt idx="114">
                  <c:v>0.0196565074952841</c:v>
                </c:pt>
                <c:pt idx="115">
                  <c:v>0.0202521592375657</c:v>
                </c:pt>
                <c:pt idx="116">
                  <c:v>0.0204507098183262</c:v>
                </c:pt>
                <c:pt idx="117">
                  <c:v>0.0206492603990867</c:v>
                </c:pt>
                <c:pt idx="118">
                  <c:v>0.0208478109798471</c:v>
                </c:pt>
                <c:pt idx="119">
                  <c:v>0.0209470862702272</c:v>
                </c:pt>
                <c:pt idx="120">
                  <c:v>0.0209470862702272</c:v>
                </c:pt>
                <c:pt idx="121">
                  <c:v>0.0209470862702272</c:v>
                </c:pt>
                <c:pt idx="122">
                  <c:v>0.0209470862702272</c:v>
                </c:pt>
                <c:pt idx="123">
                  <c:v>0.0209470862702272</c:v>
                </c:pt>
                <c:pt idx="124">
                  <c:v>0.0209470862702272</c:v>
                </c:pt>
                <c:pt idx="125">
                  <c:v>0.0220391144644099</c:v>
                </c:pt>
                <c:pt idx="126">
                  <c:v>0.0222376650451703</c:v>
                </c:pt>
                <c:pt idx="127">
                  <c:v>0.0222376650451703</c:v>
                </c:pt>
                <c:pt idx="128">
                  <c:v>0.0222376650451703</c:v>
                </c:pt>
                <c:pt idx="129">
                  <c:v>0.0228333167874515</c:v>
                </c:pt>
                <c:pt idx="130">
                  <c:v>0.0229325920778318</c:v>
                </c:pt>
                <c:pt idx="131">
                  <c:v>0.0231311426585921</c:v>
                </c:pt>
                <c:pt idx="132">
                  <c:v>0.0233296932393525</c:v>
                </c:pt>
                <c:pt idx="133">
                  <c:v>0.023528243820113</c:v>
                </c:pt>
                <c:pt idx="134">
                  <c:v>0.023528243820113</c:v>
                </c:pt>
                <c:pt idx="135">
                  <c:v>0.023528243820113</c:v>
                </c:pt>
                <c:pt idx="136">
                  <c:v>0.0240246202720142</c:v>
                </c:pt>
                <c:pt idx="137">
                  <c:v>0.0242231708527747</c:v>
                </c:pt>
                <c:pt idx="138">
                  <c:v>0.0244217214335352</c:v>
                </c:pt>
                <c:pt idx="139">
                  <c:v>0.0245209967239153</c:v>
                </c:pt>
                <c:pt idx="140">
                  <c:v>0.0247195473046757</c:v>
                </c:pt>
                <c:pt idx="141">
                  <c:v>0.0246202720142956</c:v>
                </c:pt>
                <c:pt idx="142">
                  <c:v>0.0246202720142956</c:v>
                </c:pt>
                <c:pt idx="143">
                  <c:v>0.0252159237565768</c:v>
                </c:pt>
                <c:pt idx="144">
                  <c:v>0.0254144743373372</c:v>
                </c:pt>
                <c:pt idx="145">
                  <c:v>0.0256130249180977</c:v>
                </c:pt>
                <c:pt idx="146">
                  <c:v>0.0258115754988584</c:v>
                </c:pt>
                <c:pt idx="147">
                  <c:v>0.0259108507892385</c:v>
                </c:pt>
                <c:pt idx="148">
                  <c:v>0.0259108507892385</c:v>
                </c:pt>
                <c:pt idx="149">
                  <c:v>0.0259108507892385</c:v>
                </c:pt>
                <c:pt idx="150">
                  <c:v>0.0264072272411395</c:v>
                </c:pt>
                <c:pt idx="151">
                  <c:v>0.0266057778219</c:v>
                </c:pt>
                <c:pt idx="152">
                  <c:v>0.0266057778219</c:v>
                </c:pt>
                <c:pt idx="153">
                  <c:v>0.0268043284026604</c:v>
                </c:pt>
                <c:pt idx="154">
                  <c:v>0.0270028789834209</c:v>
                </c:pt>
                <c:pt idx="155">
                  <c:v>0.0270028789834209</c:v>
                </c:pt>
                <c:pt idx="156">
                  <c:v>0.0270028789834209</c:v>
                </c:pt>
                <c:pt idx="157">
                  <c:v>0.0275985307257023</c:v>
                </c:pt>
                <c:pt idx="158">
                  <c:v>0.0276978060160824</c:v>
                </c:pt>
                <c:pt idx="159">
                  <c:v>0.0278963565968431</c:v>
                </c:pt>
                <c:pt idx="160">
                  <c:v>0.0280949071776035</c:v>
                </c:pt>
                <c:pt idx="161">
                  <c:v>0.0281941824679837</c:v>
                </c:pt>
                <c:pt idx="162">
                  <c:v>0.0281941824679837</c:v>
                </c:pt>
                <c:pt idx="163">
                  <c:v>0.0281941824679837</c:v>
                </c:pt>
                <c:pt idx="164">
                  <c:v>0.0280949071776035</c:v>
                </c:pt>
                <c:pt idx="165">
                  <c:v>0.0288891095006452</c:v>
                </c:pt>
                <c:pt idx="166">
                  <c:v>0.0290876600814056</c:v>
                </c:pt>
                <c:pt idx="167">
                  <c:v>0.0292862106621661</c:v>
                </c:pt>
                <c:pt idx="168">
                  <c:v>0.0294847612429265</c:v>
                </c:pt>
                <c:pt idx="169">
                  <c:v>0.0293854859525462</c:v>
                </c:pt>
                <c:pt idx="170">
                  <c:v>0.0293854859525462</c:v>
                </c:pt>
                <c:pt idx="171">
                  <c:v>0.0299811376948278</c:v>
                </c:pt>
                <c:pt idx="172">
                  <c:v>0.0301796882755883</c:v>
                </c:pt>
                <c:pt idx="173">
                  <c:v>0.0302789635659684</c:v>
                </c:pt>
                <c:pt idx="174">
                  <c:v>0.0304775141467288</c:v>
                </c:pt>
                <c:pt idx="175">
                  <c:v>0.030576789437109</c:v>
                </c:pt>
                <c:pt idx="176">
                  <c:v>0.030576789437109</c:v>
                </c:pt>
                <c:pt idx="177">
                  <c:v>0.030576789437109</c:v>
                </c:pt>
                <c:pt idx="178">
                  <c:v>0.0311724411793903</c:v>
                </c:pt>
                <c:pt idx="179">
                  <c:v>0.0313709917601508</c:v>
                </c:pt>
                <c:pt idx="180">
                  <c:v>0.0314702670505309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2022-04-18T02:47:36Z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