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269,220,000.00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4.80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-5.50%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户名：贵阳农村商业银行股份有限公司超值宝1年116期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账号：602010100100765925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-290,729.65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5,669,025.48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284,059,798.91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1.0551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5.51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2.84</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1.0551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w:t>
      </w:r>
      <w:r>
        <w:rPr>
          <w:rFonts w:hint="eastAsia" w:ascii="仿宋" w:hAnsi="仿宋" w:eastAsia="仿宋"/>
          <w:color w:val="000000"/>
          <w:szCs w:val="21"/>
        </w:rPr>
        <w:t>率为</w:t>
      </w:r>
      <w:r>
        <w:rPr>
          <w:rFonts w:hint="eastAsia" w:ascii="仿宋" w:hAnsi="仿宋" w:eastAsia="仿宋"/>
          <w:color w:val="000000"/>
          <w:szCs w:val="21"/>
          <w:lang w:val="en-US" w:eastAsia="zh-CN"/>
        </w:rPr>
        <w:t>2.03</w:t>
      </w:r>
      <w:r>
        <w:rPr>
          <w:rFonts w:hint="eastAsia" w:ascii="仿宋" w:hAnsi="仿宋" w:eastAsia="仿宋"/>
          <w:color w:val="000000"/>
          <w:szCs w:val="21"/>
        </w:rPr>
        <w:t>%。报告期内，</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284,886,354.14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284,886,354.14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284,886,354.14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5,693.20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284,892,047.94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270,655,564.62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5,096,770.84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239,930.34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8,894,088.35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284,886,354.14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21,046,718.53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14,529,347.01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11,579,512.79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9,988,046.52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9,941,736.26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9,474,025.85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9,114,173.13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8,833,284.06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8,639,925.39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8,085,998.72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111,232,768.27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uHDECb/f6krnvP4KwYU5M+Z1MUs=" w:salt="6C1hghFVkMn3IzjuxteWZ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BE35D4A"/>
    <w:rsid w:val="0D901766"/>
    <w:rsid w:val="0EE878C0"/>
    <w:rsid w:val="119D38F4"/>
    <w:rsid w:val="11F52987"/>
    <w:rsid w:val="12DA60B7"/>
    <w:rsid w:val="14AB3BE4"/>
    <w:rsid w:val="153D2966"/>
    <w:rsid w:val="169F054C"/>
    <w:rsid w:val="17E41503"/>
    <w:rsid w:val="23F107A8"/>
    <w:rsid w:val="25322F9F"/>
    <w:rsid w:val="278333F6"/>
    <w:rsid w:val="27F52FED"/>
    <w:rsid w:val="2D7E3F5C"/>
    <w:rsid w:val="2F4671E3"/>
    <w:rsid w:val="306C3042"/>
    <w:rsid w:val="31CE3823"/>
    <w:rsid w:val="33C40040"/>
    <w:rsid w:val="342153CB"/>
    <w:rsid w:val="34296D79"/>
    <w:rsid w:val="34F919D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B1B5882"/>
    <w:rsid w:val="5E660FCE"/>
    <w:rsid w:val="60450B80"/>
    <w:rsid w:val="62446D78"/>
    <w:rsid w:val="62775533"/>
    <w:rsid w:val="62C54F28"/>
    <w:rsid w:val="63926E74"/>
    <w:rsid w:val="6455585F"/>
    <w:rsid w:val="650A0CD8"/>
    <w:rsid w:val="670273A6"/>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1.0343</c:v>
                </c:pt>
                <c:pt idx="1">
                  <c:v>1.0343</c:v>
                </c:pt>
                <c:pt idx="2">
                  <c:v>1.0343</c:v>
                </c:pt>
                <c:pt idx="3">
                  <c:v>1.0348</c:v>
                </c:pt>
                <c:pt idx="4">
                  <c:v>1.0348</c:v>
                </c:pt>
                <c:pt idx="5">
                  <c:v>1.0349</c:v>
                </c:pt>
                <c:pt idx="6">
                  <c:v>1.0351</c:v>
                </c:pt>
                <c:pt idx="7">
                  <c:v>1.0354</c:v>
                </c:pt>
                <c:pt idx="8">
                  <c:v>1.0354</c:v>
                </c:pt>
                <c:pt idx="9">
                  <c:v>1.0353</c:v>
                </c:pt>
                <c:pt idx="10">
                  <c:v>1.0361</c:v>
                </c:pt>
                <c:pt idx="11">
                  <c:v>1.0365</c:v>
                </c:pt>
                <c:pt idx="12">
                  <c:v>1.0369</c:v>
                </c:pt>
                <c:pt idx="13">
                  <c:v>1.0373</c:v>
                </c:pt>
                <c:pt idx="14">
                  <c:v>1.0375</c:v>
                </c:pt>
                <c:pt idx="15">
                  <c:v>1.0375</c:v>
                </c:pt>
                <c:pt idx="16">
                  <c:v>1.0375</c:v>
                </c:pt>
                <c:pt idx="17">
                  <c:v>1.0383</c:v>
                </c:pt>
                <c:pt idx="18">
                  <c:v>1.0388</c:v>
                </c:pt>
                <c:pt idx="19">
                  <c:v>1.0391</c:v>
                </c:pt>
                <c:pt idx="20">
                  <c:v>1.0395</c:v>
                </c:pt>
                <c:pt idx="21">
                  <c:v>1.0388</c:v>
                </c:pt>
                <c:pt idx="22">
                  <c:v>1.0387</c:v>
                </c:pt>
                <c:pt idx="23">
                  <c:v>1.0387</c:v>
                </c:pt>
                <c:pt idx="24">
                  <c:v>1.0395</c:v>
                </c:pt>
                <c:pt idx="25">
                  <c:v>1.0401</c:v>
                </c:pt>
                <c:pt idx="26">
                  <c:v>1.0404</c:v>
                </c:pt>
                <c:pt idx="27">
                  <c:v>1.0406</c:v>
                </c:pt>
                <c:pt idx="28">
                  <c:v>1.0404</c:v>
                </c:pt>
                <c:pt idx="29">
                  <c:v>1.0403</c:v>
                </c:pt>
                <c:pt idx="30">
                  <c:v>1.0407</c:v>
                </c:pt>
                <c:pt idx="31">
                  <c:v>1.0414</c:v>
                </c:pt>
                <c:pt idx="32">
                  <c:v>1.0419</c:v>
                </c:pt>
                <c:pt idx="33">
                  <c:v>1.0439</c:v>
                </c:pt>
                <c:pt idx="34">
                  <c:v>1.0447</c:v>
                </c:pt>
                <c:pt idx="35">
                  <c:v>1.0448</c:v>
                </c:pt>
                <c:pt idx="36">
                  <c:v>1.0447</c:v>
                </c:pt>
                <c:pt idx="37">
                  <c:v>1.0447</c:v>
                </c:pt>
                <c:pt idx="38">
                  <c:v>1.0453</c:v>
                </c:pt>
                <c:pt idx="39">
                  <c:v>1.0455</c:v>
                </c:pt>
                <c:pt idx="40">
                  <c:v>1.0455</c:v>
                </c:pt>
                <c:pt idx="41">
                  <c:v>1.0452</c:v>
                </c:pt>
                <c:pt idx="42">
                  <c:v>1.0451</c:v>
                </c:pt>
                <c:pt idx="43">
                  <c:v>1.0451</c:v>
                </c:pt>
                <c:pt idx="44">
                  <c:v>1.0451</c:v>
                </c:pt>
                <c:pt idx="45">
                  <c:v>1.0465</c:v>
                </c:pt>
                <c:pt idx="46">
                  <c:v>1.0472</c:v>
                </c:pt>
                <c:pt idx="47">
                  <c:v>1.047</c:v>
                </c:pt>
                <c:pt idx="48">
                  <c:v>1.0474</c:v>
                </c:pt>
                <c:pt idx="49">
                  <c:v>1.0477</c:v>
                </c:pt>
                <c:pt idx="50">
                  <c:v>1.0477</c:v>
                </c:pt>
                <c:pt idx="51">
                  <c:v>1.0477</c:v>
                </c:pt>
                <c:pt idx="52">
                  <c:v>1.0483</c:v>
                </c:pt>
                <c:pt idx="53">
                  <c:v>1.0485</c:v>
                </c:pt>
                <c:pt idx="54">
                  <c:v>1.0486</c:v>
                </c:pt>
                <c:pt idx="55">
                  <c:v>1.0484</c:v>
                </c:pt>
                <c:pt idx="56">
                  <c:v>1.0482</c:v>
                </c:pt>
                <c:pt idx="57">
                  <c:v>1.0481</c:v>
                </c:pt>
                <c:pt idx="58">
                  <c:v>1.0481</c:v>
                </c:pt>
                <c:pt idx="59">
                  <c:v>1.0484</c:v>
                </c:pt>
                <c:pt idx="60">
                  <c:v>1.0483</c:v>
                </c:pt>
                <c:pt idx="61">
                  <c:v>1.048</c:v>
                </c:pt>
                <c:pt idx="62">
                  <c:v>1.0482</c:v>
                </c:pt>
                <c:pt idx="63">
                  <c:v>1.0485</c:v>
                </c:pt>
                <c:pt idx="64">
                  <c:v>1.0485</c:v>
                </c:pt>
                <c:pt idx="65">
                  <c:v>1.0485</c:v>
                </c:pt>
                <c:pt idx="66">
                  <c:v>1.0493</c:v>
                </c:pt>
                <c:pt idx="67">
                  <c:v>1.0495</c:v>
                </c:pt>
                <c:pt idx="68">
                  <c:v>1.0502</c:v>
                </c:pt>
                <c:pt idx="69">
                  <c:v>1.0503</c:v>
                </c:pt>
                <c:pt idx="70">
                  <c:v>1.0507</c:v>
                </c:pt>
                <c:pt idx="71">
                  <c:v>1.0507</c:v>
                </c:pt>
                <c:pt idx="72">
                  <c:v>1.0507</c:v>
                </c:pt>
                <c:pt idx="73">
                  <c:v>1.0507</c:v>
                </c:pt>
                <c:pt idx="74">
                  <c:v>1.0515</c:v>
                </c:pt>
                <c:pt idx="75">
                  <c:v>1.0519</c:v>
                </c:pt>
                <c:pt idx="76">
                  <c:v>1.0522</c:v>
                </c:pt>
                <c:pt idx="77">
                  <c:v>1.0524</c:v>
                </c:pt>
                <c:pt idx="78">
                  <c:v>1.0524</c:v>
                </c:pt>
                <c:pt idx="79">
                  <c:v>1.0524</c:v>
                </c:pt>
                <c:pt idx="80">
                  <c:v>1.0531</c:v>
                </c:pt>
                <c:pt idx="81">
                  <c:v>1.0531</c:v>
                </c:pt>
                <c:pt idx="82">
                  <c:v>1.0535</c:v>
                </c:pt>
                <c:pt idx="83">
                  <c:v>1.0537</c:v>
                </c:pt>
                <c:pt idx="84">
                  <c:v>1.0545</c:v>
                </c:pt>
                <c:pt idx="85">
                  <c:v>1.0544</c:v>
                </c:pt>
                <c:pt idx="86">
                  <c:v>1.0544</c:v>
                </c:pt>
                <c:pt idx="87">
                  <c:v>1.0549</c:v>
                </c:pt>
                <c:pt idx="88">
                  <c:v>1.0549</c:v>
                </c:pt>
                <c:pt idx="89">
                  <c:v>1.0556</c:v>
                </c:pt>
                <c:pt idx="90">
                  <c:v>1.0551</c:v>
                </c:pt>
                <c:pt idx="91">
                  <c:v>1.0551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0.000193404893143789</c:v>
                </c:pt>
                <c:pt idx="1">
                  <c:v>0.000193404893143789</c:v>
                </c:pt>
                <c:pt idx="2">
                  <c:v>0.000193404893143789</c:v>
                </c:pt>
                <c:pt idx="3">
                  <c:v>0.000676917126003262</c:v>
                </c:pt>
                <c:pt idx="4">
                  <c:v>0.000676917126003262</c:v>
                </c:pt>
                <c:pt idx="5">
                  <c:v>0.000773619572575157</c:v>
                </c:pt>
                <c:pt idx="6">
                  <c:v>0.000967024465718946</c:v>
                </c:pt>
                <c:pt idx="7">
                  <c:v>0.00125713180543485</c:v>
                </c:pt>
                <c:pt idx="8">
                  <c:v>0.00125713180543485</c:v>
                </c:pt>
                <c:pt idx="9">
                  <c:v>0.00116042935886296</c:v>
                </c:pt>
                <c:pt idx="10">
                  <c:v>0.00193404893143789</c:v>
                </c:pt>
                <c:pt idx="11">
                  <c:v>0.00232085871772547</c:v>
                </c:pt>
                <c:pt idx="12">
                  <c:v>0.00270766850401305</c:v>
                </c:pt>
                <c:pt idx="13">
                  <c:v>0.00309447829030085</c:v>
                </c:pt>
                <c:pt idx="14">
                  <c:v>0.00328788318344464</c:v>
                </c:pt>
                <c:pt idx="15">
                  <c:v>0.00328788318344464</c:v>
                </c:pt>
                <c:pt idx="16">
                  <c:v>0.00328788318344464</c:v>
                </c:pt>
                <c:pt idx="17">
                  <c:v>0.0040615027560198</c:v>
                </c:pt>
                <c:pt idx="18">
                  <c:v>0.00454501498887905</c:v>
                </c:pt>
                <c:pt idx="19">
                  <c:v>0.00483512232859473</c:v>
                </c:pt>
                <c:pt idx="20">
                  <c:v>0.00522193211488253</c:v>
                </c:pt>
                <c:pt idx="21">
                  <c:v>0.00454501498887905</c:v>
                </c:pt>
                <c:pt idx="22">
                  <c:v>0.00444831254230715</c:v>
                </c:pt>
                <c:pt idx="23">
                  <c:v>0.00444831254230715</c:v>
                </c:pt>
                <c:pt idx="24">
                  <c:v>0.00522193211488253</c:v>
                </c:pt>
                <c:pt idx="25">
                  <c:v>0.0058021467943139</c:v>
                </c:pt>
                <c:pt idx="26">
                  <c:v>0.00609225413402958</c:v>
                </c:pt>
                <c:pt idx="27">
                  <c:v>0.00628565902717337</c:v>
                </c:pt>
                <c:pt idx="28">
                  <c:v>0.00609225413402958</c:v>
                </c:pt>
                <c:pt idx="29">
                  <c:v>0.00599555168745769</c:v>
                </c:pt>
                <c:pt idx="30">
                  <c:v>0.00638236147374527</c:v>
                </c:pt>
                <c:pt idx="31">
                  <c:v>0.00705927859974875</c:v>
                </c:pt>
                <c:pt idx="32">
                  <c:v>0.007542790832608</c:v>
                </c:pt>
                <c:pt idx="33">
                  <c:v>0.00947683976404612</c:v>
                </c:pt>
                <c:pt idx="34">
                  <c:v>0.0102504593366211</c:v>
                </c:pt>
                <c:pt idx="35">
                  <c:v>0.0103471617831929</c:v>
                </c:pt>
                <c:pt idx="36">
                  <c:v>0.0102504593366211</c:v>
                </c:pt>
                <c:pt idx="37">
                  <c:v>0.0102504593366211</c:v>
                </c:pt>
                <c:pt idx="38">
                  <c:v>0.0108306740160524</c:v>
                </c:pt>
                <c:pt idx="39">
                  <c:v>0.0110240789091964</c:v>
                </c:pt>
                <c:pt idx="40">
                  <c:v>0.0110240789091964</c:v>
                </c:pt>
                <c:pt idx="41">
                  <c:v>0.0107339715694805</c:v>
                </c:pt>
                <c:pt idx="42">
                  <c:v>0.0106372691229086</c:v>
                </c:pt>
                <c:pt idx="43">
                  <c:v>0.0106372691229086</c:v>
                </c:pt>
                <c:pt idx="44">
                  <c:v>0.0106372691229086</c:v>
                </c:pt>
                <c:pt idx="45">
                  <c:v>0.0119911033749154</c:v>
                </c:pt>
                <c:pt idx="46">
                  <c:v>0.0126680205009186</c:v>
                </c:pt>
                <c:pt idx="47">
                  <c:v>0.0124746156077749</c:v>
                </c:pt>
                <c:pt idx="48">
                  <c:v>0.0128614253940627</c:v>
                </c:pt>
                <c:pt idx="49">
                  <c:v>0.0131515327337781</c:v>
                </c:pt>
                <c:pt idx="50">
                  <c:v>0.0131515327337781</c:v>
                </c:pt>
                <c:pt idx="51">
                  <c:v>0.0131515327337781</c:v>
                </c:pt>
                <c:pt idx="52">
                  <c:v>0.0137317474132095</c:v>
                </c:pt>
                <c:pt idx="53">
                  <c:v>0.0139251523063533</c:v>
                </c:pt>
                <c:pt idx="54">
                  <c:v>0.0140218547529252</c:v>
                </c:pt>
                <c:pt idx="55">
                  <c:v>0.0138284498597814</c:v>
                </c:pt>
                <c:pt idx="56">
                  <c:v>0.0136350449666376</c:v>
                </c:pt>
                <c:pt idx="57">
                  <c:v>0.0135383425200657</c:v>
                </c:pt>
                <c:pt idx="58">
                  <c:v>0.0135383425200657</c:v>
                </c:pt>
                <c:pt idx="59">
                  <c:v>0.0138284498597814</c:v>
                </c:pt>
                <c:pt idx="60">
                  <c:v>0.0137317474132095</c:v>
                </c:pt>
                <c:pt idx="61">
                  <c:v>0.0134416400734938</c:v>
                </c:pt>
                <c:pt idx="62">
                  <c:v>0.0136350449666376</c:v>
                </c:pt>
                <c:pt idx="63">
                  <c:v>0.0139251523063533</c:v>
                </c:pt>
                <c:pt idx="64">
                  <c:v>0.0139251523063533</c:v>
                </c:pt>
                <c:pt idx="65">
                  <c:v>0.0139251523063533</c:v>
                </c:pt>
                <c:pt idx="66">
                  <c:v>0.0146987718789284</c:v>
                </c:pt>
                <c:pt idx="67">
                  <c:v>0.0148921767720724</c:v>
                </c:pt>
                <c:pt idx="68">
                  <c:v>0.0155690938980757</c:v>
                </c:pt>
                <c:pt idx="69">
                  <c:v>0.0156657963446476</c:v>
                </c:pt>
                <c:pt idx="70">
                  <c:v>0.016052606130935</c:v>
                </c:pt>
                <c:pt idx="71">
                  <c:v>0.016052606130935</c:v>
                </c:pt>
                <c:pt idx="72">
                  <c:v>0.016052606130935</c:v>
                </c:pt>
                <c:pt idx="73">
                  <c:v>0.016052606130935</c:v>
                </c:pt>
                <c:pt idx="74">
                  <c:v>0.0168262257035103</c:v>
                </c:pt>
                <c:pt idx="75">
                  <c:v>0.0172130354897979</c:v>
                </c:pt>
                <c:pt idx="76">
                  <c:v>0.0175031428295136</c:v>
                </c:pt>
                <c:pt idx="77">
                  <c:v>0.0176965477226574</c:v>
                </c:pt>
                <c:pt idx="78">
                  <c:v>0.0176965477226574</c:v>
                </c:pt>
                <c:pt idx="79">
                  <c:v>0.0176965477226574</c:v>
                </c:pt>
                <c:pt idx="80">
                  <c:v>0.0183734648486606</c:v>
                </c:pt>
                <c:pt idx="81">
                  <c:v>0.0183734648486606</c:v>
                </c:pt>
                <c:pt idx="82">
                  <c:v>0.0187602746349484</c:v>
                </c:pt>
                <c:pt idx="83">
                  <c:v>0.018953679528092</c:v>
                </c:pt>
                <c:pt idx="84">
                  <c:v>0.0197272991006672</c:v>
                </c:pt>
                <c:pt idx="85">
                  <c:v>0.0196305966540953</c:v>
                </c:pt>
                <c:pt idx="86">
                  <c:v>0.0196305966540953</c:v>
                </c:pt>
                <c:pt idx="87">
                  <c:v>0.0201141088869548</c:v>
                </c:pt>
                <c:pt idx="88">
                  <c:v>0.0201141088869548</c:v>
                </c:pt>
                <c:pt idx="89">
                  <c:v>0.0207910260129582</c:v>
                </c:pt>
                <c:pt idx="90">
                  <c:v>0.0203075137800985</c:v>
                </c:pt>
                <c:pt idx="91">
                  <c:v>0.0203075137800985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2022-10-24T09:20:47Z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