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autoSpaceDE w:val="0"/>
        <w:autoSpaceDN/>
        <w:bidi w:val="0"/>
        <w:spacing w:line="600" w:lineRule="exact"/>
        <w:ind w:right="0"/>
        <w:jc w:val="both"/>
        <w:rPr>
          <w:rFonts w:hint="default" w:ascii="Times New Roman" w:hAnsi="Times New Roman" w:cs="Times New Roman"/>
          <w:sz w:val="44"/>
          <w:szCs w:val="44"/>
        </w:rPr>
      </w:pPr>
    </w:p>
    <w:p>
      <w:pPr>
        <w:keepNext w:val="0"/>
        <w:keepLines w:val="0"/>
        <w:pageBreakBefore w:val="0"/>
        <w:widowControl/>
        <w:kinsoku/>
        <w:wordWrap/>
        <w:overflowPunct w:val="0"/>
        <w:topLinePunct/>
        <w:autoSpaceDE w:val="0"/>
        <w:autoSpaceDN/>
        <w:bidi w:val="0"/>
        <w:adjustRightInd w:val="0"/>
        <w:snapToGrid w:val="0"/>
        <w:spacing w:line="600" w:lineRule="exact"/>
        <w:ind w:right="0"/>
        <w:jc w:val="center"/>
        <w:textAlignment w:val="baseline"/>
        <w:rPr>
          <w:rFonts w:hint="default" w:ascii="Times New Roman" w:hAnsi="Times New Roman" w:eastAsia="方正小标宋简体" w:cs="Times New Roman"/>
          <w:spacing w:val="7"/>
          <w:sz w:val="44"/>
          <w:szCs w:val="44"/>
          <w:lang w:val="en-US" w:eastAsia="zh-CN"/>
        </w:rPr>
      </w:pPr>
      <w:r>
        <w:rPr>
          <w:rFonts w:hint="default" w:ascii="Times New Roman" w:hAnsi="Times New Roman" w:eastAsia="方正小标宋简体" w:cs="Times New Roman"/>
          <w:spacing w:val="8"/>
          <w:sz w:val="44"/>
          <w:szCs w:val="44"/>
        </w:rPr>
        <w:t>清镇</w:t>
      </w:r>
      <w:r>
        <w:rPr>
          <w:rFonts w:hint="default" w:ascii="Times New Roman" w:hAnsi="Times New Roman" w:eastAsia="方正小标宋简体" w:cs="Times New Roman"/>
          <w:spacing w:val="7"/>
          <w:sz w:val="44"/>
          <w:szCs w:val="44"/>
        </w:rPr>
        <w:t>农</w:t>
      </w:r>
      <w:r>
        <w:rPr>
          <w:rFonts w:hint="default" w:ascii="Times New Roman" w:hAnsi="Times New Roman" w:eastAsia="方正小标宋简体" w:cs="Times New Roman"/>
          <w:spacing w:val="4"/>
          <w:sz w:val="44"/>
          <w:szCs w:val="44"/>
        </w:rPr>
        <w:t>商银行</w:t>
      </w:r>
      <w:r>
        <w:rPr>
          <w:rFonts w:hint="default" w:ascii="Times New Roman" w:hAnsi="Times New Roman" w:eastAsia="方正小标宋简体" w:cs="Times New Roman"/>
          <w:spacing w:val="4"/>
          <w:sz w:val="44"/>
          <w:szCs w:val="44"/>
          <w:lang w:val="en-US" w:eastAsia="zh-CN"/>
        </w:rPr>
        <w:t>2025年度</w:t>
      </w:r>
      <w:r>
        <w:rPr>
          <w:rFonts w:hint="default" w:ascii="Times New Roman" w:hAnsi="Times New Roman" w:eastAsia="方正小标宋简体" w:cs="Times New Roman"/>
          <w:spacing w:val="4"/>
          <w:sz w:val="44"/>
          <w:szCs w:val="44"/>
        </w:rPr>
        <w:t>金融</w:t>
      </w:r>
      <w:r>
        <w:rPr>
          <w:rFonts w:hint="default" w:ascii="Times New Roman" w:hAnsi="Times New Roman" w:eastAsia="方正小标宋简体" w:cs="Times New Roman"/>
          <w:spacing w:val="13"/>
          <w:sz w:val="44"/>
          <w:szCs w:val="44"/>
        </w:rPr>
        <w:t>消</w:t>
      </w:r>
      <w:r>
        <w:rPr>
          <w:rFonts w:hint="default" w:ascii="Times New Roman" w:hAnsi="Times New Roman" w:eastAsia="方正小标宋简体" w:cs="Times New Roman"/>
          <w:spacing w:val="7"/>
          <w:sz w:val="44"/>
          <w:szCs w:val="44"/>
        </w:rPr>
        <w:t>费者</w:t>
      </w:r>
      <w:r>
        <w:rPr>
          <w:rFonts w:hint="default" w:ascii="Times New Roman" w:hAnsi="Times New Roman" w:eastAsia="方正小标宋简体" w:cs="Times New Roman"/>
          <w:spacing w:val="7"/>
          <w:sz w:val="44"/>
          <w:szCs w:val="44"/>
          <w:lang w:val="en-US" w:eastAsia="zh-CN"/>
        </w:rPr>
        <w:t>权益</w:t>
      </w:r>
    </w:p>
    <w:p>
      <w:pPr>
        <w:keepNext w:val="0"/>
        <w:keepLines w:val="0"/>
        <w:pageBreakBefore w:val="0"/>
        <w:widowControl/>
        <w:kinsoku/>
        <w:wordWrap/>
        <w:overflowPunct w:val="0"/>
        <w:topLinePunct/>
        <w:autoSpaceDE w:val="0"/>
        <w:autoSpaceDN/>
        <w:bidi w:val="0"/>
        <w:adjustRightInd w:val="0"/>
        <w:snapToGrid w:val="0"/>
        <w:spacing w:line="600" w:lineRule="exact"/>
        <w:ind w:right="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pacing w:val="7"/>
          <w:sz w:val="44"/>
          <w:szCs w:val="44"/>
          <w:lang w:val="en-US" w:eastAsia="zh-CN"/>
        </w:rPr>
        <w:t>保护工作报告</w:t>
      </w: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wordWrap/>
        <w:bidi w:val="0"/>
        <w:spacing w:line="600" w:lineRule="exact"/>
        <w:rPr>
          <w:rFonts w:hint="default" w:ascii="Times New Roman" w:hAnsi="Times New Roman" w:cs="Times New Roman"/>
        </w:rPr>
      </w:pPr>
    </w:p>
    <w:p>
      <w:pPr>
        <w:keepNext w:val="0"/>
        <w:keepLines w:val="0"/>
        <w:pageBreakBefore w:val="0"/>
        <w:kinsoku/>
        <w:wordWrap/>
        <w:overflowPunct w:val="0"/>
        <w:topLinePunct/>
        <w:autoSpaceDE w:val="0"/>
        <w:autoSpaceDN/>
        <w:bidi w:val="0"/>
        <w:spacing w:line="600" w:lineRule="exact"/>
        <w:ind w:left="0" w:right="0" w:firstLine="668"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7"/>
          <w:position w:val="4"/>
          <w:sz w:val="32"/>
          <w:szCs w:val="32"/>
        </w:rPr>
        <w:t>一、管理目标</w:t>
      </w:r>
    </w:p>
    <w:p>
      <w:pPr>
        <w:keepNext w:val="0"/>
        <w:keepLines w:val="0"/>
        <w:pageBreakBefore w:val="0"/>
        <w:widowControl/>
        <w:kinsoku/>
        <w:wordWrap/>
        <w:overflowPunct w:val="0"/>
        <w:topLinePunct/>
        <w:autoSpaceDE w:val="0"/>
        <w:autoSpaceDN/>
        <w:bidi w:val="0"/>
        <w:adjustRightInd w:val="0"/>
        <w:snapToGrid w:val="0"/>
        <w:spacing w:line="600"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贵州清镇农村</w:t>
      </w:r>
      <w:r>
        <w:rPr>
          <w:rFonts w:hint="default" w:ascii="Times New Roman" w:hAnsi="Times New Roman" w:eastAsia="仿宋_GB2312" w:cs="Times New Roman"/>
          <w:spacing w:val="2"/>
          <w:sz w:val="32"/>
          <w:szCs w:val="32"/>
        </w:rPr>
        <w:t>商业银行股份有限公司</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以下简称</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我行</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9"/>
          <w:sz w:val="32"/>
          <w:szCs w:val="32"/>
        </w:rPr>
        <w:t>作为地方性金融机构，</w:t>
      </w:r>
      <w:r>
        <w:rPr>
          <w:rFonts w:hint="default" w:ascii="Times New Roman" w:hAnsi="Times New Roman" w:eastAsia="仿宋_GB2312" w:cs="Times New Roman"/>
          <w:spacing w:val="9"/>
          <w:sz w:val="32"/>
          <w:szCs w:val="32"/>
          <w:lang w:val="en-US" w:eastAsia="zh-CN"/>
        </w:rPr>
        <w:t>始终</w:t>
      </w:r>
      <w:r>
        <w:rPr>
          <w:rFonts w:hint="default" w:ascii="Times New Roman" w:hAnsi="Times New Roman" w:eastAsia="仿宋_GB2312" w:cs="Times New Roman"/>
          <w:color w:val="auto"/>
          <w:sz w:val="32"/>
          <w:szCs w:val="32"/>
          <w:highlight w:val="none"/>
          <w:lang w:eastAsia="zh-CN"/>
        </w:rPr>
        <w:t>以“金融为民”为根本宗旨，将消费者权益保护（以下简称“消保”）工作置于经营发展的战略高度，</w:t>
      </w:r>
      <w:r>
        <w:rPr>
          <w:rFonts w:hint="default" w:ascii="Times New Roman" w:hAnsi="Times New Roman" w:eastAsia="仿宋_GB2312" w:cs="Times New Roman"/>
          <w:color w:val="auto"/>
          <w:sz w:val="32"/>
          <w:szCs w:val="32"/>
          <w:highlight w:val="none"/>
          <w:lang w:val="en-US" w:eastAsia="zh-CN"/>
        </w:rPr>
        <w:t>旨在强化对消费者正当权益的保护，</w:t>
      </w:r>
      <w:r>
        <w:rPr>
          <w:rFonts w:hint="default" w:ascii="Times New Roman" w:hAnsi="Times New Roman" w:eastAsia="仿宋_GB2312" w:cs="Times New Roman"/>
          <w:color w:val="auto"/>
          <w:sz w:val="32"/>
          <w:szCs w:val="32"/>
          <w:highlight w:val="none"/>
          <w:lang w:eastAsia="zh-CN"/>
        </w:rPr>
        <w:t>提升服务温度与品牌形象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val="0"/>
        <w:topLinePunct/>
        <w:autoSpaceDE w:val="0"/>
        <w:autoSpaceDN/>
        <w:bidi w:val="0"/>
        <w:spacing w:line="600" w:lineRule="exact"/>
        <w:ind w:left="0" w:right="0" w:firstLine="676"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9"/>
          <w:position w:val="2"/>
          <w:sz w:val="32"/>
          <w:szCs w:val="32"/>
        </w:rPr>
        <w:t>二</w:t>
      </w:r>
      <w:r>
        <w:rPr>
          <w:rFonts w:hint="default" w:ascii="Times New Roman" w:hAnsi="Times New Roman" w:eastAsia="黑体" w:cs="Times New Roman"/>
          <w:spacing w:val="6"/>
          <w:position w:val="2"/>
          <w:sz w:val="32"/>
          <w:szCs w:val="32"/>
        </w:rPr>
        <w:t>、</w:t>
      </w:r>
      <w:r>
        <w:rPr>
          <w:rFonts w:hint="default" w:ascii="Times New Roman" w:hAnsi="Times New Roman" w:eastAsia="黑体" w:cs="Times New Roman"/>
          <w:spacing w:val="6"/>
          <w:position w:val="2"/>
          <w:sz w:val="32"/>
          <w:szCs w:val="32"/>
          <w:lang w:val="en-US" w:eastAsia="zh-CN"/>
        </w:rPr>
        <w:t>工作情况</w:t>
      </w:r>
    </w:p>
    <w:p>
      <w:pPr>
        <w:keepNext w:val="0"/>
        <w:keepLines w:val="0"/>
        <w:pageBreakBefore w:val="0"/>
        <w:kinsoku/>
        <w:wordWrap/>
        <w:overflowPunct w:val="0"/>
        <w:topLinePunct/>
        <w:autoSpaceDE w:val="0"/>
        <w:autoSpaceDN/>
        <w:bidi w:val="0"/>
        <w:spacing w:line="600" w:lineRule="exact"/>
        <w:ind w:left="0" w:right="0" w:firstLine="708" w:firstLineChars="200"/>
        <w:rPr>
          <w:rFonts w:hint="default" w:ascii="Times New Roman" w:hAnsi="Times New Roman" w:eastAsia="楷体_GB2312" w:cs="Times New Roman"/>
          <w:sz w:val="32"/>
          <w:szCs w:val="32"/>
          <w:lang w:val="en-US"/>
        </w:rPr>
      </w:pPr>
      <w:r>
        <w:rPr>
          <w:rFonts w:hint="default" w:ascii="Times New Roman" w:hAnsi="Times New Roman" w:eastAsia="楷体_GB2312" w:cs="Times New Roman"/>
          <w:spacing w:val="17"/>
          <w:sz w:val="32"/>
          <w:szCs w:val="32"/>
          <w:lang w:eastAsia="zh-CN"/>
        </w:rPr>
        <w:t>（</w:t>
      </w:r>
      <w:r>
        <w:rPr>
          <w:rFonts w:hint="default" w:ascii="Times New Roman" w:hAnsi="Times New Roman" w:eastAsia="楷体_GB2312" w:cs="Times New Roman"/>
          <w:spacing w:val="17"/>
          <w:sz w:val="32"/>
          <w:szCs w:val="32"/>
          <w:lang w:val="en-US" w:eastAsia="zh-CN"/>
        </w:rPr>
        <w:t>一</w:t>
      </w:r>
      <w:r>
        <w:rPr>
          <w:rFonts w:hint="default" w:ascii="Times New Roman" w:hAnsi="Times New Roman" w:eastAsia="楷体_GB2312" w:cs="Times New Roman"/>
          <w:spacing w:val="17"/>
          <w:sz w:val="32"/>
          <w:szCs w:val="32"/>
          <w:lang w:eastAsia="zh-CN"/>
        </w:rPr>
        <w:t>）</w:t>
      </w:r>
      <w:r>
        <w:rPr>
          <w:rFonts w:hint="default" w:ascii="Times New Roman" w:hAnsi="Times New Roman" w:eastAsia="楷体_GB2312" w:cs="Times New Roman"/>
          <w:spacing w:val="17"/>
          <w:sz w:val="32"/>
          <w:szCs w:val="32"/>
          <w:lang w:val="en-US" w:eastAsia="zh-CN"/>
        </w:rPr>
        <w:t>体制及制度建设</w:t>
      </w:r>
    </w:p>
    <w:p>
      <w:pPr>
        <w:keepNext w:val="0"/>
        <w:keepLines w:val="0"/>
        <w:pageBreakBefore w:val="0"/>
        <w:widowControl/>
        <w:kinsoku/>
        <w:wordWrap/>
        <w:overflowPunct w:val="0"/>
        <w:topLinePunct/>
        <w:autoSpaceDE w:val="0"/>
        <w:autoSpaceDN/>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2025年，我行制定下发</w:t>
      </w:r>
      <w:r>
        <w:rPr>
          <w:rFonts w:hint="default" w:ascii="Times New Roman" w:hAnsi="Times New Roman" w:eastAsia="仿宋_GB2312" w:cs="Times New Roman"/>
          <w:color w:val="auto"/>
          <w:sz w:val="32"/>
          <w:szCs w:val="32"/>
          <w:highlight w:val="none"/>
          <w:lang w:val="en-US" w:eastAsia="zh-CN"/>
        </w:rPr>
        <w:t>《贵州清镇农村商业银行消费者权益保护工作</w:t>
      </w:r>
      <w:bookmarkStart w:id="0" w:name="_GoBack"/>
      <w:bookmarkEnd w:id="0"/>
      <w:r>
        <w:rPr>
          <w:rFonts w:hint="default" w:ascii="Times New Roman" w:hAnsi="Times New Roman" w:eastAsia="仿宋_GB2312" w:cs="Times New Roman"/>
          <w:color w:val="auto"/>
          <w:sz w:val="32"/>
          <w:szCs w:val="32"/>
          <w:highlight w:val="none"/>
          <w:lang w:val="en-US" w:eastAsia="zh-CN"/>
        </w:rPr>
        <w:t>管理办法（2025年版）》，明确董事会、高级管理层、消保牵头部门及业务部门的职责分工，确保消保工作权责清晰、执行有力。我行董事会下设消保委员会、高级管理层听取我行2024年度消保工作报告及2025年消保工作计划、投诉分析报告、半年工作总结，确保逐年完善消保制度建设及工作汇报机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val="0"/>
        <w:topLinePunct/>
        <w:autoSpaceDE w:val="0"/>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消费者投诉</w:t>
      </w:r>
      <w:r>
        <w:rPr>
          <w:rFonts w:hint="eastAsia" w:ascii="Times New Roman" w:hAnsi="Times New Roman" w:eastAsia="楷体_GB2312" w:cs="Times New Roman"/>
          <w:color w:val="auto"/>
          <w:sz w:val="32"/>
          <w:szCs w:val="32"/>
          <w:highlight w:val="none"/>
          <w:lang w:val="en-US" w:eastAsia="zh-CN"/>
        </w:rPr>
        <w:t>管理</w:t>
      </w:r>
      <w:r>
        <w:rPr>
          <w:rFonts w:hint="default" w:ascii="Times New Roman" w:hAnsi="Times New Roman" w:eastAsia="楷体_GB2312" w:cs="Times New Roman"/>
          <w:color w:val="auto"/>
          <w:sz w:val="32"/>
          <w:szCs w:val="32"/>
          <w:highlight w:val="none"/>
          <w:lang w:val="en-US" w:eastAsia="zh-CN"/>
        </w:rPr>
        <w:t>情况</w:t>
      </w:r>
    </w:p>
    <w:p>
      <w:pPr>
        <w:keepNext w:val="0"/>
        <w:keepLines w:val="0"/>
        <w:pageBreakBefore w:val="0"/>
        <w:widowControl/>
        <w:kinsoku/>
        <w:wordWrap/>
        <w:overflowPunct w:val="0"/>
        <w:topLinePunct/>
        <w:autoSpaceDE w:val="0"/>
        <w:autoSpaceDN/>
        <w:bidi w:val="0"/>
        <w:adjustRightInd w:val="0"/>
        <w:snapToGrid w:val="0"/>
        <w:spacing w:line="600" w:lineRule="exact"/>
        <w:ind w:left="0" w:right="0" w:firstLine="672" w:firstLineChars="200"/>
        <w:jc w:val="both"/>
        <w:textAlignment w:val="baseline"/>
        <w:rPr>
          <w:rFonts w:hint="default" w:ascii="Times New Roman" w:hAnsi="Times New Roman" w:eastAsia="仿宋" w:cs="Times New Roman"/>
          <w:spacing w:val="-4"/>
          <w:sz w:val="32"/>
          <w:szCs w:val="32"/>
          <w:lang w:val="en-US" w:eastAsia="zh-CN"/>
        </w:rPr>
      </w:pPr>
      <w:r>
        <w:rPr>
          <w:rFonts w:hint="eastAsia" w:eastAsia="仿宋_GB2312" w:cs="Times New Roman"/>
          <w:spacing w:val="8"/>
          <w:sz w:val="32"/>
          <w:szCs w:val="32"/>
          <w:highlight w:val="none"/>
          <w:lang w:val="en-US" w:eastAsia="zh-CN"/>
        </w:rPr>
        <w:t>我行在各营业网点统一、清晰地公示投诉处理流程、受理部门及联系方式，让消费者维权“有门、有路”，各网点设立由负责人牵头的投诉处理工作小组，确保所有投诉能快速响应、及时反馈。</w:t>
      </w:r>
      <w:r>
        <w:rPr>
          <w:rFonts w:hint="default" w:ascii="Times New Roman" w:hAnsi="Times New Roman" w:eastAsia="Times New Roman" w:cs="Times New Roman"/>
          <w:spacing w:val="-6"/>
          <w:sz w:val="32"/>
          <w:szCs w:val="32"/>
        </w:rPr>
        <w:t>20</w:t>
      </w:r>
      <w:r>
        <w:rPr>
          <w:rFonts w:hint="default" w:ascii="Times New Roman" w:hAnsi="Times New Roman" w:eastAsia="宋体" w:cs="Times New Roman"/>
          <w:spacing w:val="-6"/>
          <w:sz w:val="32"/>
          <w:szCs w:val="32"/>
          <w:lang w:val="en-US" w:eastAsia="zh-CN"/>
        </w:rPr>
        <w:t>25</w:t>
      </w:r>
      <w:r>
        <w:rPr>
          <w:rFonts w:hint="default" w:ascii="Times New Roman" w:hAnsi="Times New Roman" w:eastAsia="仿宋" w:cs="Times New Roman"/>
          <w:spacing w:val="-6"/>
          <w:sz w:val="32"/>
          <w:szCs w:val="32"/>
        </w:rPr>
        <w:t>年以来，我行共处理转办投诉</w:t>
      </w:r>
      <w:r>
        <w:rPr>
          <w:rFonts w:hint="default" w:ascii="Times New Roman" w:hAnsi="Times New Roman" w:eastAsia="宋体" w:cs="Times New Roman"/>
          <w:spacing w:val="-6"/>
          <w:sz w:val="32"/>
          <w:szCs w:val="32"/>
          <w:lang w:val="en-US" w:eastAsia="zh-CN"/>
        </w:rPr>
        <w:t>55</w:t>
      </w:r>
      <w:r>
        <w:rPr>
          <w:rFonts w:hint="default" w:ascii="Times New Roman" w:hAnsi="Times New Roman" w:eastAsia="仿宋" w:cs="Times New Roman"/>
          <w:spacing w:val="-6"/>
          <w:sz w:val="32"/>
          <w:szCs w:val="32"/>
        </w:rPr>
        <w:t>笔，具体情形如下</w:t>
      </w:r>
      <w:r>
        <w:rPr>
          <w:rFonts w:hint="default" w:ascii="Times New Roman" w:hAnsi="Times New Roman" w:eastAsia="仿宋" w:cs="Times New Roman"/>
          <w:spacing w:val="-4"/>
          <w:sz w:val="32"/>
          <w:szCs w:val="32"/>
        </w:rPr>
        <w:t>：</w:t>
      </w:r>
      <w:r>
        <w:rPr>
          <w:rFonts w:hint="default" w:ascii="Times New Roman" w:hAnsi="Times New Roman" w:eastAsia="仿宋" w:cs="Times New Roman"/>
          <w:spacing w:val="-4"/>
          <w:sz w:val="32"/>
          <w:szCs w:val="32"/>
          <w:lang w:val="en-US" w:eastAsia="zh-CN"/>
        </w:rPr>
        <w:t xml:space="preserve"> </w:t>
      </w:r>
    </w:p>
    <w:p>
      <w:pPr>
        <w:keepNext w:val="0"/>
        <w:keepLines w:val="0"/>
        <w:pageBreakBefore w:val="0"/>
        <w:widowControl/>
        <w:kinsoku/>
        <w:wordWrap/>
        <w:overflowPunct w:val="0"/>
        <w:topLinePunct/>
        <w:autoSpaceDE w:val="0"/>
        <w:autoSpaceDN/>
        <w:bidi w:val="0"/>
        <w:adjustRightInd w:val="0"/>
        <w:snapToGrid w:val="0"/>
        <w:spacing w:line="600" w:lineRule="exact"/>
        <w:ind w:right="0" w:firstLine="70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Times New Roman" w:cs="Times New Roman"/>
          <w:spacing w:val="15"/>
          <w:sz w:val="32"/>
          <w:szCs w:val="32"/>
        </w:rPr>
        <w:t>1</w:t>
      </w:r>
      <w:r>
        <w:rPr>
          <w:rFonts w:hint="default" w:ascii="Times New Roman" w:hAnsi="Times New Roman" w:eastAsia="Times New Roman" w:cs="Times New Roman"/>
          <w:spacing w:val="13"/>
          <w:sz w:val="32"/>
          <w:szCs w:val="32"/>
        </w:rPr>
        <w:t>.</w:t>
      </w:r>
      <w:r>
        <w:rPr>
          <w:rFonts w:hint="default" w:ascii="Times New Roman" w:hAnsi="Times New Roman" w:eastAsia="楷体" w:cs="Times New Roman"/>
          <w:spacing w:val="13"/>
          <w:sz w:val="32"/>
          <w:szCs w:val="32"/>
        </w:rPr>
        <w:t>转办渠道。</w:t>
      </w:r>
      <w:r>
        <w:rPr>
          <w:rFonts w:hint="default" w:ascii="Times New Roman" w:hAnsi="Times New Roman" w:eastAsia="仿宋_GB2312" w:cs="Times New Roman"/>
          <w:color w:val="auto"/>
          <w:sz w:val="32"/>
          <w:szCs w:val="32"/>
          <w:highlight w:val="none"/>
          <w:lang w:val="en-US" w:eastAsia="zh-CN"/>
        </w:rPr>
        <w:t>包含国家金融监督管理总局贵州监管局</w:t>
      </w:r>
      <w:r>
        <w:rPr>
          <w:rFonts w:hint="default" w:ascii="Times New Roman" w:hAnsi="Times New Roman" w:eastAsia="仿宋_GB2312" w:cs="Times New Roman"/>
          <w:color w:val="auto"/>
          <w:sz w:val="32"/>
          <w:szCs w:val="32"/>
          <w:highlight w:val="none"/>
        </w:rPr>
        <w:t>转办</w:t>
      </w:r>
      <w:r>
        <w:rPr>
          <w:rFonts w:hint="default" w:ascii="Times New Roman" w:hAnsi="Times New Roman" w:eastAsia="仿宋_GB2312" w:cs="Times New Roman"/>
          <w:color w:val="auto"/>
          <w:sz w:val="32"/>
          <w:szCs w:val="32"/>
          <w:highlight w:val="none"/>
          <w:lang w:eastAsia="zh-CN"/>
        </w:rPr>
        <w:t>工单</w:t>
      </w:r>
      <w:r>
        <w:rPr>
          <w:rFonts w:hint="default"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rPr>
        <w:t>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省联社转办工单3起。</w:t>
      </w:r>
    </w:p>
    <w:p>
      <w:pPr>
        <w:keepNext w:val="0"/>
        <w:keepLines w:val="0"/>
        <w:pageBreakBefore w:val="0"/>
        <w:widowControl/>
        <w:kinsoku/>
        <w:wordWrap/>
        <w:overflowPunct w:val="0"/>
        <w:topLinePunct/>
        <w:autoSpaceDE w:val="0"/>
        <w:autoSpaceDN/>
        <w:bidi w:val="0"/>
        <w:adjustRightInd w:val="0"/>
        <w:snapToGrid w:val="0"/>
        <w:spacing w:line="600" w:lineRule="exact"/>
        <w:ind w:left="0" w:leftChars="0" w:right="0" w:firstLine="728"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Times New Roman" w:cs="Times New Roman"/>
          <w:spacing w:val="22"/>
          <w:sz w:val="32"/>
          <w:szCs w:val="32"/>
        </w:rPr>
        <w:t>2</w:t>
      </w:r>
      <w:r>
        <w:rPr>
          <w:rFonts w:hint="default" w:ascii="Times New Roman" w:hAnsi="Times New Roman" w:eastAsia="Times New Roman" w:cs="Times New Roman"/>
          <w:spacing w:val="18"/>
          <w:sz w:val="32"/>
          <w:szCs w:val="32"/>
        </w:rPr>
        <w:t>.</w:t>
      </w:r>
      <w:r>
        <w:rPr>
          <w:rFonts w:hint="default" w:ascii="Times New Roman" w:hAnsi="Times New Roman" w:eastAsia="楷体" w:cs="Times New Roman"/>
          <w:spacing w:val="11"/>
          <w:sz w:val="32"/>
          <w:szCs w:val="32"/>
        </w:rPr>
        <w:t>投诉原因。</w:t>
      </w:r>
      <w:r>
        <w:rPr>
          <w:rFonts w:hint="default" w:ascii="Times New Roman" w:hAnsi="Times New Roman" w:eastAsia="仿宋_GB2312" w:cs="Times New Roman"/>
          <w:spacing w:val="11"/>
          <w:sz w:val="32"/>
          <w:szCs w:val="32"/>
        </w:rPr>
        <w:t>经对投诉情况进行分析，引发投诉原因主</w:t>
      </w:r>
      <w:r>
        <w:rPr>
          <w:rFonts w:hint="default" w:ascii="Times New Roman" w:hAnsi="Times New Roman" w:eastAsia="仿宋_GB2312" w:cs="Times New Roman"/>
          <w:spacing w:val="16"/>
          <w:sz w:val="32"/>
          <w:szCs w:val="32"/>
        </w:rPr>
        <w:t>要</w:t>
      </w:r>
      <w:r>
        <w:rPr>
          <w:rFonts w:hint="default" w:ascii="Times New Roman" w:hAnsi="Times New Roman" w:eastAsia="仿宋_GB2312" w:cs="Times New Roman"/>
          <w:spacing w:val="16"/>
          <w:sz w:val="32"/>
          <w:szCs w:val="32"/>
          <w:lang w:val="en-US" w:eastAsia="zh-CN"/>
        </w:rPr>
        <w:t>集中为</w:t>
      </w:r>
      <w:r>
        <w:rPr>
          <w:rFonts w:hint="default" w:ascii="Times New Roman" w:hAnsi="Times New Roman" w:eastAsia="仿宋_GB2312" w:cs="Times New Roman"/>
          <w:sz w:val="32"/>
          <w:szCs w:val="32"/>
          <w:lang w:val="en-US" w:eastAsia="zh-CN"/>
        </w:rPr>
        <w:t>“征信修复”“贷款催收”“贷款减免”“贷款扣款”“贷款办理”“柜面业务”“服务质量”</w:t>
      </w:r>
      <w:r>
        <w:rPr>
          <w:rFonts w:hint="default" w:ascii="Times New Roman" w:hAnsi="Times New Roman" w:eastAsia="仿宋_GB2312" w:cs="Times New Roman"/>
          <w:spacing w:val="8"/>
          <w:sz w:val="32"/>
          <w:szCs w:val="32"/>
          <w:lang w:val="en-US" w:eastAsia="zh-CN"/>
        </w:rPr>
        <w:t>等方面。</w:t>
      </w:r>
    </w:p>
    <w:p>
      <w:pPr>
        <w:keepNext w:val="0"/>
        <w:keepLines w:val="0"/>
        <w:pageBreakBefore w:val="0"/>
        <w:widowControl/>
        <w:kinsoku/>
        <w:wordWrap/>
        <w:overflowPunct w:val="0"/>
        <w:topLinePunct/>
        <w:autoSpaceDE w:val="0"/>
        <w:autoSpaceDN/>
        <w:bidi w:val="0"/>
        <w:adjustRightInd w:val="0"/>
        <w:snapToGrid w:val="0"/>
        <w:spacing w:line="600" w:lineRule="exact"/>
        <w:ind w:left="0" w:leftChars="0" w:right="0" w:firstLine="668"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Times New Roman" w:cs="Times New Roman"/>
          <w:spacing w:val="7"/>
          <w:sz w:val="32"/>
          <w:szCs w:val="32"/>
        </w:rPr>
        <w:t>3</w:t>
      </w:r>
      <w:r>
        <w:rPr>
          <w:rFonts w:hint="default" w:ascii="Times New Roman" w:hAnsi="Times New Roman" w:eastAsia="Times New Roman" w:cs="Times New Roman"/>
          <w:spacing w:val="5"/>
          <w:sz w:val="32"/>
          <w:szCs w:val="32"/>
        </w:rPr>
        <w:t>.</w:t>
      </w:r>
      <w:r>
        <w:rPr>
          <w:rFonts w:hint="default" w:ascii="Times New Roman" w:hAnsi="Times New Roman" w:eastAsia="楷体" w:cs="Times New Roman"/>
          <w:spacing w:val="5"/>
          <w:sz w:val="32"/>
          <w:szCs w:val="32"/>
        </w:rPr>
        <w:t>处理结果。</w:t>
      </w:r>
      <w:r>
        <w:rPr>
          <w:rFonts w:hint="default" w:ascii="Times New Roman" w:hAnsi="Times New Roman" w:eastAsia="仿宋_GB2312" w:cs="Times New Roman"/>
          <w:spacing w:val="5"/>
          <w:sz w:val="32"/>
          <w:szCs w:val="32"/>
          <w:lang w:val="en-US" w:eastAsia="zh-CN"/>
        </w:rPr>
        <w:t>我行均在规定时限内转办投诉工单，相关网点及时与投诉人取得联系，询问具体诉求，做好业务解释及跟踪回访工作，投诉</w:t>
      </w:r>
      <w:r>
        <w:rPr>
          <w:rFonts w:hint="default" w:ascii="Times New Roman" w:hAnsi="Times New Roman" w:eastAsia="仿宋_GB2312" w:cs="Times New Roman"/>
          <w:color w:val="auto"/>
          <w:spacing w:val="1"/>
          <w:sz w:val="32"/>
          <w:szCs w:val="32"/>
        </w:rPr>
        <w:t>办结率100%。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Times New Roman" w:cs="Times New Roman"/>
          <w:spacing w:val="8"/>
          <w:sz w:val="32"/>
          <w:szCs w:val="32"/>
        </w:rPr>
        <w:t>4.</w:t>
      </w:r>
      <w:r>
        <w:rPr>
          <w:rFonts w:hint="default" w:ascii="Times New Roman" w:hAnsi="Times New Roman" w:eastAsia="楷体" w:cs="Times New Roman"/>
          <w:spacing w:val="8"/>
          <w:sz w:val="32"/>
          <w:szCs w:val="32"/>
        </w:rPr>
        <w:t>投诉分</w:t>
      </w:r>
      <w:r>
        <w:rPr>
          <w:rFonts w:hint="default" w:ascii="Times New Roman" w:hAnsi="Times New Roman" w:eastAsia="楷体" w:cs="Times New Roman"/>
          <w:spacing w:val="6"/>
          <w:sz w:val="32"/>
          <w:szCs w:val="32"/>
        </w:rPr>
        <w:t>布</w:t>
      </w:r>
      <w:r>
        <w:rPr>
          <w:rFonts w:hint="default" w:ascii="Times New Roman" w:hAnsi="Times New Roman" w:eastAsia="楷体" w:cs="Times New Roman"/>
          <w:spacing w:val="4"/>
          <w:sz w:val="32"/>
          <w:szCs w:val="32"/>
        </w:rPr>
        <w:t>。</w:t>
      </w:r>
      <w:r>
        <w:rPr>
          <w:rFonts w:hint="default" w:ascii="Times New Roman" w:hAnsi="Times New Roman" w:eastAsia="仿宋_GB2312" w:cs="Times New Roman"/>
          <w:sz w:val="32"/>
          <w:szCs w:val="32"/>
          <w:lang w:val="en-US" w:eastAsia="zh-CN"/>
        </w:rPr>
        <w:t>55件投诉中，清镇辖内网点涉及投诉46件，观山湖区网点涉及投诉9件；城区网点涉及投诉29件，乡镇网点涉及投诉26件；上半年接收投诉件25笔，占全年总投诉量的45.45%，下半年接收投诉件30笔，占全年总投诉量的54.55%。</w:t>
      </w:r>
    </w:p>
    <w:p>
      <w:pPr>
        <w:keepNext w:val="0"/>
        <w:keepLines w:val="0"/>
        <w:pageBreakBefore w:val="0"/>
        <w:widowControl/>
        <w:kinsoku/>
        <w:wordWrap/>
        <w:overflowPunct w:val="0"/>
        <w:topLinePunct/>
        <w:autoSpaceDE w:val="0"/>
        <w:autoSpaceDN/>
        <w:bidi w:val="0"/>
        <w:adjustRightInd w:val="0"/>
        <w:snapToGrid w:val="0"/>
        <w:spacing w:line="600" w:lineRule="exact"/>
        <w:ind w:left="0" w:right="0" w:firstLine="704" w:firstLineChars="200"/>
        <w:jc w:val="both"/>
        <w:textAlignment w:val="baseline"/>
        <w:rPr>
          <w:rFonts w:hint="default" w:ascii="Times New Roman" w:hAnsi="Times New Roman" w:eastAsia="仿宋_GB2312" w:cs="Times New Roman"/>
          <w:spacing w:val="4"/>
          <w:sz w:val="32"/>
          <w:szCs w:val="32"/>
        </w:rPr>
      </w:pPr>
      <w:r>
        <w:rPr>
          <w:rFonts w:hint="default" w:ascii="Times New Roman" w:hAnsi="Times New Roman" w:eastAsia="楷体_GB2312" w:cs="Times New Roman"/>
          <w:spacing w:val="16"/>
          <w:sz w:val="32"/>
          <w:szCs w:val="32"/>
          <w:lang w:val="en-US" w:eastAsia="zh-CN"/>
        </w:rPr>
        <w:t>5.投诉处理。</w:t>
      </w:r>
      <w:r>
        <w:rPr>
          <w:rFonts w:hint="default" w:ascii="Times New Roman" w:hAnsi="Times New Roman" w:eastAsia="仿宋_GB2312" w:cs="Times New Roman"/>
          <w:spacing w:val="16"/>
          <w:sz w:val="32"/>
          <w:szCs w:val="32"/>
        </w:rPr>
        <w:t>对</w:t>
      </w:r>
      <w:r>
        <w:rPr>
          <w:rFonts w:hint="default" w:ascii="Times New Roman" w:hAnsi="Times New Roman" w:eastAsia="仿宋_GB2312" w:cs="Times New Roman"/>
          <w:spacing w:val="12"/>
          <w:sz w:val="32"/>
          <w:szCs w:val="32"/>
        </w:rPr>
        <w:t>于</w:t>
      </w:r>
      <w:r>
        <w:rPr>
          <w:rFonts w:hint="default" w:ascii="Times New Roman" w:hAnsi="Times New Roman" w:eastAsia="仿宋_GB2312" w:cs="Times New Roman"/>
          <w:spacing w:val="8"/>
          <w:sz w:val="32"/>
          <w:szCs w:val="32"/>
          <w:lang w:val="en-US" w:eastAsia="zh-CN"/>
        </w:rPr>
        <w:t>信贷</w:t>
      </w:r>
      <w:r>
        <w:rPr>
          <w:rFonts w:hint="default" w:ascii="Times New Roman" w:hAnsi="Times New Roman" w:eastAsia="仿宋_GB2312" w:cs="Times New Roman"/>
          <w:spacing w:val="8"/>
          <w:sz w:val="32"/>
          <w:szCs w:val="32"/>
        </w:rPr>
        <w:t>类投诉，我行</w:t>
      </w:r>
      <w:r>
        <w:rPr>
          <w:rFonts w:hint="default" w:ascii="Times New Roman" w:hAnsi="Times New Roman" w:eastAsia="仿宋_GB2312" w:cs="Times New Roman"/>
          <w:spacing w:val="8"/>
          <w:sz w:val="32"/>
          <w:szCs w:val="32"/>
          <w:lang w:val="en-US" w:eastAsia="zh-CN"/>
        </w:rPr>
        <w:t>通过调查贷款办理情况，对存在问题进行问责处理；对于诉求为贷款减免、利率下调、贷款延期、征信修复等投诉，均请相关部门指导支行研判是否达到办理条件，并及时回复客户；对于服务态度及服务质量类投诉，均</w:t>
      </w:r>
      <w:r>
        <w:rPr>
          <w:rFonts w:hint="default" w:ascii="Times New Roman" w:hAnsi="Times New Roman" w:eastAsia="仿宋_GB2312" w:cs="Times New Roman"/>
          <w:spacing w:val="8"/>
          <w:sz w:val="32"/>
          <w:szCs w:val="32"/>
        </w:rPr>
        <w:t>调阅监控及事后回访，</w:t>
      </w:r>
      <w:r>
        <w:rPr>
          <w:rFonts w:hint="default" w:ascii="Times New Roman" w:hAnsi="Times New Roman" w:eastAsia="仿宋_GB2312" w:cs="Times New Roman"/>
          <w:spacing w:val="9"/>
          <w:sz w:val="32"/>
          <w:szCs w:val="32"/>
        </w:rPr>
        <w:t>积极向客户表示歉意，取</w:t>
      </w:r>
      <w:r>
        <w:rPr>
          <w:rFonts w:hint="default" w:ascii="Times New Roman" w:hAnsi="Times New Roman" w:eastAsia="仿宋_GB2312" w:cs="Times New Roman"/>
          <w:spacing w:val="12"/>
          <w:sz w:val="32"/>
          <w:szCs w:val="32"/>
        </w:rPr>
        <w:t>得</w:t>
      </w:r>
      <w:r>
        <w:rPr>
          <w:rFonts w:hint="default" w:ascii="Times New Roman" w:hAnsi="Times New Roman" w:eastAsia="仿宋_GB2312" w:cs="Times New Roman"/>
          <w:spacing w:val="9"/>
          <w:sz w:val="32"/>
          <w:szCs w:val="32"/>
        </w:rPr>
        <w:t>客户谅解；对于</w:t>
      </w:r>
      <w:r>
        <w:rPr>
          <w:rFonts w:hint="default" w:ascii="Times New Roman" w:hAnsi="Times New Roman" w:eastAsia="仿宋_GB2312" w:cs="Times New Roman"/>
          <w:spacing w:val="9"/>
          <w:sz w:val="32"/>
          <w:szCs w:val="32"/>
          <w:lang w:val="en-US" w:eastAsia="zh-CN"/>
        </w:rPr>
        <w:t>账户限额调整</w:t>
      </w:r>
      <w:r>
        <w:rPr>
          <w:rFonts w:hint="default" w:ascii="Times New Roman" w:hAnsi="Times New Roman" w:eastAsia="仿宋_GB2312" w:cs="Times New Roman"/>
          <w:spacing w:val="9"/>
          <w:sz w:val="32"/>
          <w:szCs w:val="32"/>
        </w:rPr>
        <w:t>类投诉，我行</w:t>
      </w:r>
      <w:r>
        <w:rPr>
          <w:rFonts w:hint="default" w:ascii="Times New Roman" w:hAnsi="Times New Roman" w:eastAsia="仿宋_GB2312" w:cs="Times New Roman"/>
          <w:sz w:val="32"/>
          <w:szCs w:val="32"/>
          <w:lang w:val="en-US" w:eastAsia="zh-CN"/>
        </w:rPr>
        <w:t>在制度规定范围内协助解决账户使用实际困难，对无法满足消费者诉求的，均主动回访、耐心解释，争取消费者谅解。对其他类投诉，</w:t>
      </w:r>
      <w:r>
        <w:rPr>
          <w:rFonts w:hint="default" w:ascii="Times New Roman" w:hAnsi="Times New Roman" w:eastAsia="仿宋_GB2312" w:cs="Times New Roman"/>
          <w:spacing w:val="9"/>
          <w:sz w:val="32"/>
          <w:szCs w:val="32"/>
        </w:rPr>
        <w:t>均在第一时间电话联系</w:t>
      </w:r>
      <w:r>
        <w:rPr>
          <w:rFonts w:hint="default" w:ascii="Times New Roman" w:hAnsi="Times New Roman" w:eastAsia="仿宋_GB2312" w:cs="Times New Roman"/>
          <w:spacing w:val="14"/>
          <w:sz w:val="32"/>
          <w:szCs w:val="32"/>
        </w:rPr>
        <w:t>客</w:t>
      </w:r>
      <w:r>
        <w:rPr>
          <w:rFonts w:hint="default" w:ascii="Times New Roman" w:hAnsi="Times New Roman" w:eastAsia="仿宋_GB2312" w:cs="Times New Roman"/>
          <w:spacing w:val="9"/>
          <w:sz w:val="32"/>
          <w:szCs w:val="32"/>
        </w:rPr>
        <w:t>户或邀请客户到营业网点进行沟通协商，及时解决客户疑难问题，并对相关政策及</w:t>
      </w:r>
      <w:r>
        <w:rPr>
          <w:rFonts w:hint="default" w:ascii="Times New Roman" w:hAnsi="Times New Roman" w:eastAsia="仿宋_GB2312" w:cs="Times New Roman"/>
          <w:spacing w:val="9"/>
          <w:sz w:val="32"/>
          <w:szCs w:val="32"/>
          <w:lang w:val="en-US" w:eastAsia="zh-CN"/>
        </w:rPr>
        <w:t>业务</w:t>
      </w:r>
      <w:r>
        <w:rPr>
          <w:rFonts w:hint="default" w:ascii="Times New Roman" w:hAnsi="Times New Roman" w:eastAsia="仿宋_GB2312" w:cs="Times New Roman"/>
          <w:spacing w:val="9"/>
          <w:sz w:val="32"/>
          <w:szCs w:val="32"/>
        </w:rPr>
        <w:t>规则进行阐释</w:t>
      </w:r>
      <w:r>
        <w:rPr>
          <w:rFonts w:hint="default" w:ascii="Times New Roman" w:hAnsi="Times New Roman" w:eastAsia="仿宋_GB2312" w:cs="Times New Roman"/>
          <w:spacing w:val="8"/>
          <w:sz w:val="32"/>
          <w:szCs w:val="32"/>
        </w:rPr>
        <w:t>。</w:t>
      </w:r>
    </w:p>
    <w:p>
      <w:pPr>
        <w:keepNext w:val="0"/>
        <w:keepLines w:val="0"/>
        <w:pageBreakBefore w:val="0"/>
        <w:widowControl/>
        <w:numPr>
          <w:ilvl w:val="0"/>
          <w:numId w:val="0"/>
        </w:numPr>
        <w:kinsoku/>
        <w:wordWrap/>
        <w:overflowPunct w:val="0"/>
        <w:topLinePunct/>
        <w:autoSpaceDE w:val="0"/>
        <w:autoSpaceDN/>
        <w:bidi w:val="0"/>
        <w:adjustRightInd w:val="0"/>
        <w:snapToGrid w:val="0"/>
        <w:spacing w:line="600" w:lineRule="exact"/>
        <w:ind w:right="0" w:rightChars="0" w:firstLine="656" w:firstLineChars="200"/>
        <w:jc w:val="both"/>
        <w:textAlignment w:val="baseline"/>
        <w:rPr>
          <w:rFonts w:hint="default" w:ascii="Times New Roman" w:hAnsi="Times New Roman" w:eastAsia="仿宋_GB2312" w:cs="Times New Roman"/>
          <w:spacing w:val="4"/>
          <w:sz w:val="32"/>
          <w:szCs w:val="32"/>
          <w:lang w:val="en-US" w:eastAsia="zh-CN"/>
        </w:rPr>
      </w:pPr>
      <w:r>
        <w:rPr>
          <w:rFonts w:hint="default" w:ascii="Times New Roman" w:hAnsi="Times New Roman" w:eastAsia="楷体_GB2312" w:cs="Times New Roman"/>
          <w:spacing w:val="4"/>
          <w:sz w:val="32"/>
          <w:szCs w:val="32"/>
          <w:lang w:val="en-US" w:eastAsia="zh-CN"/>
        </w:rPr>
        <w:t>（三）金融知识宣传</w:t>
      </w:r>
    </w:p>
    <w:p>
      <w:pPr>
        <w:keepNext w:val="0"/>
        <w:keepLines w:val="0"/>
        <w:pageBreakBefore w:val="0"/>
        <w:kinsoku/>
        <w:wordWrap/>
        <w:overflowPunct w:val="0"/>
        <w:topLinePunct/>
        <w:autoSpaceDE w:val="0"/>
        <w:autoSpaceDN/>
        <w:bidi w:val="0"/>
        <w:snapToGrid/>
        <w:spacing w:line="60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对外组织宣传。我行制定《清镇农商银行2025年消费者权益保护工作计划》、《清镇农商银行2025年金融知识宣传教育工作计划》，对年度金融宣传教育目标、组织保障、宣传计划、培训教育计划及工作要求等进行规划，确保全年宣教工作得到有序开展。年度内，我行根据监管要求开展</w:t>
      </w:r>
      <w:r>
        <w:rPr>
          <w:rFonts w:hint="default" w:ascii="Times New Roman" w:hAnsi="Times New Roman" w:eastAsia="仿宋_GB2312" w:cs="Times New Roman"/>
          <w:spacing w:val="3"/>
          <w:sz w:val="32"/>
          <w:szCs w:val="32"/>
          <w:highlight w:val="none"/>
          <w:shd w:val="clear" w:color="auto" w:fill="auto"/>
          <w:lang w:val="en-US" w:eastAsia="zh-CN"/>
        </w:rPr>
        <w:t>“3·15”金融消费者权益保护教育宣传活动、岁末年初防范非法金融活动宣传教育活动、防范非法金融活动宣传月活动、银行业普及金融知识万里行活动、“金融标准 为民利企”、</w:t>
      </w:r>
      <w:r>
        <w:rPr>
          <w:rFonts w:hint="default" w:ascii="Times New Roman" w:hAnsi="Times New Roman" w:eastAsia="仿宋_GB2312" w:cs="Times New Roman"/>
          <w:color w:val="auto"/>
          <w:sz w:val="32"/>
          <w:szCs w:val="32"/>
          <w:highlight w:val="none"/>
          <w:lang w:val="en-US" w:eastAsia="zh-CN"/>
        </w:rPr>
        <w:t>金融教育宣传周</w:t>
      </w:r>
      <w:r>
        <w:rPr>
          <w:rFonts w:hint="default" w:ascii="Times New Roman" w:hAnsi="Times New Roman" w:eastAsia="仿宋_GB2312" w:cs="Times New Roman"/>
          <w:spacing w:val="3"/>
          <w:sz w:val="32"/>
          <w:szCs w:val="32"/>
          <w:highlight w:val="none"/>
          <w:shd w:val="clear" w:color="auto" w:fill="auto"/>
          <w:lang w:val="en-US" w:eastAsia="zh-CN"/>
        </w:rPr>
        <w:t>活动</w:t>
      </w:r>
      <w:r>
        <w:rPr>
          <w:rFonts w:hint="default" w:ascii="Times New Roman" w:hAnsi="Times New Roman" w:eastAsia="仿宋_GB2312" w:cs="Times New Roman"/>
          <w:color w:val="auto"/>
          <w:sz w:val="32"/>
          <w:szCs w:val="32"/>
          <w:highlight w:val="none"/>
          <w:lang w:val="en-US" w:eastAsia="zh-CN"/>
        </w:rPr>
        <w:t>等，合并宣传“反假币”、“反洗钱”、“扫黑除恶”等金融知识，通过联合宣传、入校宣传、金融夜校等方式扩大宣传态势，在规定的时间内报送宣传教育工作方案、简报、报告和报表等材料。</w:t>
      </w:r>
    </w:p>
    <w:p>
      <w:pPr>
        <w:keepNext w:val="0"/>
        <w:keepLines w:val="0"/>
        <w:pageBreakBefore w:val="0"/>
        <w:widowControl/>
        <w:numPr>
          <w:ilvl w:val="0"/>
          <w:numId w:val="0"/>
        </w:numPr>
        <w:tabs>
          <w:tab w:val="left" w:pos="1446"/>
        </w:tabs>
        <w:kinsoku/>
        <w:wordWrap/>
        <w:overflowPunct w:val="0"/>
        <w:topLinePunct/>
        <w:autoSpaceDE w:val="0"/>
        <w:autoSpaceDN/>
        <w:bidi w:val="0"/>
        <w:adjustRightInd w:val="0"/>
        <w:snapToGrid w:val="0"/>
        <w:spacing w:line="600" w:lineRule="exact"/>
        <w:ind w:left="0" w:right="0" w:rightChars="0" w:firstLine="652" w:firstLineChars="200"/>
        <w:jc w:val="both"/>
        <w:textAlignment w:val="baseline"/>
        <w:rPr>
          <w:rFonts w:hint="default" w:ascii="Times New Roman" w:hAnsi="Times New Roman" w:eastAsia="仿宋_GB2312" w:cs="Times New Roman"/>
          <w:spacing w:val="3"/>
          <w:sz w:val="32"/>
          <w:szCs w:val="32"/>
          <w:highlight w:val="none"/>
          <w:shd w:val="clear" w:color="auto" w:fill="auto"/>
          <w:lang w:val="en-US" w:eastAsia="zh-CN"/>
        </w:rPr>
      </w:pPr>
      <w:r>
        <w:rPr>
          <w:rFonts w:hint="default" w:ascii="Times New Roman" w:hAnsi="Times New Roman" w:eastAsia="仿宋_GB2312" w:cs="Times New Roman"/>
          <w:spacing w:val="3"/>
          <w:sz w:val="32"/>
          <w:szCs w:val="32"/>
          <w:highlight w:val="none"/>
          <w:shd w:val="clear" w:color="auto" w:fill="auto"/>
          <w:lang w:val="en-US" w:eastAsia="zh-CN"/>
        </w:rPr>
        <w:t>全年我行积极开展各项宣传活动，累计张贴海报</w:t>
      </w:r>
      <w:r>
        <w:rPr>
          <w:rFonts w:hint="eastAsia" w:ascii="Times New Roman" w:hAnsi="Times New Roman" w:eastAsia="仿宋_GB2312" w:cs="Times New Roman"/>
          <w:spacing w:val="3"/>
          <w:sz w:val="32"/>
          <w:szCs w:val="32"/>
          <w:highlight w:val="none"/>
          <w:shd w:val="clear" w:color="auto" w:fill="auto"/>
          <w:lang w:val="en-US" w:eastAsia="zh-CN"/>
        </w:rPr>
        <w:t>、</w:t>
      </w:r>
      <w:r>
        <w:rPr>
          <w:rFonts w:hint="default" w:ascii="Times New Roman" w:hAnsi="Times New Roman" w:eastAsia="仿宋_GB2312" w:cs="Times New Roman"/>
          <w:spacing w:val="3"/>
          <w:sz w:val="32"/>
          <w:szCs w:val="32"/>
          <w:highlight w:val="none"/>
          <w:shd w:val="clear" w:color="auto" w:fill="auto"/>
          <w:lang w:val="en-US" w:eastAsia="zh-CN"/>
        </w:rPr>
        <w:t>横幅</w:t>
      </w:r>
      <w:r>
        <w:rPr>
          <w:rFonts w:hint="eastAsia" w:ascii="Times New Roman" w:hAnsi="Times New Roman" w:eastAsia="仿宋_GB2312" w:cs="Times New Roman"/>
          <w:spacing w:val="3"/>
          <w:sz w:val="32"/>
          <w:szCs w:val="32"/>
          <w:highlight w:val="none"/>
          <w:shd w:val="clear" w:color="auto" w:fill="auto"/>
          <w:lang w:val="en-US" w:eastAsia="zh-CN"/>
        </w:rPr>
        <w:t>150余</w:t>
      </w:r>
      <w:r>
        <w:rPr>
          <w:rFonts w:hint="default" w:ascii="Times New Roman" w:hAnsi="Times New Roman" w:eastAsia="仿宋_GB2312" w:cs="Times New Roman"/>
          <w:spacing w:val="3"/>
          <w:sz w:val="32"/>
          <w:szCs w:val="32"/>
          <w:highlight w:val="none"/>
          <w:shd w:val="clear" w:color="auto" w:fill="auto"/>
          <w:lang w:val="en-US" w:eastAsia="zh-CN"/>
        </w:rPr>
        <w:t>条</w:t>
      </w:r>
      <w:r>
        <w:rPr>
          <w:rFonts w:hint="eastAsia" w:ascii="Times New Roman" w:hAnsi="Times New Roman" w:eastAsia="仿宋_GB2312" w:cs="Times New Roman"/>
          <w:spacing w:val="3"/>
          <w:sz w:val="32"/>
          <w:szCs w:val="32"/>
          <w:highlight w:val="none"/>
          <w:shd w:val="clear" w:color="auto" w:fill="auto"/>
          <w:lang w:val="en-US" w:eastAsia="zh-CN"/>
        </w:rPr>
        <w:t>（张）</w:t>
      </w:r>
      <w:r>
        <w:rPr>
          <w:rFonts w:hint="default" w:ascii="Times New Roman" w:hAnsi="Times New Roman" w:eastAsia="仿宋_GB2312" w:cs="Times New Roman"/>
          <w:spacing w:val="3"/>
          <w:sz w:val="32"/>
          <w:szCs w:val="32"/>
          <w:highlight w:val="none"/>
          <w:shd w:val="clear" w:color="auto" w:fill="auto"/>
          <w:lang w:val="en-US" w:eastAsia="zh-CN"/>
        </w:rPr>
        <w:t>，发放宣传物料30000余份，宣传赠品1000余份，LED不间断滚动播放活动主题及口号，电子屏不间断播放各类宣传视频；通过动静贵州发布信息1篇，通过天眼新闻发布信息4篇，通过多彩贵州网发布信息2篇，公众号推文5篇；五进宣传（含入校、入村、入商圈等）、网点营业厅现场宣传活动若干次。</w:t>
      </w:r>
    </w:p>
    <w:p>
      <w:pPr>
        <w:keepNext w:val="0"/>
        <w:keepLines w:val="0"/>
        <w:pageBreakBefore w:val="0"/>
        <w:widowControl/>
        <w:numPr>
          <w:ilvl w:val="0"/>
          <w:numId w:val="0"/>
        </w:numPr>
        <w:tabs>
          <w:tab w:val="left" w:pos="1446"/>
        </w:tabs>
        <w:kinsoku/>
        <w:wordWrap/>
        <w:overflowPunct w:val="0"/>
        <w:topLinePunct/>
        <w:autoSpaceDE w:val="0"/>
        <w:autoSpaceDN/>
        <w:bidi w:val="0"/>
        <w:adjustRightInd w:val="0"/>
        <w:snapToGrid w:val="0"/>
        <w:spacing w:line="600" w:lineRule="exact"/>
        <w:ind w:left="0" w:right="0" w:rightChars="0" w:firstLine="656" w:firstLineChars="200"/>
        <w:jc w:val="both"/>
        <w:textAlignment w:val="baseline"/>
        <w:rPr>
          <w:rFonts w:hint="default" w:ascii="Times New Roman" w:hAnsi="Times New Roman" w:eastAsia="楷体_GB2312" w:cs="Times New Roman"/>
          <w:spacing w:val="4"/>
          <w:sz w:val="32"/>
          <w:szCs w:val="32"/>
          <w:lang w:val="en-US" w:eastAsia="zh-CN"/>
        </w:rPr>
      </w:pPr>
      <w:r>
        <w:rPr>
          <w:rFonts w:hint="default" w:ascii="Times New Roman" w:hAnsi="Times New Roman" w:eastAsia="楷体_GB2312" w:cs="Times New Roman"/>
          <w:spacing w:val="4"/>
          <w:sz w:val="32"/>
          <w:szCs w:val="32"/>
          <w:lang w:val="en-US" w:eastAsia="zh-CN"/>
        </w:rPr>
        <w:t>（四）内部教育培训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2025年我行</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下发《关于开展2025年度消费者权益保护专题培训的通知》，组织</w:t>
      </w:r>
      <w:r>
        <w:rPr>
          <w:rFonts w:hint="default" w:ascii="Times New Roman" w:hAnsi="Times New Roman" w:eastAsia="仿宋_GB2312" w:cs="Times New Roman"/>
          <w:color w:val="000000"/>
          <w:sz w:val="31"/>
          <w:szCs w:val="31"/>
          <w:highlight w:val="none"/>
          <w:lang w:val="en-US" w:eastAsia="zh-CN"/>
        </w:rPr>
        <w:t>全行干部员工（含高级管理人员）</w:t>
      </w:r>
      <w:r>
        <w:rPr>
          <w:rFonts w:hint="default" w:ascii="Times New Roman" w:hAnsi="Times New Roman" w:eastAsia="仿宋_GB2312" w:cs="Times New Roman"/>
          <w:color w:val="auto"/>
          <w:sz w:val="32"/>
          <w:szCs w:val="32"/>
          <w:highlight w:val="none"/>
          <w:lang w:val="en-US" w:eastAsia="zh-CN"/>
        </w:rPr>
        <w:t>通过线上方式对《贵州省农村信用社消费者权益保护工作管理办法》《贵州省农村信用社消费者权益保护审查管理办法》《贵州省农村信用社消费者权益保护重大突发事件应急预案》进行学习及测试；</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组织全体干部员工参加第五届全国防范非法金融活动知识答题赛，并动员客户群体参与答题，通过趣味问答的形式增强内部人员及消费者对防范非法金融活动的认知；</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val="en-US" w:eastAsia="zh-CN"/>
        </w:rPr>
        <w:t>通过线上合规月谈要求全辖干部员工对《防范和处置非法集资条例》《个人信息保护法》等内容进行学习及线上测试，巩固消保理论知识基础。</w:t>
      </w:r>
    </w:p>
    <w:p>
      <w:pPr>
        <w:keepNext w:val="0"/>
        <w:keepLines w:val="0"/>
        <w:pageBreakBefore w:val="0"/>
        <w:widowControl/>
        <w:numPr>
          <w:ilvl w:val="0"/>
          <w:numId w:val="0"/>
        </w:numPr>
        <w:tabs>
          <w:tab w:val="left" w:pos="1446"/>
        </w:tabs>
        <w:kinsoku/>
        <w:wordWrap/>
        <w:overflowPunct w:val="0"/>
        <w:topLinePunct/>
        <w:autoSpaceDE w:val="0"/>
        <w:autoSpaceDN/>
        <w:bidi w:val="0"/>
        <w:adjustRightInd w:val="0"/>
        <w:snapToGrid w:val="0"/>
        <w:spacing w:line="600" w:lineRule="exact"/>
        <w:ind w:left="0" w:right="0" w:rightChars="0" w:firstLine="656" w:firstLineChars="200"/>
        <w:jc w:val="both"/>
        <w:textAlignment w:val="baseline"/>
        <w:rPr>
          <w:rFonts w:hint="default" w:ascii="Times New Roman" w:hAnsi="Times New Roman" w:eastAsia="楷体_GB2312" w:cs="Times New Roman"/>
          <w:spacing w:val="4"/>
          <w:sz w:val="32"/>
          <w:szCs w:val="32"/>
          <w:lang w:val="en-US" w:eastAsia="zh-CN"/>
        </w:rPr>
      </w:pPr>
      <w:r>
        <w:rPr>
          <w:rFonts w:hint="default" w:ascii="Times New Roman" w:hAnsi="Times New Roman" w:eastAsia="楷体_GB2312" w:cs="Times New Roman"/>
          <w:spacing w:val="4"/>
          <w:sz w:val="32"/>
          <w:szCs w:val="32"/>
          <w:lang w:val="en-US" w:eastAsia="zh-CN"/>
        </w:rPr>
        <w:t>（五）特殊人群服务及消费者权益保护</w:t>
      </w:r>
    </w:p>
    <w:p>
      <w:pPr>
        <w:keepNext w:val="0"/>
        <w:keepLines w:val="0"/>
        <w:pageBreakBefore w:val="0"/>
        <w:widowControl w:val="0"/>
        <w:kinsoku/>
        <w:wordWrap/>
        <w:overflowPunct w:val="0"/>
        <w:topLinePunct/>
        <w:autoSpaceDE w:val="0"/>
        <w:autoSpaceDN/>
        <w:bidi w:val="0"/>
        <w:adjustRightInd/>
        <w:snapToGrid/>
        <w:spacing w:beforeAutospacing="0" w:line="60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shd w:val="clear" w:fill="FFFFFF"/>
          <w:lang w:val="en-US" w:eastAsia="zh-CN"/>
        </w:rPr>
      </w:pPr>
      <w:r>
        <w:rPr>
          <w:rFonts w:hint="default" w:ascii="Times New Roman" w:hAnsi="Times New Roman" w:eastAsia="仿宋_GB2312" w:cs="Times New Roman"/>
          <w:color w:val="auto"/>
          <w:sz w:val="32"/>
          <w:szCs w:val="32"/>
          <w:shd w:val="clear" w:fill="FFFFFF"/>
          <w:lang w:val="en-US" w:eastAsia="zh-CN"/>
        </w:rPr>
        <w:t>在特殊人群服务上，我行近两年持续加强文明规范服务工作监督管理强度，</w:t>
      </w:r>
      <w:r>
        <w:rPr>
          <w:rFonts w:hint="default" w:ascii="Times New Roman" w:hAnsi="Times New Roman" w:eastAsia="仿宋_GB2312" w:cs="Times New Roman"/>
          <w:b/>
          <w:bCs/>
          <w:color w:val="auto"/>
          <w:sz w:val="32"/>
          <w:szCs w:val="32"/>
          <w:shd w:val="clear" w:fill="FFFFFF"/>
          <w:lang w:val="en-US" w:eastAsia="zh-CN"/>
        </w:rPr>
        <w:t>一是</w:t>
      </w:r>
      <w:r>
        <w:rPr>
          <w:rFonts w:hint="default" w:ascii="Times New Roman" w:hAnsi="Times New Roman" w:eastAsia="仿宋_GB2312" w:cs="Times New Roman"/>
          <w:color w:val="auto"/>
          <w:sz w:val="32"/>
          <w:szCs w:val="32"/>
          <w:shd w:val="clear" w:fill="FFFFFF"/>
          <w:lang w:val="en-US" w:eastAsia="zh-CN"/>
        </w:rPr>
        <w:t>提供对特殊群体的业务指引、厅堂茶水提供、专属坐席安排、自助存取款机具操作指导和协助等；</w:t>
      </w:r>
      <w:r>
        <w:rPr>
          <w:rFonts w:hint="default" w:ascii="Times New Roman" w:hAnsi="Times New Roman" w:eastAsia="仿宋_GB2312" w:cs="Times New Roman"/>
          <w:b/>
          <w:bCs/>
          <w:color w:val="auto"/>
          <w:sz w:val="32"/>
          <w:szCs w:val="32"/>
          <w:shd w:val="clear" w:fill="FFFFFF"/>
          <w:lang w:val="en-US" w:eastAsia="zh-CN"/>
        </w:rPr>
        <w:t>二是</w:t>
      </w:r>
      <w:r>
        <w:rPr>
          <w:rFonts w:hint="default" w:ascii="Times New Roman" w:hAnsi="Times New Roman" w:eastAsia="仿宋_GB2312" w:cs="Times New Roman"/>
          <w:color w:val="auto"/>
          <w:sz w:val="32"/>
          <w:szCs w:val="32"/>
          <w:shd w:val="clear" w:fill="FFFFFF"/>
          <w:lang w:val="en-US" w:eastAsia="zh-CN"/>
        </w:rPr>
        <w:t>开设“老弱病残”绿色窗口，准备轮椅、便民箱等设施工具以及便民通道等；</w:t>
      </w:r>
      <w:r>
        <w:rPr>
          <w:rFonts w:hint="default" w:ascii="Times New Roman" w:hAnsi="Times New Roman" w:eastAsia="仿宋_GB2312" w:cs="Times New Roman"/>
          <w:b/>
          <w:bCs/>
          <w:color w:val="auto"/>
          <w:sz w:val="32"/>
          <w:szCs w:val="32"/>
          <w:shd w:val="clear" w:fill="FFFFFF"/>
          <w:lang w:val="en-US" w:eastAsia="zh-CN"/>
        </w:rPr>
        <w:t>三是</w:t>
      </w:r>
      <w:r>
        <w:rPr>
          <w:rFonts w:hint="default" w:ascii="Times New Roman" w:hAnsi="Times New Roman" w:eastAsia="仿宋_GB2312" w:cs="Times New Roman"/>
          <w:color w:val="auto"/>
          <w:sz w:val="32"/>
          <w:szCs w:val="32"/>
          <w:shd w:val="clear" w:fill="FFFFFF"/>
          <w:lang w:val="en-US" w:eastAsia="zh-CN"/>
        </w:rPr>
        <w:t>各行政村打造便民服务点，办理存取款、转账、社保缴纳等基础业务，提高普惠金融工作质效；</w:t>
      </w:r>
      <w:r>
        <w:rPr>
          <w:rFonts w:hint="default" w:ascii="Times New Roman" w:hAnsi="Times New Roman" w:eastAsia="仿宋_GB2312" w:cs="Times New Roman"/>
          <w:b/>
          <w:bCs/>
          <w:color w:val="auto"/>
          <w:sz w:val="32"/>
          <w:szCs w:val="32"/>
          <w:shd w:val="clear" w:fill="FFFFFF"/>
          <w:lang w:val="en-US" w:eastAsia="zh-CN"/>
        </w:rPr>
        <w:t>四是</w:t>
      </w:r>
      <w:r>
        <w:rPr>
          <w:rFonts w:hint="default" w:ascii="Times New Roman" w:hAnsi="Times New Roman" w:eastAsia="仿宋_GB2312" w:cs="Times New Roman"/>
          <w:color w:val="auto"/>
          <w:sz w:val="32"/>
          <w:szCs w:val="32"/>
          <w:shd w:val="clear" w:fill="FFFFFF"/>
          <w:lang w:val="en-US" w:eastAsia="zh-CN"/>
        </w:rPr>
        <w:t>完善适老化设施设备，</w:t>
      </w:r>
      <w:r>
        <w:rPr>
          <w:rFonts w:hint="default" w:ascii="Times New Roman" w:hAnsi="Times New Roman" w:eastAsia="仿宋_GB2312" w:cs="Times New Roman"/>
          <w:b w:val="0"/>
          <w:bCs w:val="0"/>
          <w:sz w:val="32"/>
          <w:szCs w:val="32"/>
          <w:lang w:val="en-US" w:eastAsia="zh-CN"/>
        </w:rPr>
        <w:t>注重服务环境的打造，保障老年消费群体的人身和财产安全</w:t>
      </w:r>
      <w:r>
        <w:rPr>
          <w:rFonts w:hint="default" w:ascii="Times New Roman" w:hAnsi="Times New Roman" w:eastAsia="仿宋_GB2312" w:cs="Times New Roman"/>
          <w:b w:val="0"/>
          <w:bCs w:val="0"/>
          <w:color w:val="auto"/>
          <w:sz w:val="32"/>
          <w:szCs w:val="32"/>
          <w:shd w:val="clear" w:fill="FFFFFF"/>
          <w:lang w:val="en-US" w:eastAsia="zh-CN"/>
        </w:rPr>
        <w:t>。</w:t>
      </w:r>
    </w:p>
    <w:p>
      <w:pPr>
        <w:keepNext w:val="0"/>
        <w:keepLines w:val="0"/>
        <w:pageBreakBefore w:val="0"/>
        <w:widowControl/>
        <w:numPr>
          <w:ilvl w:val="0"/>
          <w:numId w:val="0"/>
        </w:numPr>
        <w:tabs>
          <w:tab w:val="left" w:pos="1446"/>
        </w:tabs>
        <w:kinsoku/>
        <w:wordWrap/>
        <w:overflowPunct w:val="0"/>
        <w:topLinePunct/>
        <w:autoSpaceDE w:val="0"/>
        <w:autoSpaceDN/>
        <w:bidi w:val="0"/>
        <w:adjustRightInd w:val="0"/>
        <w:snapToGrid w:val="0"/>
        <w:spacing w:line="600" w:lineRule="exact"/>
        <w:ind w:left="0" w:right="0" w:rightChars="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shd w:val="clear" w:fill="FFFFFF"/>
          <w:lang w:val="en-US" w:eastAsia="zh-CN"/>
        </w:rPr>
        <w:t>在</w:t>
      </w:r>
      <w:r>
        <w:rPr>
          <w:rFonts w:hint="default" w:ascii="Times New Roman" w:hAnsi="Times New Roman" w:eastAsia="仿宋_GB2312" w:cs="Times New Roman"/>
          <w:spacing w:val="4"/>
          <w:sz w:val="32"/>
          <w:szCs w:val="32"/>
          <w:lang w:val="en-US" w:eastAsia="zh-CN"/>
        </w:rPr>
        <w:t>消费者基本权益保护上，我行充分尊重消费者风俗习惯，未发生</w:t>
      </w:r>
      <w:r>
        <w:rPr>
          <w:rFonts w:hint="default" w:ascii="Times New Roman" w:hAnsi="Times New Roman" w:eastAsia="仿宋_GB2312" w:cs="Times New Roman"/>
          <w:sz w:val="32"/>
          <w:szCs w:val="32"/>
        </w:rPr>
        <w:t>因消费者性别、年龄、种族、民族或者国籍等不同实行歧视性差别对待</w:t>
      </w:r>
      <w:r>
        <w:rPr>
          <w:rFonts w:hint="default" w:ascii="Times New Roman" w:hAnsi="Times New Roman" w:eastAsia="仿宋_GB2312" w:cs="Times New Roman"/>
          <w:sz w:val="32"/>
          <w:szCs w:val="32"/>
          <w:lang w:val="en-US" w:eastAsia="zh-CN"/>
        </w:rPr>
        <w:t>的情况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障消费者受尊重权；通过各个渠道披露投诉流程、产品信息、价格及收费标准、财务信息等等，保障消费者知情权、自主选择权及依法求偿权；积极开展打击治理电信诈骗、反洗钱、反有组织犯罪、非法集资等金融知识宣传教育，保障消费者受尊重权；上下半年各开展一次“消费者金融信息安全隐患排查”，常规进行消保工作稽核检查，建立数据安全机制，保障消费者信息安全权；</w:t>
      </w:r>
      <w:r>
        <w:rPr>
          <w:rFonts w:hint="default" w:ascii="Times New Roman" w:hAnsi="Times New Roman" w:eastAsia="仿宋_GB2312" w:cs="Times New Roman"/>
          <w:color w:val="auto"/>
          <w:sz w:val="32"/>
          <w:szCs w:val="32"/>
          <w:highlight w:val="none"/>
          <w:lang w:val="en-US" w:eastAsia="zh-CN"/>
        </w:rPr>
        <w:t>落实季度员工异常行为排查，严格执行轮岗制度，各营业网点配备自卫器材、安保设施及安保人员，保障消费者财产安全权；线上线下业务合同签署及信息查询等均遵循客户意愿，保障客户公平交易权。</w:t>
      </w:r>
    </w:p>
    <w:p>
      <w:pPr>
        <w:keepNext w:val="0"/>
        <w:keepLines w:val="0"/>
        <w:pageBreakBefore w:val="0"/>
        <w:kinsoku/>
        <w:wordWrap/>
        <w:overflowPunct w:val="0"/>
        <w:topLinePunct/>
        <w:autoSpaceDE w:val="0"/>
        <w:autoSpaceDN/>
        <w:bidi w:val="0"/>
        <w:snapToGrid/>
        <w:spacing w:line="600" w:lineRule="exact"/>
        <w:ind w:right="0" w:firstLine="656" w:firstLineChars="200"/>
        <w:jc w:val="both"/>
        <w:textAlignment w:val="auto"/>
        <w:rPr>
          <w:rFonts w:hint="eastAsia" w:ascii="Times New Roman" w:hAnsi="Times New Roman" w:eastAsia="楷体_GB2312" w:cs="Times New Roman"/>
          <w:spacing w:val="4"/>
          <w:sz w:val="32"/>
          <w:szCs w:val="32"/>
          <w:lang w:val="en-US" w:eastAsia="zh-CN"/>
        </w:rPr>
      </w:pPr>
      <w:r>
        <w:rPr>
          <w:rFonts w:hint="eastAsia" w:ascii="Times New Roman" w:hAnsi="Times New Roman" w:eastAsia="楷体_GB2312" w:cs="Times New Roman"/>
          <w:spacing w:val="4"/>
          <w:sz w:val="32"/>
          <w:szCs w:val="32"/>
          <w:lang w:val="en-US" w:eastAsia="zh-CN"/>
        </w:rPr>
        <w:t>（六）金融</w:t>
      </w:r>
      <w:r>
        <w:rPr>
          <w:rFonts w:hint="default" w:ascii="Times New Roman" w:hAnsi="Times New Roman" w:eastAsia="楷体_GB2312" w:cs="Times New Roman"/>
          <w:spacing w:val="4"/>
          <w:sz w:val="32"/>
          <w:szCs w:val="32"/>
          <w:lang w:val="en-US" w:eastAsia="zh-CN"/>
        </w:rPr>
        <w:t>营销宣传管理</w:t>
      </w:r>
      <w:r>
        <w:rPr>
          <w:rFonts w:hint="eastAsia" w:ascii="Times New Roman" w:hAnsi="Times New Roman" w:eastAsia="楷体_GB2312" w:cs="Times New Roman"/>
          <w:spacing w:val="4"/>
          <w:sz w:val="32"/>
          <w:szCs w:val="32"/>
          <w:lang w:val="en-US" w:eastAsia="zh-CN"/>
        </w:rPr>
        <w:t>。</w:t>
      </w:r>
    </w:p>
    <w:p>
      <w:pPr>
        <w:keepNext w:val="0"/>
        <w:keepLines w:val="0"/>
        <w:pageBreakBefore w:val="0"/>
        <w:kinsoku/>
        <w:wordWrap/>
        <w:overflowPunct w:val="0"/>
        <w:topLinePunct/>
        <w:autoSpaceDE w:val="0"/>
        <w:autoSpaceDN/>
        <w:bidi w:val="0"/>
        <w:snapToGrid/>
        <w:spacing w:line="600" w:lineRule="exact"/>
        <w:ind w:right="0" w:firstLine="640" w:firstLineChars="200"/>
        <w:jc w:val="both"/>
        <w:textAlignment w:val="auto"/>
        <w:rPr>
          <w:rFonts w:hint="eastAsia" w:eastAsia="宋体"/>
          <w:lang w:eastAsia="zh-CN"/>
        </w:rPr>
      </w:pPr>
      <w:r>
        <w:rPr>
          <w:rFonts w:hint="default" w:ascii="Times New Roman" w:hAnsi="Times New Roman" w:eastAsia="仿宋_GB2312" w:cs="Times New Roman"/>
          <w:color w:val="auto"/>
          <w:sz w:val="32"/>
          <w:szCs w:val="32"/>
          <w:highlight w:val="none"/>
          <w:lang w:val="en-US" w:eastAsia="zh-CN"/>
        </w:rPr>
        <w:t>我行将消保审查嵌入</w:t>
      </w:r>
      <w:r>
        <w:rPr>
          <w:rFonts w:hint="eastAsia" w:eastAsia="仿宋_GB2312" w:cs="Times New Roman"/>
          <w:color w:val="auto"/>
          <w:sz w:val="32"/>
          <w:szCs w:val="32"/>
          <w:highlight w:val="none"/>
          <w:lang w:val="en-US" w:eastAsia="zh-CN"/>
        </w:rPr>
        <w:t>金融</w:t>
      </w:r>
      <w:r>
        <w:rPr>
          <w:rFonts w:hint="default" w:ascii="Times New Roman" w:hAnsi="Times New Roman" w:eastAsia="仿宋_GB2312" w:cs="Times New Roman"/>
          <w:color w:val="auto"/>
          <w:sz w:val="32"/>
          <w:szCs w:val="32"/>
          <w:highlight w:val="none"/>
          <w:lang w:val="en-US" w:eastAsia="zh-CN"/>
        </w:rPr>
        <w:t>产品</w:t>
      </w:r>
      <w:r>
        <w:rPr>
          <w:rFonts w:hint="eastAsia"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服务</w:t>
      </w:r>
      <w:r>
        <w:rPr>
          <w:rFonts w:hint="eastAsia"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lang w:val="en-US" w:eastAsia="zh-CN"/>
        </w:rPr>
        <w:t>、营销物料发布、广告投放等关键流程的前置环节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确保所有营销宣传材料真实、清晰、无误导</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先后开展</w:t>
      </w:r>
      <w:r>
        <w:rPr>
          <w:rFonts w:hint="eastAsia" w:ascii="Times New Roman" w:hAnsi="Times New Roman" w:eastAsia="仿宋_GB2312" w:cs="Times New Roman"/>
          <w:color w:val="auto"/>
          <w:sz w:val="32"/>
          <w:szCs w:val="32"/>
          <w:highlight w:val="none"/>
          <w:lang w:val="en-US" w:eastAsia="zh-CN"/>
        </w:rPr>
        <w:t>39</w:t>
      </w:r>
      <w:r>
        <w:rPr>
          <w:rFonts w:hint="default" w:ascii="Times New Roman" w:hAnsi="Times New Roman" w:eastAsia="仿宋_GB2312" w:cs="Times New Roman"/>
          <w:color w:val="auto"/>
          <w:sz w:val="32"/>
          <w:szCs w:val="32"/>
          <w:highlight w:val="none"/>
          <w:lang w:val="en-US" w:eastAsia="zh-CN"/>
        </w:rPr>
        <w:t>次宣传营销审查，提出并落实优化意见</w:t>
      </w:r>
      <w:r>
        <w:rPr>
          <w:rFonts w:hint="eastAsia" w:ascii="Times New Roman" w:hAnsi="Times New Roman" w:eastAsia="仿宋_GB2312" w:cs="Times New Roman"/>
          <w:color w:val="auto"/>
          <w:sz w:val="32"/>
          <w:szCs w:val="32"/>
          <w:highlight w:val="none"/>
          <w:lang w:val="en-US" w:eastAsia="zh-CN"/>
        </w:rPr>
        <w:t>39条，审查意</w:t>
      </w:r>
      <w:r>
        <w:rPr>
          <w:rFonts w:hint="eastAsia" w:eastAsia="仿宋_GB2312" w:cs="Times New Roman"/>
          <w:color w:val="auto"/>
          <w:sz w:val="32"/>
          <w:szCs w:val="32"/>
          <w:highlight w:val="none"/>
          <w:lang w:val="en-US" w:eastAsia="zh-CN"/>
        </w:rPr>
        <w:t>见采纳率达</w:t>
      </w:r>
      <w:r>
        <w:rPr>
          <w:rFonts w:hint="eastAsia" w:ascii="Times New Roman" w:hAnsi="Times New Roman" w:eastAsia="仿宋_GB2312" w:cs="Times New Roman"/>
          <w:color w:val="auto"/>
          <w:sz w:val="32"/>
          <w:szCs w:val="32"/>
          <w:highlight w:val="none"/>
          <w:lang w:val="en-US" w:eastAsia="zh-CN"/>
        </w:rPr>
        <w:t>100%。</w:t>
      </w:r>
    </w:p>
    <w:p>
      <w:pPr>
        <w:keepNext w:val="0"/>
        <w:keepLines w:val="0"/>
        <w:pageBreakBefore w:val="0"/>
        <w:kinsoku/>
        <w:wordWrap/>
        <w:overflowPunct w:val="0"/>
        <w:topLinePunct/>
        <w:autoSpaceDE w:val="0"/>
        <w:autoSpaceDN/>
        <w:bidi w:val="0"/>
        <w:spacing w:line="600" w:lineRule="exact"/>
        <w:ind w:left="0" w:right="0" w:firstLine="672" w:firstLineChars="200"/>
        <w:rPr>
          <w:rFonts w:hint="eastAsia" w:ascii="Times New Roman" w:hAnsi="Times New Roman" w:eastAsia="黑体" w:cs="Times New Roman"/>
          <w:spacing w:val="4"/>
          <w:sz w:val="32"/>
          <w:szCs w:val="32"/>
          <w:lang w:val="en-US" w:eastAsia="zh-CN"/>
        </w:rPr>
      </w:pPr>
      <w:r>
        <w:rPr>
          <w:rFonts w:hint="default" w:ascii="Times New Roman" w:hAnsi="Times New Roman" w:eastAsia="黑体" w:cs="Times New Roman"/>
          <w:spacing w:val="8"/>
          <w:sz w:val="32"/>
          <w:szCs w:val="32"/>
          <w:lang w:val="en-US" w:eastAsia="zh-CN"/>
        </w:rPr>
        <w:t>三</w:t>
      </w:r>
      <w:r>
        <w:rPr>
          <w:rFonts w:hint="default" w:ascii="Times New Roman" w:hAnsi="Times New Roman" w:eastAsia="黑体" w:cs="Times New Roman"/>
          <w:spacing w:val="4"/>
          <w:sz w:val="32"/>
          <w:szCs w:val="32"/>
        </w:rPr>
        <w:t>、</w:t>
      </w:r>
      <w:r>
        <w:rPr>
          <w:rFonts w:hint="eastAsia" w:ascii="Times New Roman" w:hAnsi="Times New Roman" w:eastAsia="黑体" w:cs="Times New Roman"/>
          <w:spacing w:val="4"/>
          <w:sz w:val="32"/>
          <w:szCs w:val="32"/>
          <w:lang w:val="en-US" w:eastAsia="zh-CN"/>
        </w:rPr>
        <w:t>年度成果</w:t>
      </w:r>
    </w:p>
    <w:p>
      <w:pPr>
        <w:keepNext w:val="0"/>
        <w:keepLines w:val="0"/>
        <w:pageBreakBefore w:val="0"/>
        <w:kinsoku/>
        <w:wordWrap/>
        <w:overflowPunct w:val="0"/>
        <w:topLinePunct/>
        <w:autoSpaceDE w:val="0"/>
        <w:autoSpaceDN/>
        <w:bidi w:val="0"/>
        <w:snapToGrid/>
        <w:spacing w:line="600" w:lineRule="exact"/>
        <w:ind w:righ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2025年度，我行未发生违规开展营销宣传的情形；消保培训教育实现内部员工全覆盖；金融知识宣教</w:t>
      </w:r>
      <w:r>
        <w:rPr>
          <w:rFonts w:hint="default" w:ascii="Times New Roman" w:hAnsi="Times New Roman" w:eastAsia="仿宋_GB2312" w:cs="Times New Roman"/>
          <w:spacing w:val="3"/>
          <w:sz w:val="32"/>
          <w:szCs w:val="32"/>
          <w:highlight w:val="none"/>
          <w:shd w:val="clear" w:color="auto" w:fill="auto"/>
          <w:lang w:val="en-US" w:eastAsia="zh-CN"/>
        </w:rPr>
        <w:t>受众人数达120000余人</w:t>
      </w:r>
      <w:r>
        <w:rPr>
          <w:rFonts w:hint="eastAsia" w:ascii="Times New Roman" w:hAnsi="Times New Roman" w:eastAsia="仿宋_GB2312" w:cs="Times New Roman"/>
          <w:spacing w:val="3"/>
          <w:sz w:val="32"/>
          <w:szCs w:val="32"/>
          <w:highlight w:val="none"/>
          <w:shd w:val="clear" w:color="auto" w:fill="auto"/>
          <w:lang w:val="en-US" w:eastAsia="zh-CN"/>
        </w:rPr>
        <w:t>，</w:t>
      </w:r>
      <w:r>
        <w:rPr>
          <w:rFonts w:hint="eastAsia" w:ascii="Times New Roman" w:hAnsi="Times New Roman" w:eastAsia="仿宋_GB2312" w:cs="Times New Roman"/>
          <w:color w:val="auto"/>
          <w:sz w:val="32"/>
          <w:szCs w:val="32"/>
          <w:highlight w:val="none"/>
          <w:lang w:val="en-US" w:eastAsia="zh-CN"/>
        </w:rPr>
        <w:t>覆盖面较往年有所扩大；投诉办结率100%；</w:t>
      </w:r>
      <w:r>
        <w:rPr>
          <w:rFonts w:hint="default" w:ascii="Times New Roman" w:hAnsi="Times New Roman" w:eastAsia="仿宋_GB2312" w:cs="Times New Roman"/>
          <w:color w:val="auto"/>
          <w:sz w:val="32"/>
          <w:szCs w:val="32"/>
          <w:highlight w:val="none"/>
          <w:lang w:val="en-US" w:eastAsia="zh-CN"/>
        </w:rPr>
        <w:t>未发生重大个人信息泄露或滥用事件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val="0"/>
        <w:topLinePunct/>
        <w:autoSpaceDE w:val="0"/>
        <w:autoSpaceDN/>
        <w:bidi w:val="0"/>
        <w:spacing w:line="600" w:lineRule="exact"/>
        <w:ind w:left="0" w:right="0" w:firstLine="656" w:firstLineChars="200"/>
        <w:rPr>
          <w:rFonts w:hint="default" w:ascii="Times New Roman" w:hAnsi="Times New Roman" w:eastAsia="黑体" w:cs="Times New Roman"/>
          <w:spacing w:val="4"/>
          <w:sz w:val="32"/>
          <w:szCs w:val="32"/>
          <w:lang w:val="en-US" w:eastAsia="zh-CN"/>
        </w:rPr>
      </w:pPr>
      <w:r>
        <w:rPr>
          <w:rFonts w:hint="eastAsia" w:ascii="Times New Roman" w:hAnsi="Times New Roman" w:eastAsia="黑体" w:cs="Times New Roman"/>
          <w:spacing w:val="4"/>
          <w:sz w:val="32"/>
          <w:szCs w:val="32"/>
          <w:lang w:val="en-US" w:eastAsia="zh-CN"/>
        </w:rPr>
        <w:t>四、</w:t>
      </w:r>
      <w:r>
        <w:rPr>
          <w:rFonts w:hint="default" w:ascii="Times New Roman" w:hAnsi="Times New Roman" w:eastAsia="黑体" w:cs="Times New Roman"/>
          <w:spacing w:val="4"/>
          <w:sz w:val="32"/>
          <w:szCs w:val="32"/>
          <w:lang w:val="en-US" w:eastAsia="zh-CN"/>
        </w:rPr>
        <w:t>下一步工作计划</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接下来</w:t>
      </w:r>
      <w:r>
        <w:rPr>
          <w:rFonts w:hint="default" w:ascii="Times New Roman" w:hAnsi="Times New Roman" w:eastAsia="仿宋_GB2312" w:cs="Times New Roman"/>
          <w:b w:val="0"/>
          <w:bCs w:val="0"/>
          <w:color w:val="auto"/>
          <w:sz w:val="32"/>
          <w:szCs w:val="32"/>
          <w:lang w:val="en-US" w:eastAsia="zh-CN"/>
        </w:rPr>
        <w:t>，我行将严格遵守法律法规及监管规定，高效规范消保工作，注重质量，强化宣传，提升员工水平，</w:t>
      </w:r>
      <w:r>
        <w:rPr>
          <w:rFonts w:hint="default" w:ascii="Times New Roman" w:hAnsi="Times New Roman" w:eastAsia="仿宋_GB2312" w:cs="Times New Roman"/>
          <w:b w:val="0"/>
          <w:bCs w:val="0"/>
          <w:kern w:val="0"/>
          <w:sz w:val="32"/>
          <w:szCs w:val="32"/>
          <w:lang w:val="en-US" w:eastAsia="zh-CN" w:bidi="ar"/>
        </w:rPr>
        <w:t>营造良好的金融消费环境和市场环境</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w:t>
      </w:r>
      <w:r>
        <w:rPr>
          <w:rFonts w:hint="eastAsia"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val="en-US" w:eastAsia="zh-CN"/>
        </w:rPr>
        <w:t>）严格落实各项排查。</w:t>
      </w:r>
      <w:r>
        <w:rPr>
          <w:rFonts w:hint="default" w:ascii="Times New Roman" w:hAnsi="Times New Roman" w:eastAsia="仿宋_GB2312" w:cs="Times New Roman"/>
          <w:b w:val="0"/>
          <w:bCs w:val="0"/>
          <w:color w:val="auto"/>
          <w:sz w:val="32"/>
          <w:szCs w:val="32"/>
          <w:lang w:val="en-US" w:eastAsia="zh-CN"/>
        </w:rPr>
        <w:t>我行将持续对金融营销宣传进行全流程跟踪管理，杜绝不符合监管要求的行为或损害消费者权益的行为；</w:t>
      </w:r>
      <w:r>
        <w:rPr>
          <w:rFonts w:hint="default" w:ascii="Times New Roman" w:hAnsi="Times New Roman" w:eastAsia="仿宋_GB2312" w:cs="Times New Roman"/>
          <w:color w:val="000000"/>
          <w:kern w:val="0"/>
          <w:sz w:val="32"/>
          <w:szCs w:val="32"/>
          <w:lang w:val="en-US" w:eastAsia="zh-CN"/>
        </w:rPr>
        <w:t>严格落实消费者个人金融信息安全相关制度，持续</w:t>
      </w:r>
      <w:r>
        <w:rPr>
          <w:rFonts w:hint="default" w:ascii="Times New Roman" w:hAnsi="Times New Roman" w:eastAsia="仿宋_GB2312" w:cs="Times New Roman"/>
          <w:b w:val="0"/>
          <w:bCs w:val="0"/>
          <w:color w:val="auto"/>
          <w:sz w:val="32"/>
          <w:szCs w:val="32"/>
          <w:lang w:val="en-US" w:eastAsia="zh-CN"/>
        </w:rPr>
        <w:t>开展</w:t>
      </w:r>
      <w:r>
        <w:rPr>
          <w:rFonts w:hint="default" w:ascii="Times New Roman" w:hAnsi="Times New Roman" w:eastAsia="仿宋_GB2312" w:cs="Times New Roman"/>
          <w:color w:val="000000"/>
          <w:kern w:val="0"/>
          <w:sz w:val="32"/>
          <w:szCs w:val="32"/>
          <w:lang w:val="en-US" w:eastAsia="zh-CN"/>
        </w:rPr>
        <w:t>消费者个人金融信息安全排查</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（二）深化投诉分析与源头治理</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我行将</w:t>
      </w:r>
      <w:r>
        <w:rPr>
          <w:rFonts w:hint="default" w:ascii="Times New Roman" w:hAnsi="Times New Roman" w:eastAsia="仿宋_GB2312" w:cs="Times New Roman"/>
          <w:sz w:val="32"/>
          <w:szCs w:val="32"/>
          <w:highlight w:val="none"/>
        </w:rPr>
        <w:t>对投诉数据进行多维度拆解</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通过应急演练</w:t>
      </w:r>
      <w:r>
        <w:rPr>
          <w:rFonts w:hint="default" w:ascii="Times New Roman" w:hAnsi="Times New Roman" w:eastAsia="仿宋_GB2312" w:cs="Times New Roman"/>
          <w:sz w:val="32"/>
          <w:szCs w:val="32"/>
          <w:highlight w:val="none"/>
          <w:lang w:eastAsia="zh-CN"/>
        </w:rPr>
        <w:t>提高</w:t>
      </w:r>
      <w:r>
        <w:rPr>
          <w:rFonts w:hint="default" w:ascii="Times New Roman" w:hAnsi="Times New Roman" w:eastAsia="仿宋_GB2312" w:cs="Times New Roman"/>
          <w:sz w:val="32"/>
          <w:szCs w:val="32"/>
          <w:highlight w:val="none"/>
          <w:lang w:val="en-US" w:eastAsia="zh-CN"/>
        </w:rPr>
        <w:t>对</w:t>
      </w:r>
      <w:r>
        <w:rPr>
          <w:rFonts w:hint="default" w:ascii="Times New Roman" w:hAnsi="Times New Roman" w:eastAsia="仿宋_GB2312" w:cs="Times New Roman"/>
          <w:sz w:val="32"/>
          <w:szCs w:val="32"/>
          <w:highlight w:val="none"/>
        </w:rPr>
        <w:t>投诉事件各个环节</w:t>
      </w:r>
      <w:r>
        <w:rPr>
          <w:rFonts w:hint="default" w:ascii="Times New Roman" w:hAnsi="Times New Roman" w:eastAsia="仿宋_GB2312" w:cs="Times New Roman"/>
          <w:sz w:val="32"/>
          <w:szCs w:val="32"/>
          <w:highlight w:val="none"/>
          <w:lang w:eastAsia="zh-CN"/>
        </w:rPr>
        <w:t>的处置能力；</w:t>
      </w:r>
      <w:r>
        <w:rPr>
          <w:rFonts w:hint="default" w:ascii="Times New Roman" w:hAnsi="Times New Roman" w:eastAsia="仿宋_GB2312" w:cs="Times New Roman"/>
          <w:sz w:val="32"/>
          <w:szCs w:val="32"/>
          <w:highlight w:val="none"/>
          <w:lang w:val="en-US" w:eastAsia="zh-CN"/>
        </w:rPr>
        <w:t>提高文明规范服务水平及业务办理效率，建立客户意见反馈机制，积极妥善解决消费者各类诉求。</w:t>
      </w:r>
    </w:p>
    <w:p>
      <w:pPr>
        <w:pStyle w:val="2"/>
        <w:keepNext w:val="0"/>
        <w:keepLines w:val="0"/>
        <w:pageBreakBefore w:val="0"/>
        <w:widowControl w:val="0"/>
        <w:kinsoku/>
        <w:wordWrap/>
        <w:overflowPunct w:val="0"/>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kern w:val="2"/>
          <w:sz w:val="32"/>
          <w:szCs w:val="32"/>
          <w:highlight w:val="none"/>
          <w:lang w:val="en-US" w:eastAsia="zh-CN" w:bidi="ar-SA"/>
        </w:rPr>
        <w:t>推进精准化金融宣传教育。</w:t>
      </w:r>
      <w:r>
        <w:rPr>
          <w:rFonts w:hint="default" w:ascii="Times New Roman" w:hAnsi="Times New Roman" w:eastAsia="仿宋_GB2312" w:cs="Times New Roman"/>
          <w:b w:val="0"/>
          <w:bCs w:val="0"/>
          <w:color w:val="auto"/>
          <w:kern w:val="2"/>
          <w:sz w:val="32"/>
          <w:szCs w:val="32"/>
          <w:highlight w:val="none"/>
          <w:lang w:val="en-US" w:eastAsia="zh-CN" w:bidi="ar-SA"/>
        </w:rPr>
        <w:t>我行将持续创新宣教形式，聚焦重点人群与场景，深化与社区、学校、媒体的跨界合作，致力于打破传统宣传壁垒，推动金融教育“精准滴灌”至不同群体，助力全民金融素养提升。</w:t>
      </w:r>
    </w:p>
    <w:p>
      <w:pPr>
        <w:keepNext w:val="0"/>
        <w:keepLines w:val="0"/>
        <w:pageBreakBefore w:val="0"/>
        <w:widowControl w:val="0"/>
        <w:numPr>
          <w:ilvl w:val="0"/>
          <w:numId w:val="0"/>
        </w:numPr>
        <w:tabs>
          <w:tab w:val="left" w:pos="5916"/>
        </w:tabs>
        <w:kinsoku/>
        <w:wordWrap/>
        <w:overflowPunct w:val="0"/>
        <w:topLinePunct/>
        <w:autoSpaceDE w:val="0"/>
        <w:autoSpaceDN/>
        <w:bidi w:val="0"/>
        <w:adjustRightInd/>
        <w:snapToGrid/>
        <w:spacing w:line="600" w:lineRule="exact"/>
        <w:ind w:left="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ab/>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kinsoku/>
        <w:wordWrap/>
        <w:overflowPunct w:val="0"/>
        <w:topLinePunct/>
        <w:autoSpaceDE w:val="0"/>
        <w:autoSpaceDN/>
        <w:bidi w:val="0"/>
        <w:spacing w:line="600" w:lineRule="exact"/>
        <w:ind w:right="0" w:firstLine="2816" w:firstLineChars="800"/>
        <w:rPr>
          <w:rFonts w:hint="default" w:ascii="Times New Roman" w:hAnsi="Times New Roman" w:eastAsia="仿宋_GB2312" w:cs="Times New Roman"/>
          <w:sz w:val="32"/>
          <w:szCs w:val="32"/>
        </w:rPr>
      </w:pPr>
      <w:r>
        <w:rPr>
          <w:rFonts w:hint="default" w:ascii="Times New Roman" w:hAnsi="Times New Roman" w:eastAsia="仿宋_GB2312" w:cs="Times New Roman"/>
          <w:spacing w:val="16"/>
          <w:sz w:val="32"/>
          <w:szCs w:val="32"/>
        </w:rPr>
        <w:t>贵</w:t>
      </w:r>
      <w:r>
        <w:rPr>
          <w:rFonts w:hint="default" w:ascii="Times New Roman" w:hAnsi="Times New Roman" w:eastAsia="仿宋_GB2312" w:cs="Times New Roman"/>
          <w:spacing w:val="10"/>
          <w:sz w:val="32"/>
          <w:szCs w:val="32"/>
        </w:rPr>
        <w:t>州</w:t>
      </w:r>
      <w:r>
        <w:rPr>
          <w:rFonts w:hint="default" w:ascii="Times New Roman" w:hAnsi="Times New Roman" w:eastAsia="仿宋_GB2312" w:cs="Times New Roman"/>
          <w:spacing w:val="8"/>
          <w:sz w:val="32"/>
          <w:szCs w:val="32"/>
        </w:rPr>
        <w:t>清镇农村商业银行股份有限公司</w:t>
      </w:r>
      <w:r>
        <w:rPr>
          <w:rFonts w:hint="default" w:ascii="Times New Roman" w:hAnsi="Times New Roman" w:eastAsia="仿宋_GB2312" w:cs="Times New Roman"/>
          <w:sz w:val="32"/>
          <w:szCs w:val="32"/>
        </w:rPr>
        <w:t xml:space="preserve"> </w:t>
      </w:r>
    </w:p>
    <w:p>
      <w:pPr>
        <w:keepNext w:val="0"/>
        <w:keepLines w:val="0"/>
        <w:pageBreakBefore w:val="0"/>
        <w:kinsoku/>
        <w:wordWrap/>
        <w:overflowPunct w:val="0"/>
        <w:topLinePunct/>
        <w:autoSpaceDE w:val="0"/>
        <w:autoSpaceDN/>
        <w:bidi w:val="0"/>
        <w:spacing w:line="600" w:lineRule="exact"/>
        <w:ind w:left="0" w:right="0" w:firstLine="4368"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20</w:t>
      </w:r>
      <w:r>
        <w:rPr>
          <w:rFonts w:hint="default" w:ascii="Times New Roman" w:hAnsi="Times New Roman" w:eastAsia="仿宋_GB2312" w:cs="Times New Roman"/>
          <w:spacing w:val="-2"/>
          <w:sz w:val="32"/>
          <w:szCs w:val="32"/>
          <w:lang w:val="en-US" w:eastAsia="zh-CN"/>
        </w:rPr>
        <w:t>2</w:t>
      </w:r>
      <w:r>
        <w:rPr>
          <w:rFonts w:hint="eastAsia" w:ascii="Times New Roman" w:hAnsi="Times New Roman" w:eastAsia="仿宋_GB2312" w:cs="Times New Roman"/>
          <w:spacing w:val="-2"/>
          <w:sz w:val="32"/>
          <w:szCs w:val="32"/>
          <w:lang w:val="en-US" w:eastAsia="zh-CN"/>
        </w:rPr>
        <w:t>6</w:t>
      </w:r>
      <w:r>
        <w:rPr>
          <w:rFonts w:hint="default" w:ascii="Times New Roman" w:hAnsi="Times New Roman" w:eastAsia="仿宋_GB2312" w:cs="Times New Roman"/>
          <w:spacing w:val="-2"/>
          <w:sz w:val="32"/>
          <w:szCs w:val="32"/>
        </w:rPr>
        <w:t xml:space="preserve">年 1 月 </w:t>
      </w:r>
      <w:r>
        <w:rPr>
          <w:rFonts w:hint="eastAsia" w:ascii="Times New Roman" w:hAnsi="Times New Roman" w:eastAsia="仿宋_GB2312" w:cs="Times New Roman"/>
          <w:spacing w:val="-2"/>
          <w:sz w:val="32"/>
          <w:szCs w:val="32"/>
          <w:lang w:val="en-US" w:eastAsia="zh-CN"/>
        </w:rPr>
        <w:t>22</w:t>
      </w:r>
      <w:r>
        <w:rPr>
          <w:rFonts w:hint="default" w:ascii="Times New Roman" w:hAnsi="Times New Roman" w:eastAsia="仿宋_GB2312" w:cs="Times New Roman"/>
          <w:spacing w:val="-2"/>
          <w:sz w:val="32"/>
          <w:szCs w:val="32"/>
        </w:rPr>
        <w:t>日</w:t>
      </w:r>
    </w:p>
    <w:p>
      <w:pPr>
        <w:keepNext w:val="0"/>
        <w:keepLines w:val="0"/>
        <w:pageBreakBefore w:val="0"/>
        <w:widowControl/>
        <w:kinsoku/>
        <w:wordWrap/>
        <w:overflowPunct w:val="0"/>
        <w:topLinePunct/>
        <w:autoSpaceDE w:val="0"/>
        <w:autoSpaceDN/>
        <w:bidi w:val="0"/>
        <w:adjustRightInd w:val="0"/>
        <w:snapToGrid w:val="0"/>
        <w:spacing w:line="600" w:lineRule="exact"/>
        <w:ind w:left="0" w:right="0" w:firstLine="692" w:firstLineChars="200"/>
        <w:jc w:val="both"/>
        <w:textAlignment w:val="baseline"/>
        <w:rPr>
          <w:rFonts w:hint="default" w:ascii="Times New Roman" w:hAnsi="Times New Roman" w:eastAsia="仿宋" w:cs="Times New Roman"/>
          <w:spacing w:val="13"/>
          <w:sz w:val="32"/>
          <w:szCs w:val="32"/>
        </w:rPr>
      </w:pPr>
    </w:p>
    <w:p>
      <w:pPr>
        <w:keepNext w:val="0"/>
        <w:keepLines w:val="0"/>
        <w:pageBreakBefore w:val="0"/>
        <w:wordWrap/>
        <w:bidi w:val="0"/>
        <w:spacing w:line="600" w:lineRule="exac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YWEwZmNmYThiNjc5YjRmY2UyMGQzZDM5ZjlkY2UifQ=="/>
  </w:docVars>
  <w:rsids>
    <w:rsidRoot w:val="1CF671B3"/>
    <w:rsid w:val="000D6032"/>
    <w:rsid w:val="00123E8D"/>
    <w:rsid w:val="00375567"/>
    <w:rsid w:val="00457451"/>
    <w:rsid w:val="006B530A"/>
    <w:rsid w:val="006C2506"/>
    <w:rsid w:val="0080417D"/>
    <w:rsid w:val="008B355A"/>
    <w:rsid w:val="009E23A2"/>
    <w:rsid w:val="00B06122"/>
    <w:rsid w:val="00B6483E"/>
    <w:rsid w:val="00C77BC8"/>
    <w:rsid w:val="00CE37F2"/>
    <w:rsid w:val="00D53802"/>
    <w:rsid w:val="00E13AF6"/>
    <w:rsid w:val="01062A3C"/>
    <w:rsid w:val="01077AB3"/>
    <w:rsid w:val="010C0E7C"/>
    <w:rsid w:val="01172B61"/>
    <w:rsid w:val="01194C6C"/>
    <w:rsid w:val="011A2BA1"/>
    <w:rsid w:val="011E7D4B"/>
    <w:rsid w:val="011F7055"/>
    <w:rsid w:val="012848C3"/>
    <w:rsid w:val="012C4EDB"/>
    <w:rsid w:val="013A7CF3"/>
    <w:rsid w:val="013E28C8"/>
    <w:rsid w:val="01420AEE"/>
    <w:rsid w:val="014E7A43"/>
    <w:rsid w:val="01513BDE"/>
    <w:rsid w:val="017A74C5"/>
    <w:rsid w:val="017D2429"/>
    <w:rsid w:val="018156C1"/>
    <w:rsid w:val="01855EEC"/>
    <w:rsid w:val="01995826"/>
    <w:rsid w:val="019E5B27"/>
    <w:rsid w:val="01A12D3A"/>
    <w:rsid w:val="01A76386"/>
    <w:rsid w:val="01AF29FD"/>
    <w:rsid w:val="01BD6DAA"/>
    <w:rsid w:val="01BD70F2"/>
    <w:rsid w:val="01C0497E"/>
    <w:rsid w:val="01C762F6"/>
    <w:rsid w:val="01D60407"/>
    <w:rsid w:val="01ED3750"/>
    <w:rsid w:val="01F5229B"/>
    <w:rsid w:val="02015F92"/>
    <w:rsid w:val="0226214B"/>
    <w:rsid w:val="022A75A5"/>
    <w:rsid w:val="02391707"/>
    <w:rsid w:val="024961D9"/>
    <w:rsid w:val="025E6205"/>
    <w:rsid w:val="02673227"/>
    <w:rsid w:val="026C261F"/>
    <w:rsid w:val="027F0059"/>
    <w:rsid w:val="0292370C"/>
    <w:rsid w:val="02AA3890"/>
    <w:rsid w:val="02AC01AE"/>
    <w:rsid w:val="02B314F3"/>
    <w:rsid w:val="02E6499B"/>
    <w:rsid w:val="02E8283E"/>
    <w:rsid w:val="02FF311C"/>
    <w:rsid w:val="030B34B7"/>
    <w:rsid w:val="030E2CD7"/>
    <w:rsid w:val="03156452"/>
    <w:rsid w:val="033238E2"/>
    <w:rsid w:val="033A0A1C"/>
    <w:rsid w:val="034411FB"/>
    <w:rsid w:val="034C2938"/>
    <w:rsid w:val="034E557B"/>
    <w:rsid w:val="03577A2F"/>
    <w:rsid w:val="035A2D98"/>
    <w:rsid w:val="039275F1"/>
    <w:rsid w:val="03A80934"/>
    <w:rsid w:val="03A81774"/>
    <w:rsid w:val="03AB588F"/>
    <w:rsid w:val="03AD0090"/>
    <w:rsid w:val="03B43144"/>
    <w:rsid w:val="03CD64BB"/>
    <w:rsid w:val="03CE4375"/>
    <w:rsid w:val="03EB0F4A"/>
    <w:rsid w:val="03EB6A4D"/>
    <w:rsid w:val="03EC19AA"/>
    <w:rsid w:val="03F5115A"/>
    <w:rsid w:val="03FE6A7C"/>
    <w:rsid w:val="04022BB1"/>
    <w:rsid w:val="0415674A"/>
    <w:rsid w:val="041F2296"/>
    <w:rsid w:val="0420720F"/>
    <w:rsid w:val="0427331B"/>
    <w:rsid w:val="044476AD"/>
    <w:rsid w:val="045661A9"/>
    <w:rsid w:val="047106AD"/>
    <w:rsid w:val="047C114D"/>
    <w:rsid w:val="048C11C8"/>
    <w:rsid w:val="04937893"/>
    <w:rsid w:val="04AF0A0A"/>
    <w:rsid w:val="04BC581A"/>
    <w:rsid w:val="04F138BD"/>
    <w:rsid w:val="04FC49BE"/>
    <w:rsid w:val="05251BAD"/>
    <w:rsid w:val="05260CFE"/>
    <w:rsid w:val="053A0272"/>
    <w:rsid w:val="0547300A"/>
    <w:rsid w:val="05644D4C"/>
    <w:rsid w:val="056D38EC"/>
    <w:rsid w:val="057450D9"/>
    <w:rsid w:val="059B4D16"/>
    <w:rsid w:val="05A63CDA"/>
    <w:rsid w:val="05B05FDC"/>
    <w:rsid w:val="05B16F34"/>
    <w:rsid w:val="05C41AF2"/>
    <w:rsid w:val="05DD6EE9"/>
    <w:rsid w:val="05F2452B"/>
    <w:rsid w:val="05F30292"/>
    <w:rsid w:val="05FD604D"/>
    <w:rsid w:val="06003D5C"/>
    <w:rsid w:val="061164F8"/>
    <w:rsid w:val="06137A03"/>
    <w:rsid w:val="061A3195"/>
    <w:rsid w:val="061B2B3B"/>
    <w:rsid w:val="06423962"/>
    <w:rsid w:val="06452D52"/>
    <w:rsid w:val="06510AF9"/>
    <w:rsid w:val="065B5FC5"/>
    <w:rsid w:val="06613FFB"/>
    <w:rsid w:val="066F6ED0"/>
    <w:rsid w:val="06802CDA"/>
    <w:rsid w:val="06805D72"/>
    <w:rsid w:val="06835CF1"/>
    <w:rsid w:val="068401EC"/>
    <w:rsid w:val="06C05766"/>
    <w:rsid w:val="06C37DD0"/>
    <w:rsid w:val="06C84BB4"/>
    <w:rsid w:val="06CC116C"/>
    <w:rsid w:val="06DB479C"/>
    <w:rsid w:val="06DE755A"/>
    <w:rsid w:val="06E57141"/>
    <w:rsid w:val="07097292"/>
    <w:rsid w:val="07153F37"/>
    <w:rsid w:val="071A643A"/>
    <w:rsid w:val="072D19A0"/>
    <w:rsid w:val="07485027"/>
    <w:rsid w:val="074F0140"/>
    <w:rsid w:val="07C24310"/>
    <w:rsid w:val="07D32209"/>
    <w:rsid w:val="07DA3B4D"/>
    <w:rsid w:val="07EB342F"/>
    <w:rsid w:val="07ED7B64"/>
    <w:rsid w:val="07F30EAE"/>
    <w:rsid w:val="07FB0C6A"/>
    <w:rsid w:val="08047199"/>
    <w:rsid w:val="08083C8F"/>
    <w:rsid w:val="080E70D6"/>
    <w:rsid w:val="080F3DAA"/>
    <w:rsid w:val="081F790A"/>
    <w:rsid w:val="082103C2"/>
    <w:rsid w:val="082B4C47"/>
    <w:rsid w:val="0831712C"/>
    <w:rsid w:val="083268B9"/>
    <w:rsid w:val="08375D28"/>
    <w:rsid w:val="083945D2"/>
    <w:rsid w:val="08413BD9"/>
    <w:rsid w:val="0846547A"/>
    <w:rsid w:val="08497EBA"/>
    <w:rsid w:val="087B40D5"/>
    <w:rsid w:val="0882031D"/>
    <w:rsid w:val="089452F1"/>
    <w:rsid w:val="08A45CA7"/>
    <w:rsid w:val="08A77510"/>
    <w:rsid w:val="08CF5E7A"/>
    <w:rsid w:val="08DD0DAA"/>
    <w:rsid w:val="08E10E0F"/>
    <w:rsid w:val="08E34605"/>
    <w:rsid w:val="08E81A53"/>
    <w:rsid w:val="090A4E61"/>
    <w:rsid w:val="090E4676"/>
    <w:rsid w:val="09116E28"/>
    <w:rsid w:val="09173882"/>
    <w:rsid w:val="093E6CBD"/>
    <w:rsid w:val="093F70FB"/>
    <w:rsid w:val="0949191A"/>
    <w:rsid w:val="0955409A"/>
    <w:rsid w:val="096A1494"/>
    <w:rsid w:val="096D1992"/>
    <w:rsid w:val="096E0CA5"/>
    <w:rsid w:val="09754204"/>
    <w:rsid w:val="0988416A"/>
    <w:rsid w:val="09A12BB5"/>
    <w:rsid w:val="09A75515"/>
    <w:rsid w:val="09C95BB5"/>
    <w:rsid w:val="09D34E79"/>
    <w:rsid w:val="09E3291D"/>
    <w:rsid w:val="09E51DF4"/>
    <w:rsid w:val="09F5604A"/>
    <w:rsid w:val="0A010B39"/>
    <w:rsid w:val="0A0A25EB"/>
    <w:rsid w:val="0A11588F"/>
    <w:rsid w:val="0A190821"/>
    <w:rsid w:val="0A2A3F7F"/>
    <w:rsid w:val="0A461B05"/>
    <w:rsid w:val="0A466F0D"/>
    <w:rsid w:val="0A4E69D6"/>
    <w:rsid w:val="0A515FF0"/>
    <w:rsid w:val="0A533D00"/>
    <w:rsid w:val="0A780A65"/>
    <w:rsid w:val="0A811373"/>
    <w:rsid w:val="0A923E36"/>
    <w:rsid w:val="0A9467D3"/>
    <w:rsid w:val="0A956084"/>
    <w:rsid w:val="0A9C4CD8"/>
    <w:rsid w:val="0AA6245F"/>
    <w:rsid w:val="0AB23BCA"/>
    <w:rsid w:val="0AC75657"/>
    <w:rsid w:val="0AD11F92"/>
    <w:rsid w:val="0AE370E4"/>
    <w:rsid w:val="0AE979BE"/>
    <w:rsid w:val="0B160DA5"/>
    <w:rsid w:val="0B2D3B77"/>
    <w:rsid w:val="0B2E35CB"/>
    <w:rsid w:val="0B3321DE"/>
    <w:rsid w:val="0B3A6C3C"/>
    <w:rsid w:val="0B3D601B"/>
    <w:rsid w:val="0B423726"/>
    <w:rsid w:val="0B447A9E"/>
    <w:rsid w:val="0B507D8B"/>
    <w:rsid w:val="0B58716B"/>
    <w:rsid w:val="0B636AD0"/>
    <w:rsid w:val="0B6902FF"/>
    <w:rsid w:val="0B7B01F1"/>
    <w:rsid w:val="0B7D0A3C"/>
    <w:rsid w:val="0B7F44A3"/>
    <w:rsid w:val="0B82253E"/>
    <w:rsid w:val="0B8B688C"/>
    <w:rsid w:val="0B8F25FC"/>
    <w:rsid w:val="0BB62074"/>
    <w:rsid w:val="0BB65FCF"/>
    <w:rsid w:val="0BB67740"/>
    <w:rsid w:val="0BC71182"/>
    <w:rsid w:val="0BD65E2C"/>
    <w:rsid w:val="0BEA07FB"/>
    <w:rsid w:val="0BF30170"/>
    <w:rsid w:val="0BF93D4E"/>
    <w:rsid w:val="0C064C9E"/>
    <w:rsid w:val="0C081C89"/>
    <w:rsid w:val="0C0C6EDC"/>
    <w:rsid w:val="0C0F28B1"/>
    <w:rsid w:val="0C141A19"/>
    <w:rsid w:val="0C150C5E"/>
    <w:rsid w:val="0C266636"/>
    <w:rsid w:val="0C2851EF"/>
    <w:rsid w:val="0C2A2A2D"/>
    <w:rsid w:val="0C320E36"/>
    <w:rsid w:val="0C3A106F"/>
    <w:rsid w:val="0C475D8E"/>
    <w:rsid w:val="0C503835"/>
    <w:rsid w:val="0C566E72"/>
    <w:rsid w:val="0C5B4B51"/>
    <w:rsid w:val="0C6335AF"/>
    <w:rsid w:val="0C7C00E2"/>
    <w:rsid w:val="0C8C4E53"/>
    <w:rsid w:val="0C937001"/>
    <w:rsid w:val="0C961DD3"/>
    <w:rsid w:val="0C9A062F"/>
    <w:rsid w:val="0C9F69FA"/>
    <w:rsid w:val="0CA40F9D"/>
    <w:rsid w:val="0CA872B3"/>
    <w:rsid w:val="0CCA2B51"/>
    <w:rsid w:val="0CCC619E"/>
    <w:rsid w:val="0CD16C89"/>
    <w:rsid w:val="0CF30E93"/>
    <w:rsid w:val="0CF363A1"/>
    <w:rsid w:val="0CF429D9"/>
    <w:rsid w:val="0CF47097"/>
    <w:rsid w:val="0CFA2073"/>
    <w:rsid w:val="0CFD5D8B"/>
    <w:rsid w:val="0D05743B"/>
    <w:rsid w:val="0D097717"/>
    <w:rsid w:val="0D2B527E"/>
    <w:rsid w:val="0D301736"/>
    <w:rsid w:val="0D480B60"/>
    <w:rsid w:val="0D4B5224"/>
    <w:rsid w:val="0D4F6D43"/>
    <w:rsid w:val="0D523749"/>
    <w:rsid w:val="0D641BCE"/>
    <w:rsid w:val="0D777DBD"/>
    <w:rsid w:val="0D793564"/>
    <w:rsid w:val="0D8127CD"/>
    <w:rsid w:val="0D987FCE"/>
    <w:rsid w:val="0D9A0889"/>
    <w:rsid w:val="0DB4793F"/>
    <w:rsid w:val="0DC11BA5"/>
    <w:rsid w:val="0DCA703F"/>
    <w:rsid w:val="0DD415EA"/>
    <w:rsid w:val="0DDA5D27"/>
    <w:rsid w:val="0DDE06A1"/>
    <w:rsid w:val="0DE57DB3"/>
    <w:rsid w:val="0DF76173"/>
    <w:rsid w:val="0E037F20"/>
    <w:rsid w:val="0E073F5E"/>
    <w:rsid w:val="0E180D13"/>
    <w:rsid w:val="0E1D454F"/>
    <w:rsid w:val="0E287287"/>
    <w:rsid w:val="0E2F2447"/>
    <w:rsid w:val="0E3F2D46"/>
    <w:rsid w:val="0E441642"/>
    <w:rsid w:val="0E544B72"/>
    <w:rsid w:val="0E5C585D"/>
    <w:rsid w:val="0E5D6BAC"/>
    <w:rsid w:val="0E6F6080"/>
    <w:rsid w:val="0E7421AD"/>
    <w:rsid w:val="0E786F70"/>
    <w:rsid w:val="0E793FA9"/>
    <w:rsid w:val="0E7F755F"/>
    <w:rsid w:val="0E8967D0"/>
    <w:rsid w:val="0E9C7F1D"/>
    <w:rsid w:val="0EA65C68"/>
    <w:rsid w:val="0ED73D95"/>
    <w:rsid w:val="0ED90A16"/>
    <w:rsid w:val="0ED9118F"/>
    <w:rsid w:val="0F0938EF"/>
    <w:rsid w:val="0F27450B"/>
    <w:rsid w:val="0F336BFB"/>
    <w:rsid w:val="0F351E8E"/>
    <w:rsid w:val="0F493424"/>
    <w:rsid w:val="0F514B1E"/>
    <w:rsid w:val="0F581D3C"/>
    <w:rsid w:val="0F764448"/>
    <w:rsid w:val="0F775E46"/>
    <w:rsid w:val="0F851026"/>
    <w:rsid w:val="0F8F79D8"/>
    <w:rsid w:val="0F98689C"/>
    <w:rsid w:val="0FAC6F1B"/>
    <w:rsid w:val="0FB0456A"/>
    <w:rsid w:val="0FBE0CCF"/>
    <w:rsid w:val="0FC95E75"/>
    <w:rsid w:val="0FD06293"/>
    <w:rsid w:val="0FDC13BD"/>
    <w:rsid w:val="0FDD5D06"/>
    <w:rsid w:val="0FE54CDE"/>
    <w:rsid w:val="0FEF2480"/>
    <w:rsid w:val="0FF9103D"/>
    <w:rsid w:val="0FF9154F"/>
    <w:rsid w:val="10076429"/>
    <w:rsid w:val="10083B00"/>
    <w:rsid w:val="101C5626"/>
    <w:rsid w:val="10267B07"/>
    <w:rsid w:val="10411012"/>
    <w:rsid w:val="10453960"/>
    <w:rsid w:val="104622C1"/>
    <w:rsid w:val="104C4A98"/>
    <w:rsid w:val="104E5F2F"/>
    <w:rsid w:val="10577D5E"/>
    <w:rsid w:val="107C3102"/>
    <w:rsid w:val="10807983"/>
    <w:rsid w:val="108D0488"/>
    <w:rsid w:val="10980BB3"/>
    <w:rsid w:val="10A24D71"/>
    <w:rsid w:val="10B54D35"/>
    <w:rsid w:val="10C065B3"/>
    <w:rsid w:val="10C91580"/>
    <w:rsid w:val="10C935BD"/>
    <w:rsid w:val="10E43E3C"/>
    <w:rsid w:val="10EF0465"/>
    <w:rsid w:val="10F004D8"/>
    <w:rsid w:val="10FF562D"/>
    <w:rsid w:val="11193483"/>
    <w:rsid w:val="112574B9"/>
    <w:rsid w:val="11265798"/>
    <w:rsid w:val="11296B52"/>
    <w:rsid w:val="11337D5D"/>
    <w:rsid w:val="11552A0A"/>
    <w:rsid w:val="115C4A9C"/>
    <w:rsid w:val="116A5955"/>
    <w:rsid w:val="11780595"/>
    <w:rsid w:val="11956636"/>
    <w:rsid w:val="11984055"/>
    <w:rsid w:val="11B44300"/>
    <w:rsid w:val="11BA4CB9"/>
    <w:rsid w:val="11CD7659"/>
    <w:rsid w:val="11DC0241"/>
    <w:rsid w:val="11E75017"/>
    <w:rsid w:val="11ED3D1B"/>
    <w:rsid w:val="11FE51ED"/>
    <w:rsid w:val="12021CDE"/>
    <w:rsid w:val="12062B17"/>
    <w:rsid w:val="121164A7"/>
    <w:rsid w:val="124462C6"/>
    <w:rsid w:val="1247772B"/>
    <w:rsid w:val="12526511"/>
    <w:rsid w:val="12571AAF"/>
    <w:rsid w:val="125C2227"/>
    <w:rsid w:val="12623F08"/>
    <w:rsid w:val="12676887"/>
    <w:rsid w:val="126B38AC"/>
    <w:rsid w:val="12797868"/>
    <w:rsid w:val="128366BA"/>
    <w:rsid w:val="12A40D98"/>
    <w:rsid w:val="12A613C6"/>
    <w:rsid w:val="12D70D6A"/>
    <w:rsid w:val="12DD5180"/>
    <w:rsid w:val="12EF46E8"/>
    <w:rsid w:val="131179C1"/>
    <w:rsid w:val="13161BE5"/>
    <w:rsid w:val="131E1F9E"/>
    <w:rsid w:val="13270440"/>
    <w:rsid w:val="132954B5"/>
    <w:rsid w:val="133C648A"/>
    <w:rsid w:val="13422B33"/>
    <w:rsid w:val="13530FFE"/>
    <w:rsid w:val="13655CED"/>
    <w:rsid w:val="13925545"/>
    <w:rsid w:val="139B04F9"/>
    <w:rsid w:val="13A42F91"/>
    <w:rsid w:val="13A80396"/>
    <w:rsid w:val="13AA1E61"/>
    <w:rsid w:val="13AB112E"/>
    <w:rsid w:val="13B32DE7"/>
    <w:rsid w:val="13BC533B"/>
    <w:rsid w:val="13CC04A5"/>
    <w:rsid w:val="13CD33EF"/>
    <w:rsid w:val="13D76EC0"/>
    <w:rsid w:val="13EA66CA"/>
    <w:rsid w:val="13ED55DE"/>
    <w:rsid w:val="13F00DB0"/>
    <w:rsid w:val="13FC7EA2"/>
    <w:rsid w:val="140418AE"/>
    <w:rsid w:val="140B0866"/>
    <w:rsid w:val="14333600"/>
    <w:rsid w:val="1436040F"/>
    <w:rsid w:val="143A0EE0"/>
    <w:rsid w:val="144E4028"/>
    <w:rsid w:val="1458309D"/>
    <w:rsid w:val="145F71A8"/>
    <w:rsid w:val="14675C00"/>
    <w:rsid w:val="14855CF0"/>
    <w:rsid w:val="149474B2"/>
    <w:rsid w:val="14BD54E2"/>
    <w:rsid w:val="14C04A6E"/>
    <w:rsid w:val="14C6628C"/>
    <w:rsid w:val="14D0779C"/>
    <w:rsid w:val="14D13882"/>
    <w:rsid w:val="14DE020F"/>
    <w:rsid w:val="14E43F6A"/>
    <w:rsid w:val="14F07708"/>
    <w:rsid w:val="14F6576B"/>
    <w:rsid w:val="14F96883"/>
    <w:rsid w:val="14FA4E2B"/>
    <w:rsid w:val="14FB1BA3"/>
    <w:rsid w:val="150100A1"/>
    <w:rsid w:val="150D035D"/>
    <w:rsid w:val="150F5150"/>
    <w:rsid w:val="15184AB3"/>
    <w:rsid w:val="153A0FAC"/>
    <w:rsid w:val="154606C0"/>
    <w:rsid w:val="15485CE3"/>
    <w:rsid w:val="15525FE8"/>
    <w:rsid w:val="156A1149"/>
    <w:rsid w:val="156B315E"/>
    <w:rsid w:val="1584234A"/>
    <w:rsid w:val="158E436D"/>
    <w:rsid w:val="15902845"/>
    <w:rsid w:val="1595387E"/>
    <w:rsid w:val="15CC0F33"/>
    <w:rsid w:val="15CC2900"/>
    <w:rsid w:val="15DC07F1"/>
    <w:rsid w:val="15E368A5"/>
    <w:rsid w:val="15F315AC"/>
    <w:rsid w:val="16135827"/>
    <w:rsid w:val="161E257F"/>
    <w:rsid w:val="1625120B"/>
    <w:rsid w:val="163B2846"/>
    <w:rsid w:val="16431F21"/>
    <w:rsid w:val="16440866"/>
    <w:rsid w:val="16485B02"/>
    <w:rsid w:val="16490142"/>
    <w:rsid w:val="164A4339"/>
    <w:rsid w:val="164B395F"/>
    <w:rsid w:val="164F4CD5"/>
    <w:rsid w:val="16575C9E"/>
    <w:rsid w:val="16773AF1"/>
    <w:rsid w:val="167F202C"/>
    <w:rsid w:val="168A15F6"/>
    <w:rsid w:val="169C2110"/>
    <w:rsid w:val="16A3015E"/>
    <w:rsid w:val="16AA4121"/>
    <w:rsid w:val="16DA6240"/>
    <w:rsid w:val="16E809F0"/>
    <w:rsid w:val="16EE04AD"/>
    <w:rsid w:val="16F46EA5"/>
    <w:rsid w:val="16F609CB"/>
    <w:rsid w:val="17233273"/>
    <w:rsid w:val="17387923"/>
    <w:rsid w:val="174363E8"/>
    <w:rsid w:val="174B609C"/>
    <w:rsid w:val="174C757F"/>
    <w:rsid w:val="177D0875"/>
    <w:rsid w:val="1788608E"/>
    <w:rsid w:val="178F0F33"/>
    <w:rsid w:val="179C41C1"/>
    <w:rsid w:val="17A740F2"/>
    <w:rsid w:val="17B00133"/>
    <w:rsid w:val="17B07ED4"/>
    <w:rsid w:val="17C03888"/>
    <w:rsid w:val="17CD7C51"/>
    <w:rsid w:val="17D333D1"/>
    <w:rsid w:val="17D64075"/>
    <w:rsid w:val="17EA6DFB"/>
    <w:rsid w:val="17F76FF3"/>
    <w:rsid w:val="180A3938"/>
    <w:rsid w:val="1810527C"/>
    <w:rsid w:val="181F7E97"/>
    <w:rsid w:val="182F6E87"/>
    <w:rsid w:val="183421CE"/>
    <w:rsid w:val="183C1F17"/>
    <w:rsid w:val="18417A31"/>
    <w:rsid w:val="18472E5B"/>
    <w:rsid w:val="187758A9"/>
    <w:rsid w:val="18784278"/>
    <w:rsid w:val="187D39B9"/>
    <w:rsid w:val="188C6712"/>
    <w:rsid w:val="18A67967"/>
    <w:rsid w:val="18B05D95"/>
    <w:rsid w:val="18DA6318"/>
    <w:rsid w:val="18E27C15"/>
    <w:rsid w:val="19162E2D"/>
    <w:rsid w:val="193C130E"/>
    <w:rsid w:val="19461E7D"/>
    <w:rsid w:val="194C0C62"/>
    <w:rsid w:val="195660EE"/>
    <w:rsid w:val="19614D90"/>
    <w:rsid w:val="196527FC"/>
    <w:rsid w:val="197F0E48"/>
    <w:rsid w:val="19812320"/>
    <w:rsid w:val="199221CE"/>
    <w:rsid w:val="19A63D0B"/>
    <w:rsid w:val="19B25716"/>
    <w:rsid w:val="19E4677D"/>
    <w:rsid w:val="19EF1234"/>
    <w:rsid w:val="19FF5C9F"/>
    <w:rsid w:val="1A1428BD"/>
    <w:rsid w:val="1A2038CD"/>
    <w:rsid w:val="1A2F288A"/>
    <w:rsid w:val="1A2F3E44"/>
    <w:rsid w:val="1A3E266D"/>
    <w:rsid w:val="1A4A6C97"/>
    <w:rsid w:val="1A4D6B43"/>
    <w:rsid w:val="1A544822"/>
    <w:rsid w:val="1A574F60"/>
    <w:rsid w:val="1A643236"/>
    <w:rsid w:val="1A7D3851"/>
    <w:rsid w:val="1A847DE7"/>
    <w:rsid w:val="1AA7237C"/>
    <w:rsid w:val="1AA96DF6"/>
    <w:rsid w:val="1ACC7893"/>
    <w:rsid w:val="1AD82512"/>
    <w:rsid w:val="1ADA206A"/>
    <w:rsid w:val="1ADE001A"/>
    <w:rsid w:val="1AE45BDD"/>
    <w:rsid w:val="1AED7F92"/>
    <w:rsid w:val="1AF30831"/>
    <w:rsid w:val="1AF311DB"/>
    <w:rsid w:val="1AF41D5F"/>
    <w:rsid w:val="1B045FEF"/>
    <w:rsid w:val="1B09771E"/>
    <w:rsid w:val="1B241617"/>
    <w:rsid w:val="1B2F47D6"/>
    <w:rsid w:val="1B38762A"/>
    <w:rsid w:val="1B3905CF"/>
    <w:rsid w:val="1B454D86"/>
    <w:rsid w:val="1B642E38"/>
    <w:rsid w:val="1B732F6A"/>
    <w:rsid w:val="1BA60740"/>
    <w:rsid w:val="1BA81AEF"/>
    <w:rsid w:val="1BAB1742"/>
    <w:rsid w:val="1BAE3645"/>
    <w:rsid w:val="1BBA3102"/>
    <w:rsid w:val="1BBE5C91"/>
    <w:rsid w:val="1BC53661"/>
    <w:rsid w:val="1BCC14BA"/>
    <w:rsid w:val="1BD67722"/>
    <w:rsid w:val="1BE10BE7"/>
    <w:rsid w:val="1C074A20"/>
    <w:rsid w:val="1C0D07E8"/>
    <w:rsid w:val="1C134016"/>
    <w:rsid w:val="1C1726CF"/>
    <w:rsid w:val="1C1B15D6"/>
    <w:rsid w:val="1C1F53A0"/>
    <w:rsid w:val="1C21145C"/>
    <w:rsid w:val="1C326739"/>
    <w:rsid w:val="1C344A75"/>
    <w:rsid w:val="1C355510"/>
    <w:rsid w:val="1C497873"/>
    <w:rsid w:val="1C524537"/>
    <w:rsid w:val="1C5961A5"/>
    <w:rsid w:val="1C5B13A6"/>
    <w:rsid w:val="1C5B4087"/>
    <w:rsid w:val="1C622AC8"/>
    <w:rsid w:val="1C727D68"/>
    <w:rsid w:val="1C7E0742"/>
    <w:rsid w:val="1C8745A1"/>
    <w:rsid w:val="1C973AA9"/>
    <w:rsid w:val="1C9742E1"/>
    <w:rsid w:val="1CA01DC8"/>
    <w:rsid w:val="1CB35487"/>
    <w:rsid w:val="1CB6219A"/>
    <w:rsid w:val="1CCC2AD5"/>
    <w:rsid w:val="1CDD16E1"/>
    <w:rsid w:val="1CE66300"/>
    <w:rsid w:val="1CF16A52"/>
    <w:rsid w:val="1CF671B3"/>
    <w:rsid w:val="1CFF05B4"/>
    <w:rsid w:val="1D002835"/>
    <w:rsid w:val="1D36739C"/>
    <w:rsid w:val="1D715D1F"/>
    <w:rsid w:val="1D78195D"/>
    <w:rsid w:val="1D992975"/>
    <w:rsid w:val="1DA66BB9"/>
    <w:rsid w:val="1DAF24A0"/>
    <w:rsid w:val="1DB552A6"/>
    <w:rsid w:val="1DBA18B8"/>
    <w:rsid w:val="1DC5591A"/>
    <w:rsid w:val="1DCD1971"/>
    <w:rsid w:val="1DCF05A2"/>
    <w:rsid w:val="1DDA7E0C"/>
    <w:rsid w:val="1DDC65CB"/>
    <w:rsid w:val="1DDE2395"/>
    <w:rsid w:val="1DE56C33"/>
    <w:rsid w:val="1DF45865"/>
    <w:rsid w:val="1E18623D"/>
    <w:rsid w:val="1E2744E7"/>
    <w:rsid w:val="1E276AF4"/>
    <w:rsid w:val="1E32671A"/>
    <w:rsid w:val="1E433091"/>
    <w:rsid w:val="1E481834"/>
    <w:rsid w:val="1E495972"/>
    <w:rsid w:val="1E4A5879"/>
    <w:rsid w:val="1E52313C"/>
    <w:rsid w:val="1E6D1894"/>
    <w:rsid w:val="1E7D6C81"/>
    <w:rsid w:val="1E8524A2"/>
    <w:rsid w:val="1E867D4A"/>
    <w:rsid w:val="1E873602"/>
    <w:rsid w:val="1EA32ECE"/>
    <w:rsid w:val="1EB108E4"/>
    <w:rsid w:val="1ECB0357"/>
    <w:rsid w:val="1ECD6C33"/>
    <w:rsid w:val="1ED27076"/>
    <w:rsid w:val="1ED35DF1"/>
    <w:rsid w:val="1ED96968"/>
    <w:rsid w:val="1EDA49C3"/>
    <w:rsid w:val="1EE12EB7"/>
    <w:rsid w:val="1EF409AF"/>
    <w:rsid w:val="1EF45B48"/>
    <w:rsid w:val="1EF978BC"/>
    <w:rsid w:val="1EFF0BE0"/>
    <w:rsid w:val="1F0D3C95"/>
    <w:rsid w:val="1F11560A"/>
    <w:rsid w:val="1F325923"/>
    <w:rsid w:val="1F3D558C"/>
    <w:rsid w:val="1F510D8C"/>
    <w:rsid w:val="1F512BF6"/>
    <w:rsid w:val="1F5A0CA5"/>
    <w:rsid w:val="1F613612"/>
    <w:rsid w:val="1F6C3001"/>
    <w:rsid w:val="1F7D45B9"/>
    <w:rsid w:val="1FA33F21"/>
    <w:rsid w:val="1FB27E7C"/>
    <w:rsid w:val="1FB525A0"/>
    <w:rsid w:val="1FC2135B"/>
    <w:rsid w:val="1FD80F8B"/>
    <w:rsid w:val="1FE27925"/>
    <w:rsid w:val="1FEA6437"/>
    <w:rsid w:val="1FF364EE"/>
    <w:rsid w:val="1FFD6F03"/>
    <w:rsid w:val="2011795A"/>
    <w:rsid w:val="20123BCB"/>
    <w:rsid w:val="201E1F3F"/>
    <w:rsid w:val="20233DDB"/>
    <w:rsid w:val="202A4563"/>
    <w:rsid w:val="203310CB"/>
    <w:rsid w:val="203D3E05"/>
    <w:rsid w:val="204063BF"/>
    <w:rsid w:val="20494016"/>
    <w:rsid w:val="204A03BA"/>
    <w:rsid w:val="204C03C6"/>
    <w:rsid w:val="204D4B38"/>
    <w:rsid w:val="204E356D"/>
    <w:rsid w:val="209918D1"/>
    <w:rsid w:val="20BA7028"/>
    <w:rsid w:val="20BC35DF"/>
    <w:rsid w:val="20C656B8"/>
    <w:rsid w:val="20DF3486"/>
    <w:rsid w:val="20EB53BB"/>
    <w:rsid w:val="21044A5C"/>
    <w:rsid w:val="211231F9"/>
    <w:rsid w:val="21130E68"/>
    <w:rsid w:val="2120470D"/>
    <w:rsid w:val="213C119A"/>
    <w:rsid w:val="21537AD2"/>
    <w:rsid w:val="21537E40"/>
    <w:rsid w:val="2156696F"/>
    <w:rsid w:val="215B0F15"/>
    <w:rsid w:val="215E3A02"/>
    <w:rsid w:val="21657A51"/>
    <w:rsid w:val="21763FBC"/>
    <w:rsid w:val="217777B1"/>
    <w:rsid w:val="218365A9"/>
    <w:rsid w:val="2187607E"/>
    <w:rsid w:val="21A03869"/>
    <w:rsid w:val="21AD3CF9"/>
    <w:rsid w:val="21B120DF"/>
    <w:rsid w:val="21B90FF1"/>
    <w:rsid w:val="21B946A5"/>
    <w:rsid w:val="21BC14F0"/>
    <w:rsid w:val="21D06BAB"/>
    <w:rsid w:val="21F05A91"/>
    <w:rsid w:val="21F11FCC"/>
    <w:rsid w:val="21F744AF"/>
    <w:rsid w:val="22095D0A"/>
    <w:rsid w:val="2227326F"/>
    <w:rsid w:val="223874A5"/>
    <w:rsid w:val="2248682A"/>
    <w:rsid w:val="225D0C9B"/>
    <w:rsid w:val="2260451F"/>
    <w:rsid w:val="226A2904"/>
    <w:rsid w:val="22787F7D"/>
    <w:rsid w:val="2281618A"/>
    <w:rsid w:val="2284104C"/>
    <w:rsid w:val="22845A58"/>
    <w:rsid w:val="22A83F5B"/>
    <w:rsid w:val="22AD3052"/>
    <w:rsid w:val="22AF113D"/>
    <w:rsid w:val="22C076DB"/>
    <w:rsid w:val="22C94927"/>
    <w:rsid w:val="22CB3B25"/>
    <w:rsid w:val="22CB5D64"/>
    <w:rsid w:val="22E04217"/>
    <w:rsid w:val="22E55114"/>
    <w:rsid w:val="22FF2586"/>
    <w:rsid w:val="232A1BE9"/>
    <w:rsid w:val="232C2EF8"/>
    <w:rsid w:val="23311A4F"/>
    <w:rsid w:val="23423313"/>
    <w:rsid w:val="23855D84"/>
    <w:rsid w:val="239326F2"/>
    <w:rsid w:val="239A59E1"/>
    <w:rsid w:val="23DD20B4"/>
    <w:rsid w:val="23E07EF1"/>
    <w:rsid w:val="23E405F3"/>
    <w:rsid w:val="240E78AD"/>
    <w:rsid w:val="241173A3"/>
    <w:rsid w:val="24186825"/>
    <w:rsid w:val="2418712E"/>
    <w:rsid w:val="241B22FC"/>
    <w:rsid w:val="241B4BB3"/>
    <w:rsid w:val="244A47E8"/>
    <w:rsid w:val="24544E2F"/>
    <w:rsid w:val="2457263A"/>
    <w:rsid w:val="245E7D6F"/>
    <w:rsid w:val="246776B5"/>
    <w:rsid w:val="2470721A"/>
    <w:rsid w:val="247A0CA1"/>
    <w:rsid w:val="247C5F22"/>
    <w:rsid w:val="24820C50"/>
    <w:rsid w:val="248F1EB7"/>
    <w:rsid w:val="248F7F6D"/>
    <w:rsid w:val="24A04164"/>
    <w:rsid w:val="24AC21B1"/>
    <w:rsid w:val="24B67218"/>
    <w:rsid w:val="24DA6E0D"/>
    <w:rsid w:val="24DF45F9"/>
    <w:rsid w:val="24DF5B69"/>
    <w:rsid w:val="24E24107"/>
    <w:rsid w:val="24ED560D"/>
    <w:rsid w:val="24EF40FC"/>
    <w:rsid w:val="25266734"/>
    <w:rsid w:val="25436FFE"/>
    <w:rsid w:val="2546571D"/>
    <w:rsid w:val="254C2F13"/>
    <w:rsid w:val="255A273C"/>
    <w:rsid w:val="25683E56"/>
    <w:rsid w:val="25782473"/>
    <w:rsid w:val="25833605"/>
    <w:rsid w:val="25865021"/>
    <w:rsid w:val="25974DDF"/>
    <w:rsid w:val="259914C6"/>
    <w:rsid w:val="25A43941"/>
    <w:rsid w:val="25AF7F63"/>
    <w:rsid w:val="25B867D8"/>
    <w:rsid w:val="25C22E78"/>
    <w:rsid w:val="25C3493C"/>
    <w:rsid w:val="25CD741C"/>
    <w:rsid w:val="25D013D7"/>
    <w:rsid w:val="25D77707"/>
    <w:rsid w:val="25FD3474"/>
    <w:rsid w:val="2606446A"/>
    <w:rsid w:val="260B22EE"/>
    <w:rsid w:val="260C2AEB"/>
    <w:rsid w:val="262A3D2A"/>
    <w:rsid w:val="262A46BC"/>
    <w:rsid w:val="262B016B"/>
    <w:rsid w:val="262D0601"/>
    <w:rsid w:val="262E65BF"/>
    <w:rsid w:val="26333FA9"/>
    <w:rsid w:val="263B3294"/>
    <w:rsid w:val="264E2DFD"/>
    <w:rsid w:val="265475BE"/>
    <w:rsid w:val="265A6DEF"/>
    <w:rsid w:val="265C6487"/>
    <w:rsid w:val="26691443"/>
    <w:rsid w:val="267A5DCA"/>
    <w:rsid w:val="26823788"/>
    <w:rsid w:val="268C1F41"/>
    <w:rsid w:val="268C7234"/>
    <w:rsid w:val="26930EAF"/>
    <w:rsid w:val="26C07425"/>
    <w:rsid w:val="26C1037C"/>
    <w:rsid w:val="26CA1B41"/>
    <w:rsid w:val="26D56845"/>
    <w:rsid w:val="26DD5EED"/>
    <w:rsid w:val="26E16C71"/>
    <w:rsid w:val="26E36282"/>
    <w:rsid w:val="27026EFA"/>
    <w:rsid w:val="27093B99"/>
    <w:rsid w:val="27153B66"/>
    <w:rsid w:val="271E5E84"/>
    <w:rsid w:val="27233058"/>
    <w:rsid w:val="27233CC0"/>
    <w:rsid w:val="27390B3D"/>
    <w:rsid w:val="27673A84"/>
    <w:rsid w:val="276A5D9B"/>
    <w:rsid w:val="276C5E6B"/>
    <w:rsid w:val="277038C0"/>
    <w:rsid w:val="277E1AEE"/>
    <w:rsid w:val="277E525E"/>
    <w:rsid w:val="278D27E0"/>
    <w:rsid w:val="27A269EE"/>
    <w:rsid w:val="27A73B6F"/>
    <w:rsid w:val="27B95D9E"/>
    <w:rsid w:val="27BA0DD9"/>
    <w:rsid w:val="27C45386"/>
    <w:rsid w:val="27CC5C16"/>
    <w:rsid w:val="27CE3540"/>
    <w:rsid w:val="27D1620D"/>
    <w:rsid w:val="27D87F58"/>
    <w:rsid w:val="27E67B67"/>
    <w:rsid w:val="27E95BF8"/>
    <w:rsid w:val="27FF7C2F"/>
    <w:rsid w:val="280C4AEA"/>
    <w:rsid w:val="280F06A7"/>
    <w:rsid w:val="28167CE0"/>
    <w:rsid w:val="282E5931"/>
    <w:rsid w:val="282E793D"/>
    <w:rsid w:val="283A333E"/>
    <w:rsid w:val="283F083F"/>
    <w:rsid w:val="283F3E5E"/>
    <w:rsid w:val="2843227A"/>
    <w:rsid w:val="284B78D6"/>
    <w:rsid w:val="28601341"/>
    <w:rsid w:val="287B68CF"/>
    <w:rsid w:val="288C755C"/>
    <w:rsid w:val="288E28F6"/>
    <w:rsid w:val="288F3148"/>
    <w:rsid w:val="288F3D08"/>
    <w:rsid w:val="288F5BE2"/>
    <w:rsid w:val="28A0008C"/>
    <w:rsid w:val="28A55658"/>
    <w:rsid w:val="28A82DAA"/>
    <w:rsid w:val="28B8594B"/>
    <w:rsid w:val="28BD1AAC"/>
    <w:rsid w:val="28C922AF"/>
    <w:rsid w:val="28CC380F"/>
    <w:rsid w:val="28CC589A"/>
    <w:rsid w:val="28D25F89"/>
    <w:rsid w:val="28D50A02"/>
    <w:rsid w:val="28D574D3"/>
    <w:rsid w:val="28D67F93"/>
    <w:rsid w:val="28E9632E"/>
    <w:rsid w:val="28EB2A91"/>
    <w:rsid w:val="28EF40AB"/>
    <w:rsid w:val="28F25BD5"/>
    <w:rsid w:val="28FC2302"/>
    <w:rsid w:val="28FD2448"/>
    <w:rsid w:val="29047C6D"/>
    <w:rsid w:val="290F3D7F"/>
    <w:rsid w:val="29180E9C"/>
    <w:rsid w:val="29246488"/>
    <w:rsid w:val="29281699"/>
    <w:rsid w:val="292D5AB4"/>
    <w:rsid w:val="29335251"/>
    <w:rsid w:val="29357253"/>
    <w:rsid w:val="29391625"/>
    <w:rsid w:val="294604B1"/>
    <w:rsid w:val="29482AB6"/>
    <w:rsid w:val="294B0177"/>
    <w:rsid w:val="29791261"/>
    <w:rsid w:val="297A7878"/>
    <w:rsid w:val="298F38EF"/>
    <w:rsid w:val="29930AB3"/>
    <w:rsid w:val="299E5041"/>
    <w:rsid w:val="29A15BC0"/>
    <w:rsid w:val="29A67B29"/>
    <w:rsid w:val="29AA4878"/>
    <w:rsid w:val="29B92CC6"/>
    <w:rsid w:val="29BB3DB4"/>
    <w:rsid w:val="29D03869"/>
    <w:rsid w:val="29DD295E"/>
    <w:rsid w:val="29F74F38"/>
    <w:rsid w:val="2A0B21C1"/>
    <w:rsid w:val="2A18727F"/>
    <w:rsid w:val="2A3575EB"/>
    <w:rsid w:val="2A5E2A11"/>
    <w:rsid w:val="2A6E15FC"/>
    <w:rsid w:val="2A74335F"/>
    <w:rsid w:val="2A763AE2"/>
    <w:rsid w:val="2A79295C"/>
    <w:rsid w:val="2A7B5ED8"/>
    <w:rsid w:val="2A803255"/>
    <w:rsid w:val="2A841C86"/>
    <w:rsid w:val="2A8720B9"/>
    <w:rsid w:val="2A8C5CB1"/>
    <w:rsid w:val="2A9E3B94"/>
    <w:rsid w:val="2AB61D2A"/>
    <w:rsid w:val="2ABC31F7"/>
    <w:rsid w:val="2AC70E45"/>
    <w:rsid w:val="2ACA70E7"/>
    <w:rsid w:val="2AD64459"/>
    <w:rsid w:val="2AE101AD"/>
    <w:rsid w:val="2AE45244"/>
    <w:rsid w:val="2AF33CB4"/>
    <w:rsid w:val="2AFE23BA"/>
    <w:rsid w:val="2B0076CE"/>
    <w:rsid w:val="2B0D004B"/>
    <w:rsid w:val="2B171ECD"/>
    <w:rsid w:val="2B1D2D51"/>
    <w:rsid w:val="2B1F31D2"/>
    <w:rsid w:val="2B2E4353"/>
    <w:rsid w:val="2B37799D"/>
    <w:rsid w:val="2B395A64"/>
    <w:rsid w:val="2B3B1424"/>
    <w:rsid w:val="2B4361B6"/>
    <w:rsid w:val="2B4B5584"/>
    <w:rsid w:val="2B5502BF"/>
    <w:rsid w:val="2B5D7D21"/>
    <w:rsid w:val="2B5F5860"/>
    <w:rsid w:val="2B624738"/>
    <w:rsid w:val="2B7E2791"/>
    <w:rsid w:val="2B982E93"/>
    <w:rsid w:val="2BA052FE"/>
    <w:rsid w:val="2BAB7A61"/>
    <w:rsid w:val="2BB62963"/>
    <w:rsid w:val="2BC67053"/>
    <w:rsid w:val="2BD65661"/>
    <w:rsid w:val="2BD71CAA"/>
    <w:rsid w:val="2BE0474B"/>
    <w:rsid w:val="2BE45D86"/>
    <w:rsid w:val="2BEE0390"/>
    <w:rsid w:val="2BFA5FE6"/>
    <w:rsid w:val="2BFC654E"/>
    <w:rsid w:val="2C0127DC"/>
    <w:rsid w:val="2C3B0344"/>
    <w:rsid w:val="2C3C108B"/>
    <w:rsid w:val="2C4E421D"/>
    <w:rsid w:val="2C511023"/>
    <w:rsid w:val="2C5822A7"/>
    <w:rsid w:val="2C5B6D22"/>
    <w:rsid w:val="2C707BD5"/>
    <w:rsid w:val="2C7A68D2"/>
    <w:rsid w:val="2C8965FC"/>
    <w:rsid w:val="2CE52B7E"/>
    <w:rsid w:val="2CE6258F"/>
    <w:rsid w:val="2CF712CC"/>
    <w:rsid w:val="2D135D5D"/>
    <w:rsid w:val="2D3032D5"/>
    <w:rsid w:val="2D3C5E6D"/>
    <w:rsid w:val="2D492F2C"/>
    <w:rsid w:val="2D4E38CF"/>
    <w:rsid w:val="2D510E21"/>
    <w:rsid w:val="2D542393"/>
    <w:rsid w:val="2D7C7BFD"/>
    <w:rsid w:val="2D7F1EDE"/>
    <w:rsid w:val="2D967E18"/>
    <w:rsid w:val="2D971F65"/>
    <w:rsid w:val="2D972A80"/>
    <w:rsid w:val="2DAA5AA8"/>
    <w:rsid w:val="2DBB276B"/>
    <w:rsid w:val="2DC44A44"/>
    <w:rsid w:val="2DE44456"/>
    <w:rsid w:val="2DE57347"/>
    <w:rsid w:val="2DE71380"/>
    <w:rsid w:val="2DEC7313"/>
    <w:rsid w:val="2DF943F8"/>
    <w:rsid w:val="2E031B6D"/>
    <w:rsid w:val="2E1062D0"/>
    <w:rsid w:val="2E154E22"/>
    <w:rsid w:val="2E18707A"/>
    <w:rsid w:val="2E2D6C26"/>
    <w:rsid w:val="2E3E1BC4"/>
    <w:rsid w:val="2E3F2984"/>
    <w:rsid w:val="2E41523A"/>
    <w:rsid w:val="2E4A5393"/>
    <w:rsid w:val="2E4C6F9C"/>
    <w:rsid w:val="2E5F34CE"/>
    <w:rsid w:val="2E632BB9"/>
    <w:rsid w:val="2E6E342F"/>
    <w:rsid w:val="2E7A4189"/>
    <w:rsid w:val="2E83325E"/>
    <w:rsid w:val="2E85098C"/>
    <w:rsid w:val="2E901861"/>
    <w:rsid w:val="2E9F37DA"/>
    <w:rsid w:val="2EA07293"/>
    <w:rsid w:val="2EC06401"/>
    <w:rsid w:val="2ECD087C"/>
    <w:rsid w:val="2EDD474E"/>
    <w:rsid w:val="2EF2244A"/>
    <w:rsid w:val="2F092FA1"/>
    <w:rsid w:val="2F0A7DC1"/>
    <w:rsid w:val="2F0B3947"/>
    <w:rsid w:val="2F38341F"/>
    <w:rsid w:val="2F3C4823"/>
    <w:rsid w:val="2F484CB4"/>
    <w:rsid w:val="2F4A5811"/>
    <w:rsid w:val="2F4D7EFC"/>
    <w:rsid w:val="2F507453"/>
    <w:rsid w:val="2F5D569F"/>
    <w:rsid w:val="2F7108BE"/>
    <w:rsid w:val="2F987881"/>
    <w:rsid w:val="2F991279"/>
    <w:rsid w:val="2F9E7CBD"/>
    <w:rsid w:val="2FA072D7"/>
    <w:rsid w:val="2FA60832"/>
    <w:rsid w:val="2FB17E02"/>
    <w:rsid w:val="2FCE77AD"/>
    <w:rsid w:val="2FD350EB"/>
    <w:rsid w:val="2FD9475E"/>
    <w:rsid w:val="2FE12ADD"/>
    <w:rsid w:val="2FE3017C"/>
    <w:rsid w:val="2FE96553"/>
    <w:rsid w:val="2FEF778B"/>
    <w:rsid w:val="2FF43E06"/>
    <w:rsid w:val="2FF90908"/>
    <w:rsid w:val="300575A9"/>
    <w:rsid w:val="300C2135"/>
    <w:rsid w:val="301649EA"/>
    <w:rsid w:val="30213616"/>
    <w:rsid w:val="303D148E"/>
    <w:rsid w:val="303F1215"/>
    <w:rsid w:val="304B43BD"/>
    <w:rsid w:val="304D7914"/>
    <w:rsid w:val="305A3C3B"/>
    <w:rsid w:val="307059C2"/>
    <w:rsid w:val="30705BE0"/>
    <w:rsid w:val="30797655"/>
    <w:rsid w:val="30811C20"/>
    <w:rsid w:val="30973CB8"/>
    <w:rsid w:val="30C96FC7"/>
    <w:rsid w:val="30CB11FF"/>
    <w:rsid w:val="30CD3F89"/>
    <w:rsid w:val="30CD7809"/>
    <w:rsid w:val="30DE7698"/>
    <w:rsid w:val="30F52DDE"/>
    <w:rsid w:val="30FC7D23"/>
    <w:rsid w:val="310C2CFD"/>
    <w:rsid w:val="3115509D"/>
    <w:rsid w:val="312552A5"/>
    <w:rsid w:val="31314D65"/>
    <w:rsid w:val="31420CF5"/>
    <w:rsid w:val="31462E42"/>
    <w:rsid w:val="31477A8B"/>
    <w:rsid w:val="31683E79"/>
    <w:rsid w:val="316E31D9"/>
    <w:rsid w:val="31860E23"/>
    <w:rsid w:val="318919FE"/>
    <w:rsid w:val="318C13EA"/>
    <w:rsid w:val="31BF1A88"/>
    <w:rsid w:val="31CF5DC2"/>
    <w:rsid w:val="31DE5DB5"/>
    <w:rsid w:val="31E4353C"/>
    <w:rsid w:val="321D225E"/>
    <w:rsid w:val="32433034"/>
    <w:rsid w:val="324710A6"/>
    <w:rsid w:val="3247549C"/>
    <w:rsid w:val="3253366E"/>
    <w:rsid w:val="32550564"/>
    <w:rsid w:val="32641F12"/>
    <w:rsid w:val="32703FA7"/>
    <w:rsid w:val="327B2ED9"/>
    <w:rsid w:val="3285522D"/>
    <w:rsid w:val="32954ED5"/>
    <w:rsid w:val="32AD5ED7"/>
    <w:rsid w:val="32B27D95"/>
    <w:rsid w:val="32B77E5F"/>
    <w:rsid w:val="32D50E71"/>
    <w:rsid w:val="32DB7DE9"/>
    <w:rsid w:val="32E03AC7"/>
    <w:rsid w:val="32F521DF"/>
    <w:rsid w:val="32FE2AC9"/>
    <w:rsid w:val="32FF345A"/>
    <w:rsid w:val="330755D6"/>
    <w:rsid w:val="330C3DEF"/>
    <w:rsid w:val="331653CF"/>
    <w:rsid w:val="33396B4D"/>
    <w:rsid w:val="335371C3"/>
    <w:rsid w:val="335A3C5F"/>
    <w:rsid w:val="335D02C9"/>
    <w:rsid w:val="33617BA0"/>
    <w:rsid w:val="33761AD0"/>
    <w:rsid w:val="33864991"/>
    <w:rsid w:val="33B0331F"/>
    <w:rsid w:val="33B32369"/>
    <w:rsid w:val="33B60E31"/>
    <w:rsid w:val="33CE2750"/>
    <w:rsid w:val="33E414BD"/>
    <w:rsid w:val="33E60AE1"/>
    <w:rsid w:val="33FB3C0A"/>
    <w:rsid w:val="33FD1A05"/>
    <w:rsid w:val="340267FC"/>
    <w:rsid w:val="340F0991"/>
    <w:rsid w:val="34122E70"/>
    <w:rsid w:val="3414079A"/>
    <w:rsid w:val="34201C66"/>
    <w:rsid w:val="342A0412"/>
    <w:rsid w:val="34301FA0"/>
    <w:rsid w:val="343232D3"/>
    <w:rsid w:val="343B6EC3"/>
    <w:rsid w:val="34516B2B"/>
    <w:rsid w:val="34580A8D"/>
    <w:rsid w:val="34682503"/>
    <w:rsid w:val="346F30F7"/>
    <w:rsid w:val="34994633"/>
    <w:rsid w:val="349D73A6"/>
    <w:rsid w:val="34A64C3D"/>
    <w:rsid w:val="34B22F3D"/>
    <w:rsid w:val="34BB24D7"/>
    <w:rsid w:val="34BE1FC2"/>
    <w:rsid w:val="34BE68A1"/>
    <w:rsid w:val="34F00BF8"/>
    <w:rsid w:val="3503122A"/>
    <w:rsid w:val="350819BA"/>
    <w:rsid w:val="351211EB"/>
    <w:rsid w:val="3515013B"/>
    <w:rsid w:val="35161666"/>
    <w:rsid w:val="35173D2B"/>
    <w:rsid w:val="3517503E"/>
    <w:rsid w:val="351C2F3E"/>
    <w:rsid w:val="35273F4E"/>
    <w:rsid w:val="353F5A6F"/>
    <w:rsid w:val="35405073"/>
    <w:rsid w:val="35417E32"/>
    <w:rsid w:val="35466F58"/>
    <w:rsid w:val="354A347D"/>
    <w:rsid w:val="355E1C7B"/>
    <w:rsid w:val="357D6E02"/>
    <w:rsid w:val="358E1890"/>
    <w:rsid w:val="35956CB6"/>
    <w:rsid w:val="35B37EAA"/>
    <w:rsid w:val="35C63DEB"/>
    <w:rsid w:val="35CB75F8"/>
    <w:rsid w:val="3604506A"/>
    <w:rsid w:val="360C4A48"/>
    <w:rsid w:val="360D519B"/>
    <w:rsid w:val="364358F5"/>
    <w:rsid w:val="364747CF"/>
    <w:rsid w:val="364C020D"/>
    <w:rsid w:val="364E44AB"/>
    <w:rsid w:val="36574308"/>
    <w:rsid w:val="36802886"/>
    <w:rsid w:val="3683684E"/>
    <w:rsid w:val="369813C6"/>
    <w:rsid w:val="36992376"/>
    <w:rsid w:val="369D0625"/>
    <w:rsid w:val="36AA6D54"/>
    <w:rsid w:val="36B0025D"/>
    <w:rsid w:val="36B26B99"/>
    <w:rsid w:val="36B71222"/>
    <w:rsid w:val="36BF6520"/>
    <w:rsid w:val="36D450FF"/>
    <w:rsid w:val="36F44DB4"/>
    <w:rsid w:val="36FB6F30"/>
    <w:rsid w:val="37003087"/>
    <w:rsid w:val="37170C53"/>
    <w:rsid w:val="371B3BF8"/>
    <w:rsid w:val="371B7308"/>
    <w:rsid w:val="37214565"/>
    <w:rsid w:val="373C6484"/>
    <w:rsid w:val="37470485"/>
    <w:rsid w:val="37480A08"/>
    <w:rsid w:val="37500360"/>
    <w:rsid w:val="37545A83"/>
    <w:rsid w:val="37576F20"/>
    <w:rsid w:val="37641E98"/>
    <w:rsid w:val="37685FA2"/>
    <w:rsid w:val="378540D4"/>
    <w:rsid w:val="378C78E7"/>
    <w:rsid w:val="3795083E"/>
    <w:rsid w:val="379875DB"/>
    <w:rsid w:val="379E0CDF"/>
    <w:rsid w:val="37AC33F1"/>
    <w:rsid w:val="37AF6D41"/>
    <w:rsid w:val="37B02712"/>
    <w:rsid w:val="37B65204"/>
    <w:rsid w:val="37B75878"/>
    <w:rsid w:val="37C41A8D"/>
    <w:rsid w:val="37CA06B2"/>
    <w:rsid w:val="37D54547"/>
    <w:rsid w:val="37DD03B6"/>
    <w:rsid w:val="37DE1634"/>
    <w:rsid w:val="380152E0"/>
    <w:rsid w:val="38077685"/>
    <w:rsid w:val="38093CE8"/>
    <w:rsid w:val="380D4A02"/>
    <w:rsid w:val="3829475C"/>
    <w:rsid w:val="383835EC"/>
    <w:rsid w:val="384C1B36"/>
    <w:rsid w:val="384F6F1D"/>
    <w:rsid w:val="38514CBC"/>
    <w:rsid w:val="385C0D96"/>
    <w:rsid w:val="38612146"/>
    <w:rsid w:val="386614E0"/>
    <w:rsid w:val="386B5C34"/>
    <w:rsid w:val="38753AB0"/>
    <w:rsid w:val="38822AC1"/>
    <w:rsid w:val="38985B09"/>
    <w:rsid w:val="38A469E8"/>
    <w:rsid w:val="38AF7764"/>
    <w:rsid w:val="38B9227A"/>
    <w:rsid w:val="38B948EC"/>
    <w:rsid w:val="38C32F23"/>
    <w:rsid w:val="38E262AF"/>
    <w:rsid w:val="38F502A0"/>
    <w:rsid w:val="390A1F25"/>
    <w:rsid w:val="39254EAB"/>
    <w:rsid w:val="394A1845"/>
    <w:rsid w:val="396C7AFB"/>
    <w:rsid w:val="398541FE"/>
    <w:rsid w:val="3989298E"/>
    <w:rsid w:val="3989437C"/>
    <w:rsid w:val="39BB7343"/>
    <w:rsid w:val="39D41E49"/>
    <w:rsid w:val="39DD52FC"/>
    <w:rsid w:val="39F97FD6"/>
    <w:rsid w:val="39FD642E"/>
    <w:rsid w:val="3A050A6C"/>
    <w:rsid w:val="3A123F8B"/>
    <w:rsid w:val="3A1B2D1A"/>
    <w:rsid w:val="3A26593D"/>
    <w:rsid w:val="3A3645B6"/>
    <w:rsid w:val="3A487914"/>
    <w:rsid w:val="3A4A5D59"/>
    <w:rsid w:val="3A4E1BAC"/>
    <w:rsid w:val="3A53278C"/>
    <w:rsid w:val="3A5B445B"/>
    <w:rsid w:val="3A5D5032"/>
    <w:rsid w:val="3A686DB1"/>
    <w:rsid w:val="3A690CD2"/>
    <w:rsid w:val="3A6E4F5D"/>
    <w:rsid w:val="3A727948"/>
    <w:rsid w:val="3A8434A8"/>
    <w:rsid w:val="3AB456AE"/>
    <w:rsid w:val="3AB64237"/>
    <w:rsid w:val="3AE334E1"/>
    <w:rsid w:val="3AEA66AD"/>
    <w:rsid w:val="3AF43813"/>
    <w:rsid w:val="3B040FC9"/>
    <w:rsid w:val="3B1773CB"/>
    <w:rsid w:val="3B1F6C4F"/>
    <w:rsid w:val="3B23060D"/>
    <w:rsid w:val="3B334349"/>
    <w:rsid w:val="3B492BB9"/>
    <w:rsid w:val="3B525314"/>
    <w:rsid w:val="3B600D46"/>
    <w:rsid w:val="3B6D6125"/>
    <w:rsid w:val="3B7A2E59"/>
    <w:rsid w:val="3B8518C4"/>
    <w:rsid w:val="3B8708F0"/>
    <w:rsid w:val="3B8C3E38"/>
    <w:rsid w:val="3B9C2009"/>
    <w:rsid w:val="3BA75299"/>
    <w:rsid w:val="3BAD26BE"/>
    <w:rsid w:val="3BB40CF8"/>
    <w:rsid w:val="3BBE34F1"/>
    <w:rsid w:val="3BD06B9C"/>
    <w:rsid w:val="3BD617B6"/>
    <w:rsid w:val="3BE96877"/>
    <w:rsid w:val="3BEB2C84"/>
    <w:rsid w:val="3BF41289"/>
    <w:rsid w:val="3BF61316"/>
    <w:rsid w:val="3BF704AA"/>
    <w:rsid w:val="3BFC35E0"/>
    <w:rsid w:val="3BFE7591"/>
    <w:rsid w:val="3C084B02"/>
    <w:rsid w:val="3C0E6BD3"/>
    <w:rsid w:val="3C171654"/>
    <w:rsid w:val="3C2465FC"/>
    <w:rsid w:val="3C3C5F78"/>
    <w:rsid w:val="3C5B60B8"/>
    <w:rsid w:val="3C7E5DB3"/>
    <w:rsid w:val="3C802C75"/>
    <w:rsid w:val="3C9D2371"/>
    <w:rsid w:val="3CA23B81"/>
    <w:rsid w:val="3CB60F8D"/>
    <w:rsid w:val="3CC71FB5"/>
    <w:rsid w:val="3CDF081D"/>
    <w:rsid w:val="3CE23C8A"/>
    <w:rsid w:val="3CEA25A2"/>
    <w:rsid w:val="3CEF624A"/>
    <w:rsid w:val="3CF706C3"/>
    <w:rsid w:val="3D191526"/>
    <w:rsid w:val="3D49456F"/>
    <w:rsid w:val="3D626C0B"/>
    <w:rsid w:val="3D82586B"/>
    <w:rsid w:val="3D8D189D"/>
    <w:rsid w:val="3DB0313F"/>
    <w:rsid w:val="3DB77B6B"/>
    <w:rsid w:val="3DE13AAF"/>
    <w:rsid w:val="3DEC671F"/>
    <w:rsid w:val="3DEC7CDB"/>
    <w:rsid w:val="3E1F0DEB"/>
    <w:rsid w:val="3E2D08FA"/>
    <w:rsid w:val="3E342135"/>
    <w:rsid w:val="3E344EB4"/>
    <w:rsid w:val="3E42685D"/>
    <w:rsid w:val="3E441439"/>
    <w:rsid w:val="3E4E1B08"/>
    <w:rsid w:val="3E5F19C7"/>
    <w:rsid w:val="3E8066B0"/>
    <w:rsid w:val="3E8A22A7"/>
    <w:rsid w:val="3E95708F"/>
    <w:rsid w:val="3EA12F70"/>
    <w:rsid w:val="3EA26A0B"/>
    <w:rsid w:val="3EA961C7"/>
    <w:rsid w:val="3EAA004F"/>
    <w:rsid w:val="3EBB5B86"/>
    <w:rsid w:val="3EBD787B"/>
    <w:rsid w:val="3EBF0BED"/>
    <w:rsid w:val="3EC225E7"/>
    <w:rsid w:val="3ECB559B"/>
    <w:rsid w:val="3EE96E61"/>
    <w:rsid w:val="3EFA2C7F"/>
    <w:rsid w:val="3EFB7FC3"/>
    <w:rsid w:val="3F0E46C6"/>
    <w:rsid w:val="3F2308F0"/>
    <w:rsid w:val="3F2B0F46"/>
    <w:rsid w:val="3F3D149D"/>
    <w:rsid w:val="3F44369E"/>
    <w:rsid w:val="3F447C31"/>
    <w:rsid w:val="3F471A06"/>
    <w:rsid w:val="3F4D2DEE"/>
    <w:rsid w:val="3F54284D"/>
    <w:rsid w:val="3F6E45A5"/>
    <w:rsid w:val="3F71411C"/>
    <w:rsid w:val="3F7D0F16"/>
    <w:rsid w:val="3F836F29"/>
    <w:rsid w:val="3F8561A6"/>
    <w:rsid w:val="3F947F5A"/>
    <w:rsid w:val="3FA56DA9"/>
    <w:rsid w:val="3FB812BD"/>
    <w:rsid w:val="3FC554F1"/>
    <w:rsid w:val="3FE62F33"/>
    <w:rsid w:val="3FED7C39"/>
    <w:rsid w:val="40153542"/>
    <w:rsid w:val="401B558C"/>
    <w:rsid w:val="402740CC"/>
    <w:rsid w:val="403024D5"/>
    <w:rsid w:val="4036681C"/>
    <w:rsid w:val="40407017"/>
    <w:rsid w:val="404E5512"/>
    <w:rsid w:val="405B46D1"/>
    <w:rsid w:val="40616BFB"/>
    <w:rsid w:val="40634F20"/>
    <w:rsid w:val="406B2374"/>
    <w:rsid w:val="40760690"/>
    <w:rsid w:val="40831138"/>
    <w:rsid w:val="408A05D5"/>
    <w:rsid w:val="40943B47"/>
    <w:rsid w:val="40976EB3"/>
    <w:rsid w:val="40A2728F"/>
    <w:rsid w:val="40A31453"/>
    <w:rsid w:val="40AC313E"/>
    <w:rsid w:val="40AF0B81"/>
    <w:rsid w:val="40C70FDC"/>
    <w:rsid w:val="40C758B5"/>
    <w:rsid w:val="40D04C21"/>
    <w:rsid w:val="40D21755"/>
    <w:rsid w:val="40FC40B1"/>
    <w:rsid w:val="410236C9"/>
    <w:rsid w:val="41030058"/>
    <w:rsid w:val="41125476"/>
    <w:rsid w:val="411C3A45"/>
    <w:rsid w:val="411F5437"/>
    <w:rsid w:val="413B7862"/>
    <w:rsid w:val="41487B49"/>
    <w:rsid w:val="415D344F"/>
    <w:rsid w:val="41671730"/>
    <w:rsid w:val="41680FDC"/>
    <w:rsid w:val="416B01FB"/>
    <w:rsid w:val="417925DD"/>
    <w:rsid w:val="417D2744"/>
    <w:rsid w:val="41835041"/>
    <w:rsid w:val="41853EBB"/>
    <w:rsid w:val="418B2312"/>
    <w:rsid w:val="419F2D81"/>
    <w:rsid w:val="41A126C1"/>
    <w:rsid w:val="41A72D50"/>
    <w:rsid w:val="41B556FC"/>
    <w:rsid w:val="41B72913"/>
    <w:rsid w:val="41C25104"/>
    <w:rsid w:val="41C532F6"/>
    <w:rsid w:val="41CD5C93"/>
    <w:rsid w:val="41DD7B9E"/>
    <w:rsid w:val="41E82C07"/>
    <w:rsid w:val="41EC5BED"/>
    <w:rsid w:val="41ED6F21"/>
    <w:rsid w:val="41F536A3"/>
    <w:rsid w:val="42043F81"/>
    <w:rsid w:val="42105DDE"/>
    <w:rsid w:val="42177287"/>
    <w:rsid w:val="421C0B4B"/>
    <w:rsid w:val="42447CC8"/>
    <w:rsid w:val="424D70F2"/>
    <w:rsid w:val="42517534"/>
    <w:rsid w:val="425E2349"/>
    <w:rsid w:val="426520F5"/>
    <w:rsid w:val="426B36B2"/>
    <w:rsid w:val="4286020C"/>
    <w:rsid w:val="428B466F"/>
    <w:rsid w:val="42953DD8"/>
    <w:rsid w:val="42974F3F"/>
    <w:rsid w:val="42A27BAC"/>
    <w:rsid w:val="42C43A8B"/>
    <w:rsid w:val="42DB13F1"/>
    <w:rsid w:val="43016B4C"/>
    <w:rsid w:val="43141F77"/>
    <w:rsid w:val="432178BB"/>
    <w:rsid w:val="432648B2"/>
    <w:rsid w:val="43272C40"/>
    <w:rsid w:val="433C2077"/>
    <w:rsid w:val="434964AA"/>
    <w:rsid w:val="435542A4"/>
    <w:rsid w:val="43650305"/>
    <w:rsid w:val="436F7751"/>
    <w:rsid w:val="43894844"/>
    <w:rsid w:val="43A6109C"/>
    <w:rsid w:val="43A902FB"/>
    <w:rsid w:val="43B77D43"/>
    <w:rsid w:val="43C268BF"/>
    <w:rsid w:val="43C5048F"/>
    <w:rsid w:val="43D67B3A"/>
    <w:rsid w:val="43EE4EDB"/>
    <w:rsid w:val="43F17C82"/>
    <w:rsid w:val="43FB3276"/>
    <w:rsid w:val="43FB4A64"/>
    <w:rsid w:val="440932D0"/>
    <w:rsid w:val="440B6094"/>
    <w:rsid w:val="441F1E8F"/>
    <w:rsid w:val="4426406F"/>
    <w:rsid w:val="44375C7F"/>
    <w:rsid w:val="443E3528"/>
    <w:rsid w:val="444B2DD0"/>
    <w:rsid w:val="44545BB9"/>
    <w:rsid w:val="44693D90"/>
    <w:rsid w:val="44761873"/>
    <w:rsid w:val="44771D83"/>
    <w:rsid w:val="447D0AAD"/>
    <w:rsid w:val="4488679A"/>
    <w:rsid w:val="448C02A6"/>
    <w:rsid w:val="448C28EC"/>
    <w:rsid w:val="448E3C7C"/>
    <w:rsid w:val="44971613"/>
    <w:rsid w:val="449E2D7E"/>
    <w:rsid w:val="44B20936"/>
    <w:rsid w:val="44B93D5C"/>
    <w:rsid w:val="44C5667A"/>
    <w:rsid w:val="44DA3735"/>
    <w:rsid w:val="44F1796B"/>
    <w:rsid w:val="44F24BFC"/>
    <w:rsid w:val="44FB4AC2"/>
    <w:rsid w:val="451F5AA8"/>
    <w:rsid w:val="45234997"/>
    <w:rsid w:val="452E260E"/>
    <w:rsid w:val="4534569A"/>
    <w:rsid w:val="4540628C"/>
    <w:rsid w:val="45451374"/>
    <w:rsid w:val="455A3A1C"/>
    <w:rsid w:val="455A705F"/>
    <w:rsid w:val="45770C25"/>
    <w:rsid w:val="45784D5E"/>
    <w:rsid w:val="45A44D97"/>
    <w:rsid w:val="45A67DE0"/>
    <w:rsid w:val="45CA22AC"/>
    <w:rsid w:val="45E05F35"/>
    <w:rsid w:val="45E061FA"/>
    <w:rsid w:val="45E421C2"/>
    <w:rsid w:val="45ED01E1"/>
    <w:rsid w:val="45F56D29"/>
    <w:rsid w:val="45FC4173"/>
    <w:rsid w:val="460B17C8"/>
    <w:rsid w:val="462A3B21"/>
    <w:rsid w:val="46412EE2"/>
    <w:rsid w:val="46545691"/>
    <w:rsid w:val="46563D45"/>
    <w:rsid w:val="46B96735"/>
    <w:rsid w:val="46D12B6A"/>
    <w:rsid w:val="46D51D42"/>
    <w:rsid w:val="46D52AB3"/>
    <w:rsid w:val="46E56DB2"/>
    <w:rsid w:val="46FF3A07"/>
    <w:rsid w:val="47126065"/>
    <w:rsid w:val="47133D2A"/>
    <w:rsid w:val="47275FAA"/>
    <w:rsid w:val="47343871"/>
    <w:rsid w:val="474666BF"/>
    <w:rsid w:val="474F0099"/>
    <w:rsid w:val="476015B8"/>
    <w:rsid w:val="476C1D9A"/>
    <w:rsid w:val="476D18AB"/>
    <w:rsid w:val="47717911"/>
    <w:rsid w:val="47741325"/>
    <w:rsid w:val="4775784B"/>
    <w:rsid w:val="479422E0"/>
    <w:rsid w:val="47993F09"/>
    <w:rsid w:val="479B30B4"/>
    <w:rsid w:val="47A13383"/>
    <w:rsid w:val="47A8673D"/>
    <w:rsid w:val="47A96636"/>
    <w:rsid w:val="47D1078A"/>
    <w:rsid w:val="47D73F20"/>
    <w:rsid w:val="47E17255"/>
    <w:rsid w:val="47E95A73"/>
    <w:rsid w:val="47F323DA"/>
    <w:rsid w:val="47FF2C4B"/>
    <w:rsid w:val="48156DD2"/>
    <w:rsid w:val="482B3910"/>
    <w:rsid w:val="48361C3E"/>
    <w:rsid w:val="483E0AFB"/>
    <w:rsid w:val="484270FA"/>
    <w:rsid w:val="48742EBD"/>
    <w:rsid w:val="487D77A7"/>
    <w:rsid w:val="489332E0"/>
    <w:rsid w:val="4895185C"/>
    <w:rsid w:val="489C3116"/>
    <w:rsid w:val="489F1D47"/>
    <w:rsid w:val="48A22B74"/>
    <w:rsid w:val="48A54749"/>
    <w:rsid w:val="48C031AC"/>
    <w:rsid w:val="48C66978"/>
    <w:rsid w:val="48C772C6"/>
    <w:rsid w:val="48DB6049"/>
    <w:rsid w:val="48E2591E"/>
    <w:rsid w:val="490244B6"/>
    <w:rsid w:val="49077889"/>
    <w:rsid w:val="491E549B"/>
    <w:rsid w:val="491F49D3"/>
    <w:rsid w:val="4934582C"/>
    <w:rsid w:val="493F31FB"/>
    <w:rsid w:val="49582CF8"/>
    <w:rsid w:val="495D0770"/>
    <w:rsid w:val="496C0532"/>
    <w:rsid w:val="4980032B"/>
    <w:rsid w:val="49862F9F"/>
    <w:rsid w:val="49994D4E"/>
    <w:rsid w:val="49AB40CA"/>
    <w:rsid w:val="49AC5139"/>
    <w:rsid w:val="49C137FB"/>
    <w:rsid w:val="49CA4F1E"/>
    <w:rsid w:val="49DA1CC4"/>
    <w:rsid w:val="4A012224"/>
    <w:rsid w:val="4A27040F"/>
    <w:rsid w:val="4A2A2EC1"/>
    <w:rsid w:val="4A422947"/>
    <w:rsid w:val="4A502B7A"/>
    <w:rsid w:val="4A5665EE"/>
    <w:rsid w:val="4A832197"/>
    <w:rsid w:val="4A8A124F"/>
    <w:rsid w:val="4A9573FB"/>
    <w:rsid w:val="4A9C159F"/>
    <w:rsid w:val="4A9E6B3D"/>
    <w:rsid w:val="4A9E6E75"/>
    <w:rsid w:val="4AB81E6D"/>
    <w:rsid w:val="4AC86FBE"/>
    <w:rsid w:val="4ACB1AA4"/>
    <w:rsid w:val="4ACD3463"/>
    <w:rsid w:val="4ACF1D82"/>
    <w:rsid w:val="4ADD0AD1"/>
    <w:rsid w:val="4AE55A75"/>
    <w:rsid w:val="4AF23C36"/>
    <w:rsid w:val="4AFE556D"/>
    <w:rsid w:val="4B0F0EE4"/>
    <w:rsid w:val="4B1C71A9"/>
    <w:rsid w:val="4B1D35EC"/>
    <w:rsid w:val="4B215E81"/>
    <w:rsid w:val="4B243D38"/>
    <w:rsid w:val="4B421356"/>
    <w:rsid w:val="4B4A66CC"/>
    <w:rsid w:val="4B586ADB"/>
    <w:rsid w:val="4B772F84"/>
    <w:rsid w:val="4B8329FB"/>
    <w:rsid w:val="4B864AE4"/>
    <w:rsid w:val="4B930425"/>
    <w:rsid w:val="4B931846"/>
    <w:rsid w:val="4BB34D22"/>
    <w:rsid w:val="4BBD1AE3"/>
    <w:rsid w:val="4BC711A4"/>
    <w:rsid w:val="4BD03A34"/>
    <w:rsid w:val="4BD14E9F"/>
    <w:rsid w:val="4BE20271"/>
    <w:rsid w:val="4C08587F"/>
    <w:rsid w:val="4C2E583E"/>
    <w:rsid w:val="4C3824A7"/>
    <w:rsid w:val="4C3F295C"/>
    <w:rsid w:val="4C425C87"/>
    <w:rsid w:val="4C69275D"/>
    <w:rsid w:val="4C6F7129"/>
    <w:rsid w:val="4C8B6920"/>
    <w:rsid w:val="4C957B70"/>
    <w:rsid w:val="4CA202DC"/>
    <w:rsid w:val="4CA26B66"/>
    <w:rsid w:val="4CA518C4"/>
    <w:rsid w:val="4CAD6664"/>
    <w:rsid w:val="4CB43999"/>
    <w:rsid w:val="4CC2614F"/>
    <w:rsid w:val="4CDC21EB"/>
    <w:rsid w:val="4CDE12B6"/>
    <w:rsid w:val="4CEF296A"/>
    <w:rsid w:val="4D117432"/>
    <w:rsid w:val="4D130183"/>
    <w:rsid w:val="4D177395"/>
    <w:rsid w:val="4D1A211E"/>
    <w:rsid w:val="4D1A62D7"/>
    <w:rsid w:val="4D2A587C"/>
    <w:rsid w:val="4D3B3346"/>
    <w:rsid w:val="4D3C0D8C"/>
    <w:rsid w:val="4D42484F"/>
    <w:rsid w:val="4D4321EC"/>
    <w:rsid w:val="4D491545"/>
    <w:rsid w:val="4D4974E8"/>
    <w:rsid w:val="4D4F7F71"/>
    <w:rsid w:val="4D50234E"/>
    <w:rsid w:val="4D562EEA"/>
    <w:rsid w:val="4D712A3B"/>
    <w:rsid w:val="4D8702A3"/>
    <w:rsid w:val="4D87125B"/>
    <w:rsid w:val="4DC0344E"/>
    <w:rsid w:val="4DD37B8E"/>
    <w:rsid w:val="4DD77058"/>
    <w:rsid w:val="4DDD322B"/>
    <w:rsid w:val="4E251BCF"/>
    <w:rsid w:val="4E28044C"/>
    <w:rsid w:val="4E3948C8"/>
    <w:rsid w:val="4E4061DD"/>
    <w:rsid w:val="4E485139"/>
    <w:rsid w:val="4E5745CB"/>
    <w:rsid w:val="4E575207"/>
    <w:rsid w:val="4E6760AA"/>
    <w:rsid w:val="4E6948BB"/>
    <w:rsid w:val="4E7149CC"/>
    <w:rsid w:val="4E731F8C"/>
    <w:rsid w:val="4E7C3D37"/>
    <w:rsid w:val="4E8476F5"/>
    <w:rsid w:val="4E874ED9"/>
    <w:rsid w:val="4E9000DE"/>
    <w:rsid w:val="4E900123"/>
    <w:rsid w:val="4EAE0793"/>
    <w:rsid w:val="4EBA17EA"/>
    <w:rsid w:val="4ED34D10"/>
    <w:rsid w:val="4EDB0037"/>
    <w:rsid w:val="4F363068"/>
    <w:rsid w:val="4F3A5735"/>
    <w:rsid w:val="4F3E6415"/>
    <w:rsid w:val="4F401E4F"/>
    <w:rsid w:val="4F4B735B"/>
    <w:rsid w:val="4F4D640E"/>
    <w:rsid w:val="4F717DF1"/>
    <w:rsid w:val="4F8A66B6"/>
    <w:rsid w:val="4F903D5B"/>
    <w:rsid w:val="4FA33A82"/>
    <w:rsid w:val="4FA963B8"/>
    <w:rsid w:val="4FB3232F"/>
    <w:rsid w:val="4FCE0626"/>
    <w:rsid w:val="4FD234AF"/>
    <w:rsid w:val="4FD9724C"/>
    <w:rsid w:val="4FF86944"/>
    <w:rsid w:val="4FF961F6"/>
    <w:rsid w:val="500920C4"/>
    <w:rsid w:val="5014217B"/>
    <w:rsid w:val="503124C3"/>
    <w:rsid w:val="50523527"/>
    <w:rsid w:val="505D71F2"/>
    <w:rsid w:val="50692642"/>
    <w:rsid w:val="506E5F52"/>
    <w:rsid w:val="50706882"/>
    <w:rsid w:val="50743BB8"/>
    <w:rsid w:val="508178A9"/>
    <w:rsid w:val="50966A82"/>
    <w:rsid w:val="509B3A35"/>
    <w:rsid w:val="50A1590F"/>
    <w:rsid w:val="50A83B17"/>
    <w:rsid w:val="50A909D3"/>
    <w:rsid w:val="50B741FE"/>
    <w:rsid w:val="50DA1A8F"/>
    <w:rsid w:val="50E36794"/>
    <w:rsid w:val="50F87ED2"/>
    <w:rsid w:val="51474A8C"/>
    <w:rsid w:val="51484511"/>
    <w:rsid w:val="514C149C"/>
    <w:rsid w:val="514C5708"/>
    <w:rsid w:val="515428F5"/>
    <w:rsid w:val="515D69A7"/>
    <w:rsid w:val="515F5BC5"/>
    <w:rsid w:val="51636366"/>
    <w:rsid w:val="51787F22"/>
    <w:rsid w:val="5179464D"/>
    <w:rsid w:val="517D2718"/>
    <w:rsid w:val="51AA00BD"/>
    <w:rsid w:val="51B53B0B"/>
    <w:rsid w:val="51C52550"/>
    <w:rsid w:val="51DF0980"/>
    <w:rsid w:val="51E9079C"/>
    <w:rsid w:val="51EC1C79"/>
    <w:rsid w:val="51FE1742"/>
    <w:rsid w:val="520063C2"/>
    <w:rsid w:val="52130F2D"/>
    <w:rsid w:val="52211BAD"/>
    <w:rsid w:val="5221511B"/>
    <w:rsid w:val="524174E6"/>
    <w:rsid w:val="524B6D15"/>
    <w:rsid w:val="524C192B"/>
    <w:rsid w:val="524F1038"/>
    <w:rsid w:val="525D2531"/>
    <w:rsid w:val="526478BF"/>
    <w:rsid w:val="526826FB"/>
    <w:rsid w:val="52692A26"/>
    <w:rsid w:val="526B5204"/>
    <w:rsid w:val="526D3390"/>
    <w:rsid w:val="52733A25"/>
    <w:rsid w:val="529F4745"/>
    <w:rsid w:val="52D1306F"/>
    <w:rsid w:val="52D53BF8"/>
    <w:rsid w:val="52D9750B"/>
    <w:rsid w:val="52E4639A"/>
    <w:rsid w:val="52EF40F9"/>
    <w:rsid w:val="52F75708"/>
    <w:rsid w:val="52FB27BE"/>
    <w:rsid w:val="530C3E9F"/>
    <w:rsid w:val="53116F71"/>
    <w:rsid w:val="53215410"/>
    <w:rsid w:val="532A3C40"/>
    <w:rsid w:val="534B4F3E"/>
    <w:rsid w:val="535600E8"/>
    <w:rsid w:val="535B5760"/>
    <w:rsid w:val="535F5555"/>
    <w:rsid w:val="536860A9"/>
    <w:rsid w:val="536B0D76"/>
    <w:rsid w:val="538D4B46"/>
    <w:rsid w:val="53921644"/>
    <w:rsid w:val="53A461ED"/>
    <w:rsid w:val="53CC1B7A"/>
    <w:rsid w:val="53E155D9"/>
    <w:rsid w:val="53E3112F"/>
    <w:rsid w:val="53FE29A6"/>
    <w:rsid w:val="54014827"/>
    <w:rsid w:val="54087761"/>
    <w:rsid w:val="54223811"/>
    <w:rsid w:val="54294CD0"/>
    <w:rsid w:val="543977FA"/>
    <w:rsid w:val="543B4E2C"/>
    <w:rsid w:val="543F4FC1"/>
    <w:rsid w:val="5442165B"/>
    <w:rsid w:val="54444D2F"/>
    <w:rsid w:val="544C0DF7"/>
    <w:rsid w:val="54510536"/>
    <w:rsid w:val="54551CF7"/>
    <w:rsid w:val="546854F2"/>
    <w:rsid w:val="547D6834"/>
    <w:rsid w:val="54925177"/>
    <w:rsid w:val="549704A1"/>
    <w:rsid w:val="54BC3567"/>
    <w:rsid w:val="54D216B4"/>
    <w:rsid w:val="54DA0D9F"/>
    <w:rsid w:val="54DB33BD"/>
    <w:rsid w:val="54F0117B"/>
    <w:rsid w:val="54F11236"/>
    <w:rsid w:val="55087386"/>
    <w:rsid w:val="55135BCB"/>
    <w:rsid w:val="5519694F"/>
    <w:rsid w:val="551C2162"/>
    <w:rsid w:val="551D794B"/>
    <w:rsid w:val="554A4B78"/>
    <w:rsid w:val="555A509B"/>
    <w:rsid w:val="555F16F6"/>
    <w:rsid w:val="556A6D49"/>
    <w:rsid w:val="556E0A3B"/>
    <w:rsid w:val="558A167B"/>
    <w:rsid w:val="559921EB"/>
    <w:rsid w:val="559D3647"/>
    <w:rsid w:val="559D3E7A"/>
    <w:rsid w:val="559F03D1"/>
    <w:rsid w:val="55A60436"/>
    <w:rsid w:val="55BA5A0F"/>
    <w:rsid w:val="55BF6FFA"/>
    <w:rsid w:val="55D20EEB"/>
    <w:rsid w:val="55D7676F"/>
    <w:rsid w:val="55F442E2"/>
    <w:rsid w:val="56063947"/>
    <w:rsid w:val="5627075C"/>
    <w:rsid w:val="563259DF"/>
    <w:rsid w:val="56332FB2"/>
    <w:rsid w:val="563A5B95"/>
    <w:rsid w:val="5650660C"/>
    <w:rsid w:val="56585CAF"/>
    <w:rsid w:val="5674302D"/>
    <w:rsid w:val="56835E9F"/>
    <w:rsid w:val="56896EC0"/>
    <w:rsid w:val="569C0D7F"/>
    <w:rsid w:val="569D2DF9"/>
    <w:rsid w:val="569E1DE1"/>
    <w:rsid w:val="56AF6AE9"/>
    <w:rsid w:val="56B1289D"/>
    <w:rsid w:val="56C36A0F"/>
    <w:rsid w:val="56C67B3B"/>
    <w:rsid w:val="56CD2A28"/>
    <w:rsid w:val="56CD68E0"/>
    <w:rsid w:val="56D31AFF"/>
    <w:rsid w:val="56D6528C"/>
    <w:rsid w:val="56DA7702"/>
    <w:rsid w:val="56EB4785"/>
    <w:rsid w:val="56EC6773"/>
    <w:rsid w:val="57173E08"/>
    <w:rsid w:val="572F498E"/>
    <w:rsid w:val="57497C56"/>
    <w:rsid w:val="574A42BC"/>
    <w:rsid w:val="574D225E"/>
    <w:rsid w:val="574D65C1"/>
    <w:rsid w:val="5753251E"/>
    <w:rsid w:val="575A3746"/>
    <w:rsid w:val="575C2821"/>
    <w:rsid w:val="576240E5"/>
    <w:rsid w:val="57650BC9"/>
    <w:rsid w:val="576860C0"/>
    <w:rsid w:val="57692E16"/>
    <w:rsid w:val="576F6991"/>
    <w:rsid w:val="57740AC8"/>
    <w:rsid w:val="577F1778"/>
    <w:rsid w:val="579160EE"/>
    <w:rsid w:val="5793048D"/>
    <w:rsid w:val="579707D9"/>
    <w:rsid w:val="579A54E6"/>
    <w:rsid w:val="57D06BF8"/>
    <w:rsid w:val="57D210B4"/>
    <w:rsid w:val="57F00956"/>
    <w:rsid w:val="57F44A0D"/>
    <w:rsid w:val="580518E2"/>
    <w:rsid w:val="58110E20"/>
    <w:rsid w:val="58213980"/>
    <w:rsid w:val="58356030"/>
    <w:rsid w:val="5842473F"/>
    <w:rsid w:val="5848012B"/>
    <w:rsid w:val="584B2CA1"/>
    <w:rsid w:val="584F23B5"/>
    <w:rsid w:val="58564D34"/>
    <w:rsid w:val="58574425"/>
    <w:rsid w:val="585D7B1D"/>
    <w:rsid w:val="58752D9F"/>
    <w:rsid w:val="587D2AB0"/>
    <w:rsid w:val="587F71DD"/>
    <w:rsid w:val="589233E2"/>
    <w:rsid w:val="58AE6D6A"/>
    <w:rsid w:val="58DD5B92"/>
    <w:rsid w:val="58F924CB"/>
    <w:rsid w:val="58FF4A55"/>
    <w:rsid w:val="59216616"/>
    <w:rsid w:val="5922620F"/>
    <w:rsid w:val="59282DAE"/>
    <w:rsid w:val="59294D22"/>
    <w:rsid w:val="592D1761"/>
    <w:rsid w:val="59327BB2"/>
    <w:rsid w:val="59445E66"/>
    <w:rsid w:val="59445F2B"/>
    <w:rsid w:val="59630ABC"/>
    <w:rsid w:val="596A1D95"/>
    <w:rsid w:val="599C419B"/>
    <w:rsid w:val="59C170D6"/>
    <w:rsid w:val="59C96782"/>
    <w:rsid w:val="59CA2482"/>
    <w:rsid w:val="59EF37AB"/>
    <w:rsid w:val="59F75BB5"/>
    <w:rsid w:val="59FB2176"/>
    <w:rsid w:val="5A014699"/>
    <w:rsid w:val="5A050ECA"/>
    <w:rsid w:val="5A052DA8"/>
    <w:rsid w:val="5A186BB6"/>
    <w:rsid w:val="5A350700"/>
    <w:rsid w:val="5A362A48"/>
    <w:rsid w:val="5A390866"/>
    <w:rsid w:val="5A432468"/>
    <w:rsid w:val="5A451651"/>
    <w:rsid w:val="5A594A29"/>
    <w:rsid w:val="5A6C63FF"/>
    <w:rsid w:val="5A7D53EC"/>
    <w:rsid w:val="5A8751AF"/>
    <w:rsid w:val="5A8B7E17"/>
    <w:rsid w:val="5A8F1955"/>
    <w:rsid w:val="5A966D00"/>
    <w:rsid w:val="5A9B62B5"/>
    <w:rsid w:val="5AB00B16"/>
    <w:rsid w:val="5AB26B19"/>
    <w:rsid w:val="5ABF70CC"/>
    <w:rsid w:val="5ACB4493"/>
    <w:rsid w:val="5AE55697"/>
    <w:rsid w:val="5AEF176F"/>
    <w:rsid w:val="5B000C54"/>
    <w:rsid w:val="5B0C59FF"/>
    <w:rsid w:val="5B130544"/>
    <w:rsid w:val="5B15781A"/>
    <w:rsid w:val="5B3E6BB0"/>
    <w:rsid w:val="5B3F457F"/>
    <w:rsid w:val="5B430D7B"/>
    <w:rsid w:val="5B4A1702"/>
    <w:rsid w:val="5B560369"/>
    <w:rsid w:val="5B686C8B"/>
    <w:rsid w:val="5B787B0C"/>
    <w:rsid w:val="5B7A43D3"/>
    <w:rsid w:val="5B816D18"/>
    <w:rsid w:val="5B8A06D8"/>
    <w:rsid w:val="5B8B3828"/>
    <w:rsid w:val="5B9F5844"/>
    <w:rsid w:val="5BB93DC7"/>
    <w:rsid w:val="5BC418A4"/>
    <w:rsid w:val="5BD55288"/>
    <w:rsid w:val="5BD635BD"/>
    <w:rsid w:val="5BE37A77"/>
    <w:rsid w:val="5BF840E3"/>
    <w:rsid w:val="5BFF7DFF"/>
    <w:rsid w:val="5C052261"/>
    <w:rsid w:val="5C0809BE"/>
    <w:rsid w:val="5C0B37DD"/>
    <w:rsid w:val="5C123605"/>
    <w:rsid w:val="5C1350EE"/>
    <w:rsid w:val="5C1C0293"/>
    <w:rsid w:val="5C1D47A6"/>
    <w:rsid w:val="5C210A08"/>
    <w:rsid w:val="5C225842"/>
    <w:rsid w:val="5C257213"/>
    <w:rsid w:val="5C2C4C12"/>
    <w:rsid w:val="5C3406F4"/>
    <w:rsid w:val="5C816B44"/>
    <w:rsid w:val="5C8A17E9"/>
    <w:rsid w:val="5C943112"/>
    <w:rsid w:val="5CC82345"/>
    <w:rsid w:val="5CC962CD"/>
    <w:rsid w:val="5CF81A97"/>
    <w:rsid w:val="5CFB3A3B"/>
    <w:rsid w:val="5CFD04A3"/>
    <w:rsid w:val="5D0006E7"/>
    <w:rsid w:val="5D0B3EA5"/>
    <w:rsid w:val="5D0F521F"/>
    <w:rsid w:val="5D254128"/>
    <w:rsid w:val="5D45760A"/>
    <w:rsid w:val="5D546A51"/>
    <w:rsid w:val="5D59045D"/>
    <w:rsid w:val="5D713407"/>
    <w:rsid w:val="5D7A0572"/>
    <w:rsid w:val="5D823AF7"/>
    <w:rsid w:val="5D825233"/>
    <w:rsid w:val="5D982C04"/>
    <w:rsid w:val="5D9966A8"/>
    <w:rsid w:val="5DA36132"/>
    <w:rsid w:val="5DA67C48"/>
    <w:rsid w:val="5DAF2E3E"/>
    <w:rsid w:val="5DB20C5F"/>
    <w:rsid w:val="5DBE1B17"/>
    <w:rsid w:val="5DC1238E"/>
    <w:rsid w:val="5DE120E3"/>
    <w:rsid w:val="5DEB4FDA"/>
    <w:rsid w:val="5DEF56A1"/>
    <w:rsid w:val="5E072455"/>
    <w:rsid w:val="5E086D07"/>
    <w:rsid w:val="5E147802"/>
    <w:rsid w:val="5E272A93"/>
    <w:rsid w:val="5E3A60E8"/>
    <w:rsid w:val="5E3D63F8"/>
    <w:rsid w:val="5E4427C2"/>
    <w:rsid w:val="5E4E026A"/>
    <w:rsid w:val="5E50045F"/>
    <w:rsid w:val="5E53436E"/>
    <w:rsid w:val="5E582CED"/>
    <w:rsid w:val="5E5A4F0A"/>
    <w:rsid w:val="5E6E5D59"/>
    <w:rsid w:val="5E7041BB"/>
    <w:rsid w:val="5E7C0840"/>
    <w:rsid w:val="5E8311EA"/>
    <w:rsid w:val="5E8A3CEE"/>
    <w:rsid w:val="5E8F5E84"/>
    <w:rsid w:val="5EB73C32"/>
    <w:rsid w:val="5EBC29EC"/>
    <w:rsid w:val="5EC15823"/>
    <w:rsid w:val="5EC357D6"/>
    <w:rsid w:val="5EDD5DD0"/>
    <w:rsid w:val="5EE4583F"/>
    <w:rsid w:val="5EE54286"/>
    <w:rsid w:val="5EFE6BB4"/>
    <w:rsid w:val="5F2A31BB"/>
    <w:rsid w:val="5F314A5C"/>
    <w:rsid w:val="5F327851"/>
    <w:rsid w:val="5F4F7C80"/>
    <w:rsid w:val="5F614F5D"/>
    <w:rsid w:val="5F6B4C15"/>
    <w:rsid w:val="5F76042F"/>
    <w:rsid w:val="5FCA3FF4"/>
    <w:rsid w:val="5FDD21A8"/>
    <w:rsid w:val="5FF00F02"/>
    <w:rsid w:val="5FF06844"/>
    <w:rsid w:val="5FF43B4D"/>
    <w:rsid w:val="5FF86BB4"/>
    <w:rsid w:val="5FFA1617"/>
    <w:rsid w:val="5FFB285A"/>
    <w:rsid w:val="600A21CB"/>
    <w:rsid w:val="601657C9"/>
    <w:rsid w:val="60263E13"/>
    <w:rsid w:val="603E4960"/>
    <w:rsid w:val="60426B8E"/>
    <w:rsid w:val="604E3B1D"/>
    <w:rsid w:val="6052466D"/>
    <w:rsid w:val="60546E70"/>
    <w:rsid w:val="606F10DE"/>
    <w:rsid w:val="60800E04"/>
    <w:rsid w:val="60866A23"/>
    <w:rsid w:val="609A4C14"/>
    <w:rsid w:val="60B81115"/>
    <w:rsid w:val="60BF137C"/>
    <w:rsid w:val="60C51108"/>
    <w:rsid w:val="60E11FF9"/>
    <w:rsid w:val="60E43ACA"/>
    <w:rsid w:val="60F765DB"/>
    <w:rsid w:val="611B716E"/>
    <w:rsid w:val="61311455"/>
    <w:rsid w:val="61386398"/>
    <w:rsid w:val="615774C9"/>
    <w:rsid w:val="617D0589"/>
    <w:rsid w:val="6182395C"/>
    <w:rsid w:val="6186488A"/>
    <w:rsid w:val="618B619F"/>
    <w:rsid w:val="618E29B5"/>
    <w:rsid w:val="618F7EF1"/>
    <w:rsid w:val="61972830"/>
    <w:rsid w:val="619C6B5F"/>
    <w:rsid w:val="61A1382E"/>
    <w:rsid w:val="61A6732A"/>
    <w:rsid w:val="61BB1B39"/>
    <w:rsid w:val="61D22786"/>
    <w:rsid w:val="61D35558"/>
    <w:rsid w:val="61D77F41"/>
    <w:rsid w:val="61DE1508"/>
    <w:rsid w:val="61E44218"/>
    <w:rsid w:val="61EB7C8D"/>
    <w:rsid w:val="61EE7C5F"/>
    <w:rsid w:val="61F404D1"/>
    <w:rsid w:val="61F73068"/>
    <w:rsid w:val="61FA2DB5"/>
    <w:rsid w:val="62041586"/>
    <w:rsid w:val="62052677"/>
    <w:rsid w:val="6227722B"/>
    <w:rsid w:val="62382612"/>
    <w:rsid w:val="624D3978"/>
    <w:rsid w:val="625A77FF"/>
    <w:rsid w:val="62664E14"/>
    <w:rsid w:val="626A3F10"/>
    <w:rsid w:val="62767B4D"/>
    <w:rsid w:val="62814E15"/>
    <w:rsid w:val="62933068"/>
    <w:rsid w:val="62AE75A5"/>
    <w:rsid w:val="62C64221"/>
    <w:rsid w:val="62C85651"/>
    <w:rsid w:val="62F82CEC"/>
    <w:rsid w:val="632D3413"/>
    <w:rsid w:val="632E5805"/>
    <w:rsid w:val="63421696"/>
    <w:rsid w:val="635516D4"/>
    <w:rsid w:val="636469BD"/>
    <w:rsid w:val="639133C0"/>
    <w:rsid w:val="63943B20"/>
    <w:rsid w:val="639E5C24"/>
    <w:rsid w:val="63A30301"/>
    <w:rsid w:val="63A401DD"/>
    <w:rsid w:val="63AE3412"/>
    <w:rsid w:val="63BB1AD5"/>
    <w:rsid w:val="63C404A7"/>
    <w:rsid w:val="63C63EEB"/>
    <w:rsid w:val="63D37E66"/>
    <w:rsid w:val="63D5342B"/>
    <w:rsid w:val="63DD4291"/>
    <w:rsid w:val="63E922CE"/>
    <w:rsid w:val="63EB3B3D"/>
    <w:rsid w:val="63F40D94"/>
    <w:rsid w:val="64033B0B"/>
    <w:rsid w:val="6414475E"/>
    <w:rsid w:val="64191D9E"/>
    <w:rsid w:val="64287CDE"/>
    <w:rsid w:val="642B0436"/>
    <w:rsid w:val="644050B7"/>
    <w:rsid w:val="64466C5E"/>
    <w:rsid w:val="644C161A"/>
    <w:rsid w:val="644D2BFB"/>
    <w:rsid w:val="64572865"/>
    <w:rsid w:val="646209FF"/>
    <w:rsid w:val="646C5FA6"/>
    <w:rsid w:val="64744FA1"/>
    <w:rsid w:val="648A536C"/>
    <w:rsid w:val="64A569ED"/>
    <w:rsid w:val="64AF59FA"/>
    <w:rsid w:val="64B47321"/>
    <w:rsid w:val="64C27F8E"/>
    <w:rsid w:val="64C304F9"/>
    <w:rsid w:val="64E50F69"/>
    <w:rsid w:val="64F00424"/>
    <w:rsid w:val="64FF3999"/>
    <w:rsid w:val="650E373C"/>
    <w:rsid w:val="65126AF8"/>
    <w:rsid w:val="65390932"/>
    <w:rsid w:val="654163B5"/>
    <w:rsid w:val="6549634D"/>
    <w:rsid w:val="65683427"/>
    <w:rsid w:val="65690DCC"/>
    <w:rsid w:val="657B4701"/>
    <w:rsid w:val="65890AB3"/>
    <w:rsid w:val="65AE7E28"/>
    <w:rsid w:val="65B13DD1"/>
    <w:rsid w:val="65B16F54"/>
    <w:rsid w:val="65C150AA"/>
    <w:rsid w:val="65DA401D"/>
    <w:rsid w:val="65E35A28"/>
    <w:rsid w:val="65ED4130"/>
    <w:rsid w:val="65F636CB"/>
    <w:rsid w:val="65F87453"/>
    <w:rsid w:val="66105E76"/>
    <w:rsid w:val="661F0252"/>
    <w:rsid w:val="661F7043"/>
    <w:rsid w:val="662B29A2"/>
    <w:rsid w:val="66333CB1"/>
    <w:rsid w:val="66346ACA"/>
    <w:rsid w:val="663C100D"/>
    <w:rsid w:val="665C69FE"/>
    <w:rsid w:val="66631895"/>
    <w:rsid w:val="666B69E0"/>
    <w:rsid w:val="668D7FD5"/>
    <w:rsid w:val="668F5206"/>
    <w:rsid w:val="669C4319"/>
    <w:rsid w:val="66DA18C4"/>
    <w:rsid w:val="66DF507C"/>
    <w:rsid w:val="66FC6AF8"/>
    <w:rsid w:val="670446CA"/>
    <w:rsid w:val="672A50D3"/>
    <w:rsid w:val="673249F5"/>
    <w:rsid w:val="674D4006"/>
    <w:rsid w:val="676729D0"/>
    <w:rsid w:val="677C5A56"/>
    <w:rsid w:val="67825B7A"/>
    <w:rsid w:val="67835693"/>
    <w:rsid w:val="6785398B"/>
    <w:rsid w:val="678F102F"/>
    <w:rsid w:val="679C24EB"/>
    <w:rsid w:val="67B91AF3"/>
    <w:rsid w:val="67C9521A"/>
    <w:rsid w:val="67CD1033"/>
    <w:rsid w:val="67D60A4F"/>
    <w:rsid w:val="67E509F2"/>
    <w:rsid w:val="67F75456"/>
    <w:rsid w:val="6813477B"/>
    <w:rsid w:val="68234BEC"/>
    <w:rsid w:val="68341EE6"/>
    <w:rsid w:val="683764CF"/>
    <w:rsid w:val="683B3082"/>
    <w:rsid w:val="68527305"/>
    <w:rsid w:val="68534707"/>
    <w:rsid w:val="685B0A58"/>
    <w:rsid w:val="685B2183"/>
    <w:rsid w:val="6867285B"/>
    <w:rsid w:val="68703FF8"/>
    <w:rsid w:val="687432B3"/>
    <w:rsid w:val="687822D5"/>
    <w:rsid w:val="687E6000"/>
    <w:rsid w:val="68817F3F"/>
    <w:rsid w:val="68952E66"/>
    <w:rsid w:val="68AB62CB"/>
    <w:rsid w:val="68AC27BD"/>
    <w:rsid w:val="68AF53A3"/>
    <w:rsid w:val="68B2011A"/>
    <w:rsid w:val="68B360AC"/>
    <w:rsid w:val="68BE76B0"/>
    <w:rsid w:val="68C82E0C"/>
    <w:rsid w:val="68D14B57"/>
    <w:rsid w:val="68E6224F"/>
    <w:rsid w:val="68EA58B5"/>
    <w:rsid w:val="68F66E3A"/>
    <w:rsid w:val="68F82C93"/>
    <w:rsid w:val="68FC0C48"/>
    <w:rsid w:val="69033DD3"/>
    <w:rsid w:val="690D5273"/>
    <w:rsid w:val="69183978"/>
    <w:rsid w:val="69231FA8"/>
    <w:rsid w:val="69313AEA"/>
    <w:rsid w:val="693879A4"/>
    <w:rsid w:val="69400CD9"/>
    <w:rsid w:val="694E3289"/>
    <w:rsid w:val="69815FA8"/>
    <w:rsid w:val="69824ADF"/>
    <w:rsid w:val="698B6177"/>
    <w:rsid w:val="6993124F"/>
    <w:rsid w:val="699C7547"/>
    <w:rsid w:val="699F3BF6"/>
    <w:rsid w:val="69A01ABD"/>
    <w:rsid w:val="69AC4C13"/>
    <w:rsid w:val="69B40588"/>
    <w:rsid w:val="69CA07A0"/>
    <w:rsid w:val="69F36C11"/>
    <w:rsid w:val="6A151E23"/>
    <w:rsid w:val="6A17336E"/>
    <w:rsid w:val="6A1E16A7"/>
    <w:rsid w:val="6A264C53"/>
    <w:rsid w:val="6A2A5432"/>
    <w:rsid w:val="6A312C5D"/>
    <w:rsid w:val="6A5169C2"/>
    <w:rsid w:val="6A60389B"/>
    <w:rsid w:val="6A621964"/>
    <w:rsid w:val="6A647DD9"/>
    <w:rsid w:val="6A6C5767"/>
    <w:rsid w:val="6A764C72"/>
    <w:rsid w:val="6A7E764A"/>
    <w:rsid w:val="6AC801C1"/>
    <w:rsid w:val="6AE0798C"/>
    <w:rsid w:val="6AE330D2"/>
    <w:rsid w:val="6AFD1646"/>
    <w:rsid w:val="6B104820"/>
    <w:rsid w:val="6B13443E"/>
    <w:rsid w:val="6B205869"/>
    <w:rsid w:val="6B215C02"/>
    <w:rsid w:val="6B2363DE"/>
    <w:rsid w:val="6B277868"/>
    <w:rsid w:val="6B2B6933"/>
    <w:rsid w:val="6B315396"/>
    <w:rsid w:val="6B4E47F7"/>
    <w:rsid w:val="6B59560A"/>
    <w:rsid w:val="6B5B2C08"/>
    <w:rsid w:val="6B654075"/>
    <w:rsid w:val="6B6A069C"/>
    <w:rsid w:val="6B967BFC"/>
    <w:rsid w:val="6B990B0E"/>
    <w:rsid w:val="6BBC3F07"/>
    <w:rsid w:val="6BBD13DF"/>
    <w:rsid w:val="6BC327B7"/>
    <w:rsid w:val="6BD26883"/>
    <w:rsid w:val="6BD70BA5"/>
    <w:rsid w:val="6BD85A1E"/>
    <w:rsid w:val="6BEB571C"/>
    <w:rsid w:val="6BF07603"/>
    <w:rsid w:val="6BF741D4"/>
    <w:rsid w:val="6BFA1884"/>
    <w:rsid w:val="6C073FAE"/>
    <w:rsid w:val="6C2A46C0"/>
    <w:rsid w:val="6C3E17A0"/>
    <w:rsid w:val="6C452A24"/>
    <w:rsid w:val="6C471900"/>
    <w:rsid w:val="6C4D383E"/>
    <w:rsid w:val="6C576B04"/>
    <w:rsid w:val="6C6026DF"/>
    <w:rsid w:val="6C883975"/>
    <w:rsid w:val="6C8B3472"/>
    <w:rsid w:val="6C937945"/>
    <w:rsid w:val="6CB30951"/>
    <w:rsid w:val="6CDD2246"/>
    <w:rsid w:val="6CDD6AAE"/>
    <w:rsid w:val="6CE63572"/>
    <w:rsid w:val="6CF50BB7"/>
    <w:rsid w:val="6D00148E"/>
    <w:rsid w:val="6D2B7D4A"/>
    <w:rsid w:val="6D2E47F3"/>
    <w:rsid w:val="6D553F08"/>
    <w:rsid w:val="6D6048BD"/>
    <w:rsid w:val="6D627851"/>
    <w:rsid w:val="6D6651EE"/>
    <w:rsid w:val="6D802BDC"/>
    <w:rsid w:val="6D8434BB"/>
    <w:rsid w:val="6D9844C2"/>
    <w:rsid w:val="6D9D54B4"/>
    <w:rsid w:val="6DA46C1F"/>
    <w:rsid w:val="6DB25AA4"/>
    <w:rsid w:val="6DB93F7C"/>
    <w:rsid w:val="6DBF7CD6"/>
    <w:rsid w:val="6DC72BF6"/>
    <w:rsid w:val="6DC91BF1"/>
    <w:rsid w:val="6DD11354"/>
    <w:rsid w:val="6DD41688"/>
    <w:rsid w:val="6DD73382"/>
    <w:rsid w:val="6DE703C5"/>
    <w:rsid w:val="6DE75531"/>
    <w:rsid w:val="6DF026F2"/>
    <w:rsid w:val="6E1D2083"/>
    <w:rsid w:val="6E4C46F5"/>
    <w:rsid w:val="6E4F3662"/>
    <w:rsid w:val="6E5212BA"/>
    <w:rsid w:val="6E6037B5"/>
    <w:rsid w:val="6E631E1D"/>
    <w:rsid w:val="6E69716D"/>
    <w:rsid w:val="6E697D5A"/>
    <w:rsid w:val="6E727A4F"/>
    <w:rsid w:val="6E7A5E9A"/>
    <w:rsid w:val="6E7E1B76"/>
    <w:rsid w:val="6E824071"/>
    <w:rsid w:val="6E8B3E71"/>
    <w:rsid w:val="6E8E6D4F"/>
    <w:rsid w:val="6E952EB6"/>
    <w:rsid w:val="6E9719BE"/>
    <w:rsid w:val="6EC3463C"/>
    <w:rsid w:val="6EC77D30"/>
    <w:rsid w:val="6EE51FD8"/>
    <w:rsid w:val="6F0F7226"/>
    <w:rsid w:val="6F214F9E"/>
    <w:rsid w:val="6F39363E"/>
    <w:rsid w:val="6F3E67F6"/>
    <w:rsid w:val="6F46200F"/>
    <w:rsid w:val="6F473677"/>
    <w:rsid w:val="6F59179E"/>
    <w:rsid w:val="6F5B4825"/>
    <w:rsid w:val="6F6037E2"/>
    <w:rsid w:val="6F755B27"/>
    <w:rsid w:val="6F9B5FB8"/>
    <w:rsid w:val="6FB45E9A"/>
    <w:rsid w:val="6FBF3765"/>
    <w:rsid w:val="6FCA4364"/>
    <w:rsid w:val="6FD92E53"/>
    <w:rsid w:val="6FDC7286"/>
    <w:rsid w:val="6FE8491E"/>
    <w:rsid w:val="6FF572DE"/>
    <w:rsid w:val="6FF77275"/>
    <w:rsid w:val="6FF902B8"/>
    <w:rsid w:val="700B667A"/>
    <w:rsid w:val="70130719"/>
    <w:rsid w:val="701665D4"/>
    <w:rsid w:val="70304D0D"/>
    <w:rsid w:val="704B445A"/>
    <w:rsid w:val="704F743F"/>
    <w:rsid w:val="70510C4D"/>
    <w:rsid w:val="70560DE2"/>
    <w:rsid w:val="706050B6"/>
    <w:rsid w:val="70621C67"/>
    <w:rsid w:val="706E63B1"/>
    <w:rsid w:val="7093350C"/>
    <w:rsid w:val="70986333"/>
    <w:rsid w:val="70A4505A"/>
    <w:rsid w:val="70B75AF5"/>
    <w:rsid w:val="70B90929"/>
    <w:rsid w:val="70BD6448"/>
    <w:rsid w:val="70C527DB"/>
    <w:rsid w:val="70C75968"/>
    <w:rsid w:val="70D56C9E"/>
    <w:rsid w:val="70D80006"/>
    <w:rsid w:val="70EA61AE"/>
    <w:rsid w:val="71094C0F"/>
    <w:rsid w:val="711278C7"/>
    <w:rsid w:val="711E2E9B"/>
    <w:rsid w:val="71224028"/>
    <w:rsid w:val="71366498"/>
    <w:rsid w:val="713C2EA9"/>
    <w:rsid w:val="7140202E"/>
    <w:rsid w:val="7153172F"/>
    <w:rsid w:val="716F6921"/>
    <w:rsid w:val="717002FC"/>
    <w:rsid w:val="71747B02"/>
    <w:rsid w:val="71747B13"/>
    <w:rsid w:val="71795AC8"/>
    <w:rsid w:val="718D77D3"/>
    <w:rsid w:val="719A2446"/>
    <w:rsid w:val="719D7C6F"/>
    <w:rsid w:val="71B26D81"/>
    <w:rsid w:val="71B36BA4"/>
    <w:rsid w:val="71B469AA"/>
    <w:rsid w:val="71B63536"/>
    <w:rsid w:val="71C8290F"/>
    <w:rsid w:val="71D708E7"/>
    <w:rsid w:val="71DC6CDD"/>
    <w:rsid w:val="71DD1F12"/>
    <w:rsid w:val="71FC5B12"/>
    <w:rsid w:val="72062FC1"/>
    <w:rsid w:val="720D16FF"/>
    <w:rsid w:val="72163AF8"/>
    <w:rsid w:val="72247A32"/>
    <w:rsid w:val="722B4513"/>
    <w:rsid w:val="723E57B6"/>
    <w:rsid w:val="72406470"/>
    <w:rsid w:val="72464787"/>
    <w:rsid w:val="72504448"/>
    <w:rsid w:val="727C0469"/>
    <w:rsid w:val="72876948"/>
    <w:rsid w:val="72893F74"/>
    <w:rsid w:val="72896D43"/>
    <w:rsid w:val="728D1818"/>
    <w:rsid w:val="72981EF6"/>
    <w:rsid w:val="72A516AA"/>
    <w:rsid w:val="72A97489"/>
    <w:rsid w:val="72BB6D54"/>
    <w:rsid w:val="72BC5087"/>
    <w:rsid w:val="72C87984"/>
    <w:rsid w:val="72D27372"/>
    <w:rsid w:val="72ED5963"/>
    <w:rsid w:val="73031876"/>
    <w:rsid w:val="730A7BA7"/>
    <w:rsid w:val="7328570A"/>
    <w:rsid w:val="732A4104"/>
    <w:rsid w:val="732A6AE8"/>
    <w:rsid w:val="73371EDB"/>
    <w:rsid w:val="7340185D"/>
    <w:rsid w:val="7344442D"/>
    <w:rsid w:val="73452B7E"/>
    <w:rsid w:val="735A7C91"/>
    <w:rsid w:val="73644B9D"/>
    <w:rsid w:val="736A0B03"/>
    <w:rsid w:val="736F04D2"/>
    <w:rsid w:val="73737573"/>
    <w:rsid w:val="7379620F"/>
    <w:rsid w:val="7381632A"/>
    <w:rsid w:val="738251B9"/>
    <w:rsid w:val="739520CF"/>
    <w:rsid w:val="739C749D"/>
    <w:rsid w:val="73A20EB0"/>
    <w:rsid w:val="73AD0D13"/>
    <w:rsid w:val="73AE63C3"/>
    <w:rsid w:val="73CD33A7"/>
    <w:rsid w:val="73CE179D"/>
    <w:rsid w:val="73DD34D4"/>
    <w:rsid w:val="73E57CBD"/>
    <w:rsid w:val="73EC44EE"/>
    <w:rsid w:val="73ED6292"/>
    <w:rsid w:val="73F97D4B"/>
    <w:rsid w:val="740071D6"/>
    <w:rsid w:val="741F1D64"/>
    <w:rsid w:val="74273171"/>
    <w:rsid w:val="743C31B2"/>
    <w:rsid w:val="743D2BB7"/>
    <w:rsid w:val="74542993"/>
    <w:rsid w:val="745C239D"/>
    <w:rsid w:val="746C57FD"/>
    <w:rsid w:val="74717AE7"/>
    <w:rsid w:val="74772F94"/>
    <w:rsid w:val="747C5454"/>
    <w:rsid w:val="74A13A05"/>
    <w:rsid w:val="74A25839"/>
    <w:rsid w:val="74A81552"/>
    <w:rsid w:val="74B83A4C"/>
    <w:rsid w:val="74BA16FA"/>
    <w:rsid w:val="74C23012"/>
    <w:rsid w:val="74C65F32"/>
    <w:rsid w:val="74CF0BB6"/>
    <w:rsid w:val="74D902A9"/>
    <w:rsid w:val="74E40752"/>
    <w:rsid w:val="74EC0B98"/>
    <w:rsid w:val="74EE5F78"/>
    <w:rsid w:val="74F252BA"/>
    <w:rsid w:val="75090B5A"/>
    <w:rsid w:val="751C07E0"/>
    <w:rsid w:val="751E629F"/>
    <w:rsid w:val="7524619F"/>
    <w:rsid w:val="75343AFA"/>
    <w:rsid w:val="75381375"/>
    <w:rsid w:val="753E2BE4"/>
    <w:rsid w:val="75493CD2"/>
    <w:rsid w:val="754A7CA6"/>
    <w:rsid w:val="75583C5C"/>
    <w:rsid w:val="755934DE"/>
    <w:rsid w:val="755A1509"/>
    <w:rsid w:val="755A457A"/>
    <w:rsid w:val="756971B3"/>
    <w:rsid w:val="758A464D"/>
    <w:rsid w:val="75A12071"/>
    <w:rsid w:val="75A31D34"/>
    <w:rsid w:val="75A4771A"/>
    <w:rsid w:val="75AA2FEB"/>
    <w:rsid w:val="75BF6A6E"/>
    <w:rsid w:val="75D17B6A"/>
    <w:rsid w:val="75D26B0E"/>
    <w:rsid w:val="75D62CD1"/>
    <w:rsid w:val="75D840E5"/>
    <w:rsid w:val="75E32736"/>
    <w:rsid w:val="75EC0F11"/>
    <w:rsid w:val="75EF4973"/>
    <w:rsid w:val="75F83FE9"/>
    <w:rsid w:val="76011041"/>
    <w:rsid w:val="7604212E"/>
    <w:rsid w:val="76134572"/>
    <w:rsid w:val="76180720"/>
    <w:rsid w:val="762474D7"/>
    <w:rsid w:val="76313761"/>
    <w:rsid w:val="763F78F2"/>
    <w:rsid w:val="76575F7B"/>
    <w:rsid w:val="765C2957"/>
    <w:rsid w:val="76624846"/>
    <w:rsid w:val="766270CB"/>
    <w:rsid w:val="76715F26"/>
    <w:rsid w:val="768705AF"/>
    <w:rsid w:val="76897661"/>
    <w:rsid w:val="76A01CE8"/>
    <w:rsid w:val="76A21892"/>
    <w:rsid w:val="76A44B8A"/>
    <w:rsid w:val="76A947F1"/>
    <w:rsid w:val="76C53A29"/>
    <w:rsid w:val="76D4261A"/>
    <w:rsid w:val="76D62200"/>
    <w:rsid w:val="76E61231"/>
    <w:rsid w:val="76E61EA1"/>
    <w:rsid w:val="77163CF4"/>
    <w:rsid w:val="77295AC9"/>
    <w:rsid w:val="77314435"/>
    <w:rsid w:val="773F0CB3"/>
    <w:rsid w:val="774861BA"/>
    <w:rsid w:val="77490D6B"/>
    <w:rsid w:val="774F4D95"/>
    <w:rsid w:val="77653479"/>
    <w:rsid w:val="77665B67"/>
    <w:rsid w:val="776B614A"/>
    <w:rsid w:val="776F73D9"/>
    <w:rsid w:val="7789322C"/>
    <w:rsid w:val="77930979"/>
    <w:rsid w:val="77930CC2"/>
    <w:rsid w:val="77986ECF"/>
    <w:rsid w:val="779A5100"/>
    <w:rsid w:val="779E111C"/>
    <w:rsid w:val="77CE002B"/>
    <w:rsid w:val="77F23F66"/>
    <w:rsid w:val="77F440DF"/>
    <w:rsid w:val="77F95B5E"/>
    <w:rsid w:val="77FF35DB"/>
    <w:rsid w:val="780051B0"/>
    <w:rsid w:val="780B1A6A"/>
    <w:rsid w:val="780B5CC2"/>
    <w:rsid w:val="78266DFF"/>
    <w:rsid w:val="784767E5"/>
    <w:rsid w:val="785B34A8"/>
    <w:rsid w:val="785D0C58"/>
    <w:rsid w:val="787133B4"/>
    <w:rsid w:val="78720ACE"/>
    <w:rsid w:val="788403E5"/>
    <w:rsid w:val="789B6ED8"/>
    <w:rsid w:val="78A226C9"/>
    <w:rsid w:val="78A625DF"/>
    <w:rsid w:val="78BB1F78"/>
    <w:rsid w:val="78C673B0"/>
    <w:rsid w:val="78EC464B"/>
    <w:rsid w:val="78F25F6F"/>
    <w:rsid w:val="791B5D1B"/>
    <w:rsid w:val="79263CF4"/>
    <w:rsid w:val="79296956"/>
    <w:rsid w:val="79511FCB"/>
    <w:rsid w:val="795A28A1"/>
    <w:rsid w:val="79640136"/>
    <w:rsid w:val="79690EE9"/>
    <w:rsid w:val="79782F70"/>
    <w:rsid w:val="797D6870"/>
    <w:rsid w:val="798B6A08"/>
    <w:rsid w:val="79973F5D"/>
    <w:rsid w:val="799F52AC"/>
    <w:rsid w:val="79B33AC4"/>
    <w:rsid w:val="79B407E6"/>
    <w:rsid w:val="79BC0346"/>
    <w:rsid w:val="79CB7707"/>
    <w:rsid w:val="79D7138D"/>
    <w:rsid w:val="79E0620F"/>
    <w:rsid w:val="79E7596C"/>
    <w:rsid w:val="79FA7288"/>
    <w:rsid w:val="7A09098D"/>
    <w:rsid w:val="7A113238"/>
    <w:rsid w:val="7A190A0C"/>
    <w:rsid w:val="7A2D0846"/>
    <w:rsid w:val="7A393A74"/>
    <w:rsid w:val="7A423D3A"/>
    <w:rsid w:val="7A530139"/>
    <w:rsid w:val="7A64728E"/>
    <w:rsid w:val="7A764C3A"/>
    <w:rsid w:val="7A7E22A4"/>
    <w:rsid w:val="7A83580D"/>
    <w:rsid w:val="7AA80800"/>
    <w:rsid w:val="7AB90B41"/>
    <w:rsid w:val="7ABE4C7E"/>
    <w:rsid w:val="7ACC5473"/>
    <w:rsid w:val="7ADE0336"/>
    <w:rsid w:val="7ADF6CD9"/>
    <w:rsid w:val="7AED1BBE"/>
    <w:rsid w:val="7AF96B4E"/>
    <w:rsid w:val="7B082E8F"/>
    <w:rsid w:val="7B21080D"/>
    <w:rsid w:val="7B214E11"/>
    <w:rsid w:val="7B3168BA"/>
    <w:rsid w:val="7B3826AA"/>
    <w:rsid w:val="7B3D0C92"/>
    <w:rsid w:val="7B490718"/>
    <w:rsid w:val="7B5E6E6C"/>
    <w:rsid w:val="7B6B510D"/>
    <w:rsid w:val="7B6D2623"/>
    <w:rsid w:val="7B7E4DA2"/>
    <w:rsid w:val="7B7F6C24"/>
    <w:rsid w:val="7B90013E"/>
    <w:rsid w:val="7B925125"/>
    <w:rsid w:val="7B931A02"/>
    <w:rsid w:val="7B9546CE"/>
    <w:rsid w:val="7BA70499"/>
    <w:rsid w:val="7BB850E1"/>
    <w:rsid w:val="7BC013CB"/>
    <w:rsid w:val="7BC12BB4"/>
    <w:rsid w:val="7BCF75DE"/>
    <w:rsid w:val="7BDD7398"/>
    <w:rsid w:val="7C083F62"/>
    <w:rsid w:val="7C0E081B"/>
    <w:rsid w:val="7C2157FE"/>
    <w:rsid w:val="7C2948A3"/>
    <w:rsid w:val="7C350131"/>
    <w:rsid w:val="7C4A43BB"/>
    <w:rsid w:val="7C4D48CD"/>
    <w:rsid w:val="7C570018"/>
    <w:rsid w:val="7C7744C5"/>
    <w:rsid w:val="7C7B39F8"/>
    <w:rsid w:val="7C7B607F"/>
    <w:rsid w:val="7C8D15FE"/>
    <w:rsid w:val="7C9551E8"/>
    <w:rsid w:val="7C96446C"/>
    <w:rsid w:val="7C992BDB"/>
    <w:rsid w:val="7CAC20B1"/>
    <w:rsid w:val="7CB2598A"/>
    <w:rsid w:val="7CC02268"/>
    <w:rsid w:val="7CC66CAB"/>
    <w:rsid w:val="7CDB53D2"/>
    <w:rsid w:val="7CE470C5"/>
    <w:rsid w:val="7CF070C1"/>
    <w:rsid w:val="7CF60B75"/>
    <w:rsid w:val="7CFA0051"/>
    <w:rsid w:val="7D003400"/>
    <w:rsid w:val="7D075616"/>
    <w:rsid w:val="7D2A3A1A"/>
    <w:rsid w:val="7D3A202C"/>
    <w:rsid w:val="7D3B56EF"/>
    <w:rsid w:val="7D5113C5"/>
    <w:rsid w:val="7D6D3263"/>
    <w:rsid w:val="7D745665"/>
    <w:rsid w:val="7D7C2E71"/>
    <w:rsid w:val="7D8019B2"/>
    <w:rsid w:val="7D8F78AF"/>
    <w:rsid w:val="7D9403EC"/>
    <w:rsid w:val="7DA87738"/>
    <w:rsid w:val="7DB43184"/>
    <w:rsid w:val="7DD47654"/>
    <w:rsid w:val="7DE717D0"/>
    <w:rsid w:val="7DF95650"/>
    <w:rsid w:val="7E010F82"/>
    <w:rsid w:val="7E101C1E"/>
    <w:rsid w:val="7E226265"/>
    <w:rsid w:val="7E330B14"/>
    <w:rsid w:val="7E4D5604"/>
    <w:rsid w:val="7E5044FC"/>
    <w:rsid w:val="7E67405D"/>
    <w:rsid w:val="7E693D76"/>
    <w:rsid w:val="7E6A1A84"/>
    <w:rsid w:val="7E722918"/>
    <w:rsid w:val="7E762B63"/>
    <w:rsid w:val="7E780AC4"/>
    <w:rsid w:val="7E790227"/>
    <w:rsid w:val="7E877AC2"/>
    <w:rsid w:val="7E966F06"/>
    <w:rsid w:val="7E97723C"/>
    <w:rsid w:val="7EA35831"/>
    <w:rsid w:val="7EC16AD1"/>
    <w:rsid w:val="7ED86945"/>
    <w:rsid w:val="7EF20725"/>
    <w:rsid w:val="7EF427C4"/>
    <w:rsid w:val="7EF61F39"/>
    <w:rsid w:val="7F0D13B5"/>
    <w:rsid w:val="7F1B7CA9"/>
    <w:rsid w:val="7F2A0366"/>
    <w:rsid w:val="7F2C4717"/>
    <w:rsid w:val="7F4D2024"/>
    <w:rsid w:val="7F4F1DF1"/>
    <w:rsid w:val="7F5D4844"/>
    <w:rsid w:val="7F600E03"/>
    <w:rsid w:val="7F64033D"/>
    <w:rsid w:val="7F713E98"/>
    <w:rsid w:val="7F8147CD"/>
    <w:rsid w:val="7F8226A3"/>
    <w:rsid w:val="7F8D0B46"/>
    <w:rsid w:val="7F97303C"/>
    <w:rsid w:val="7FAD01A1"/>
    <w:rsid w:val="7FB53AFC"/>
    <w:rsid w:val="7FBE748D"/>
    <w:rsid w:val="7FC23297"/>
    <w:rsid w:val="7FCC22A0"/>
    <w:rsid w:val="7FE14C1F"/>
    <w:rsid w:val="7FFA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able of figures"/>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2592</Words>
  <Characters>2667</Characters>
  <Lines>0</Lines>
  <Paragraphs>0</Paragraphs>
  <TotalTime>112</TotalTime>
  <ScaleCrop>false</ScaleCrop>
  <LinksUpToDate>false</LinksUpToDate>
  <CharactersWithSpaces>2678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2023-01-10T09:33:00Z</dcterms:created>
  <dc:creator>小毛豆•欧吉桑</dc:creator>
  <cp:lastModifiedBy>156678-李显微</cp:lastModifiedBy>
  <cp:lastPrinted>2026-01-22T09:46:00Z</cp:lastPrinted>
  <dcterms:modified xsi:type="dcterms:W3CDTF">2026-01-26T08:59:57Z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1CE8C0473B404B6F9E489D784D7A65B5</vt:lpwstr>
  </property>
</Properties>
</file>