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B031B">
      <w:pPr>
        <w:spacing w:line="700" w:lineRule="exact"/>
        <w:jc w:val="left"/>
        <w:rPr>
          <w:rFonts w:hint="eastAsia" w:asciiTheme="minorEastAsia" w:hAnsiTheme="minorEastAsia" w:eastAsiaTheme="minorEastAsia" w:cstheme="minorEastAsia"/>
          <w:sz w:val="44"/>
        </w:rPr>
      </w:pPr>
      <w:r>
        <w:rPr>
          <w:rFonts w:hint="eastAsia" w:asciiTheme="minorEastAsia" w:hAnsiTheme="minorEastAsia" w:eastAsiaTheme="minorEastAsia" w:cstheme="minorEastAsia"/>
          <w:sz w:val="28"/>
          <w:szCs w:val="28"/>
          <w:lang w:val="en-US" w:eastAsia="zh-CN"/>
        </w:rPr>
        <w:t>附件：</w:t>
      </w:r>
      <w:bookmarkStart w:id="0" w:name="_GoBack"/>
      <w:bookmarkEnd w:id="0"/>
    </w:p>
    <w:p w14:paraId="0F00554E">
      <w:pPr>
        <w:spacing w:line="560" w:lineRule="exact"/>
        <w:jc w:val="center"/>
        <w:rPr>
          <w:rFonts w:hint="default" w:ascii="Times New Roman" w:hAnsi="Times New Roman" w:eastAsia="仿宋_GB2312" w:cs="Times New Roman"/>
          <w:bCs/>
          <w:color w:val="000000"/>
          <w:sz w:val="32"/>
          <w:szCs w:val="32"/>
          <w:lang w:val="en-US" w:eastAsia="zh-CN"/>
        </w:rPr>
      </w:pPr>
      <w:r>
        <w:rPr>
          <w:rFonts w:hint="eastAsia" w:ascii="Times New Roman" w:hAnsi="Times New Roman" w:cs="Times New Roman"/>
          <w:b/>
          <w:bCs w:val="0"/>
          <w:color w:val="000000"/>
          <w:sz w:val="32"/>
          <w:szCs w:val="32"/>
          <w:lang w:val="en-US" w:eastAsia="zh-CN"/>
        </w:rPr>
        <w:t>日志系统性能参数要求</w:t>
      </w:r>
    </w:p>
    <w:tbl>
      <w:tblPr>
        <w:tblStyle w:val="4"/>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929"/>
        <w:gridCol w:w="7304"/>
      </w:tblGrid>
      <w:tr w14:paraId="6741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8403">
            <w:pPr>
              <w:keepNext w:val="0"/>
              <w:keepLines w:val="0"/>
              <w:widowControl/>
              <w:suppressLineNumbers w:val="0"/>
              <w:jc w:val="center"/>
              <w:textAlignment w:val="center"/>
              <w:rPr>
                <w:rFonts w:ascii="HarmonyOS Sans SC Medium" w:hAnsi="HarmonyOS Sans SC Medium" w:eastAsia="HarmonyOS Sans SC Medium" w:cs="HarmonyOS Sans SC Medium"/>
                <w:b/>
                <w:bCs/>
                <w:i w:val="0"/>
                <w:iCs w:val="0"/>
                <w:color w:val="000000"/>
                <w:sz w:val="22"/>
                <w:szCs w:val="22"/>
                <w:u w:val="none"/>
              </w:rPr>
            </w:pPr>
            <w:r>
              <w:rPr>
                <w:rFonts w:hint="default" w:ascii="HarmonyOS Sans SC Medium" w:hAnsi="HarmonyOS Sans SC Medium" w:eastAsia="HarmonyOS Sans SC Medium" w:cs="HarmonyOS Sans SC Medium"/>
                <w:b/>
                <w:bCs/>
                <w:i w:val="0"/>
                <w:iCs w:val="0"/>
                <w:color w:val="000000"/>
                <w:kern w:val="0"/>
                <w:sz w:val="22"/>
                <w:szCs w:val="22"/>
                <w:u w:val="none"/>
                <w:lang w:val="en-US" w:eastAsia="zh-CN" w:bidi="ar"/>
              </w:rPr>
              <w:t>序号</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8A67">
            <w:pPr>
              <w:keepNext w:val="0"/>
              <w:keepLines w:val="0"/>
              <w:widowControl/>
              <w:suppressLineNumbers w:val="0"/>
              <w:jc w:val="center"/>
              <w:textAlignment w:val="center"/>
              <w:rPr>
                <w:rFonts w:hint="default" w:ascii="HarmonyOS Sans SC Medium" w:hAnsi="HarmonyOS Sans SC Medium" w:eastAsia="HarmonyOS Sans SC Medium" w:cs="HarmonyOS Sans SC Medium"/>
                <w:b/>
                <w:bCs/>
                <w:i w:val="0"/>
                <w:iCs w:val="0"/>
                <w:color w:val="000000"/>
                <w:sz w:val="22"/>
                <w:szCs w:val="22"/>
                <w:u w:val="none"/>
              </w:rPr>
            </w:pPr>
            <w:r>
              <w:rPr>
                <w:rFonts w:hint="default" w:ascii="HarmonyOS Sans SC Medium" w:hAnsi="HarmonyOS Sans SC Medium" w:eastAsia="HarmonyOS Sans SC Medium" w:cs="HarmonyOS Sans SC Medium"/>
                <w:b/>
                <w:bCs/>
                <w:i w:val="0"/>
                <w:iCs w:val="0"/>
                <w:color w:val="000000"/>
                <w:kern w:val="0"/>
                <w:sz w:val="22"/>
                <w:szCs w:val="22"/>
                <w:u w:val="none"/>
                <w:lang w:val="en-US" w:eastAsia="zh-CN" w:bidi="ar"/>
              </w:rPr>
              <w:t>功能项</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E66E">
            <w:pPr>
              <w:keepNext w:val="0"/>
              <w:keepLines w:val="0"/>
              <w:widowControl/>
              <w:suppressLineNumbers w:val="0"/>
              <w:jc w:val="center"/>
              <w:textAlignment w:val="center"/>
              <w:rPr>
                <w:rFonts w:hint="default" w:ascii="HarmonyOS Sans SC Medium" w:hAnsi="HarmonyOS Sans SC Medium" w:eastAsia="HarmonyOS Sans SC Medium" w:cs="HarmonyOS Sans SC Medium"/>
                <w:b/>
                <w:bCs/>
                <w:i w:val="0"/>
                <w:iCs w:val="0"/>
                <w:color w:val="000000"/>
                <w:sz w:val="22"/>
                <w:szCs w:val="22"/>
                <w:u w:val="none"/>
              </w:rPr>
            </w:pPr>
            <w:r>
              <w:rPr>
                <w:rFonts w:hint="default" w:ascii="HarmonyOS Sans SC Medium" w:hAnsi="HarmonyOS Sans SC Medium" w:eastAsia="HarmonyOS Sans SC Medium" w:cs="HarmonyOS Sans SC Medium"/>
                <w:b/>
                <w:bCs/>
                <w:i w:val="0"/>
                <w:iCs w:val="0"/>
                <w:color w:val="000000"/>
                <w:kern w:val="0"/>
                <w:sz w:val="22"/>
                <w:szCs w:val="22"/>
                <w:u w:val="none"/>
                <w:lang w:val="en-US" w:eastAsia="zh-CN" w:bidi="ar"/>
              </w:rPr>
              <w:t>详细参数</w:t>
            </w:r>
          </w:p>
        </w:tc>
      </w:tr>
      <w:tr w14:paraId="3E4B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CB56">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51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性能要求</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61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授权支持不少于100个日志源，日志处理能力：≥5000EPS</w:t>
            </w:r>
          </w:p>
        </w:tc>
      </w:tr>
      <w:tr w14:paraId="2E4B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9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8D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日志采集</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91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支持采集windows、Linux、AIX、虚拟化平台、容器、数据库、中间件、业务系统等日志。</w:t>
            </w:r>
          </w:p>
        </w:tc>
      </w:tr>
      <w:tr w14:paraId="70B4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DA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2E59">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EF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★支持界面化数据采集配置，支持数据来源类型包括文件和目录、Syslog、脚本、性能数据、数据库数据、Beats、Packetbeat、S3、Kafka、EventHub、Ntp、O365Audit、Prometheus、PrometheusScrape、RemoteFile、Trace、vCenter、Zabbix等。</w:t>
            </w:r>
          </w:p>
        </w:tc>
      </w:tr>
      <w:tr w14:paraId="5987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D6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9E11">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37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支持常见的虚拟机环境日志收集，包括Xen、VMWare、Hyper-V等。</w:t>
            </w:r>
          </w:p>
        </w:tc>
      </w:tr>
      <w:tr w14:paraId="1064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BF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1228">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77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支持使用代理（Agent）方式提取日志并收集，安装包支持界面下载，且安装支持可视化向导。支持对Agent进行统一管控，包括卸载、升级、启动及停止操作，支持将日志收集策略统一分发。</w:t>
            </w:r>
          </w:p>
        </w:tc>
      </w:tr>
      <w:tr w14:paraId="22D5A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3F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E088">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FF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★采集Syslog支持按照关键字对内容过滤。</w:t>
            </w:r>
          </w:p>
        </w:tc>
      </w:tr>
      <w:tr w14:paraId="70C6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78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187B">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8B9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支持linux标准的syslog日志采集，支持在linux,windows,aix,unix等多种操作系统上监听日志文件所在的动态目录和文件变化进行流式上传</w:t>
            </w:r>
          </w:p>
        </w:tc>
      </w:tr>
      <w:tr w14:paraId="01E8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8D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3B4A">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96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支持系统日志配置指定端口通过TCP/UDP、snmptrapd、snmpget、nmon生成的日志解码并上传</w:t>
            </w:r>
          </w:p>
        </w:tc>
      </w:tr>
      <w:tr w14:paraId="66F85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7D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304A">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F1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支持日志的多种解码格式，包括但不限于GBK、UTF-8、UTF-16等。</w:t>
            </w:r>
          </w:p>
        </w:tc>
      </w:tr>
      <w:tr w14:paraId="745A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9E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7604">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29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对采集进程，必须支持可定制的CPU和网络带宽使用阈值设置。</w:t>
            </w:r>
          </w:p>
        </w:tc>
      </w:tr>
      <w:tr w14:paraId="63D4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F8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D6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日志解析</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900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所有的解析功能，必须在Web界面完成，不得编译源代码、提交版本等方式完成，需要极其精简的方式完成日志解析工作。支持解析库，能自动解析Apache日志、Nginx类、log4j类、JSON类、Cisco防火墙类、Juniper类、linux类、Mysql类等日志。</w:t>
            </w:r>
          </w:p>
        </w:tc>
      </w:tr>
      <w:tr w14:paraId="668BA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31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E388">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0760">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支持5000+解析规则，250+设备类型日志进行解析（标准化、归一化），解析规则可以根据客户要求定制扩展。</w:t>
            </w:r>
          </w:p>
        </w:tc>
      </w:tr>
      <w:tr w14:paraId="1DDD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3"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40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274F">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307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多种解析规则实现数据解析，覆盖大部分解析场景，解析规则包括正则解析、时间戳识别、KeyValue分解、KeyValue正则匹配、JSON解析、XML解析、CSV解析、geo解析、数值型字段转换、字典扩展、base64解析、ip格式转换、脱敏配置、格式化处理、hex转换、手机号码解析、重定向规则、删除字段、字段重命名、内容替换、结构体解析、syslog_pri解析、固定电话解析、user agent解析、URL解析、script解析、自定义解析。能在线预览解析效果。提供完整的时间戳识别体系，智能补全各种日志中不规范的时间格式数据。</w:t>
            </w:r>
          </w:p>
        </w:tc>
      </w:tr>
      <w:tr w14:paraId="614C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13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AAA9">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29A3">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★能够支持滑词解析日志的能力，通过鼠标点选和划动拖拽的方式，由系统自动学习生成可用正则表达式。</w:t>
            </w:r>
          </w:p>
        </w:tc>
      </w:tr>
      <w:tr w14:paraId="04CA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4C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4260">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CFD1">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配置规则对身份证、手机号码、密码、银行卡号等敏感字段进行脱敏处理。对高权限账号或进行二次身份验证后方可在前端页面查看敏感字段明文。</w:t>
            </w:r>
          </w:p>
        </w:tc>
      </w:tr>
      <w:tr w14:paraId="0BC6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EA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B092">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EACF">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★多行日志管理，对于如应用服务器经常产生多行日志，通过配置agent合并规则，可将多行日志合并为一个事件整体发送到日志收集平台。</w:t>
            </w:r>
          </w:p>
        </w:tc>
      </w:tr>
      <w:tr w14:paraId="1BDED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86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2D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压缩存储</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2B57">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★支持热索引、温索引和冷索引方式实现日志存储压缩。</w:t>
            </w:r>
          </w:p>
        </w:tc>
      </w:tr>
      <w:tr w14:paraId="6CE6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32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E0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日志查询功能</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91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支持在日志全文中搜索检索一个或多个查询词，支持AND，OR，NOT，( )逻辑运算搜索。对日志字段支持&gt;,&lt;,&lt;=,&gt;=,TO,(),[]等数值范围搜索。及时统计，支持在字段即时统计列表上点击生成对单个字段值的过滤查询条件。</w:t>
            </w:r>
          </w:p>
        </w:tc>
      </w:tr>
      <w:tr w14:paraId="6EE4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E7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1B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自监控功能</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AC40">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★自监控功能，支持查看整个系统的运行状态，支持查看整个系统最近48小时的处理总量和处理性能曲线，在系统流程图上显示各模块之间的处理状态和速率,并支持Web在线方式查看各模块的运行日志信息。</w:t>
            </w:r>
          </w:p>
        </w:tc>
      </w:tr>
      <w:tr w14:paraId="6E43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43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C6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规则库</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F144">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规则库包含解析规则、告警规则以及告警聚合策略。</w:t>
            </w:r>
          </w:p>
        </w:tc>
      </w:tr>
      <w:tr w14:paraId="7B80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40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3F0C">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826D">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解析规则以列表方式展示，用于对日志数据进行处理与范式化。解析规则列表信息包括规则名称、已关联日志、最近运行状况，同时用户可以对解析规则进行新建、编辑、删除、导出/入等操作（详情参考上方日志解析能力）。</w:t>
            </w:r>
          </w:p>
        </w:tc>
      </w:tr>
      <w:tr w14:paraId="1227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67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437E">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880E">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告警规则以列表方式展示，用于匹配事件并触发告警。告警规则列表根据威胁类型一和威胁类型二进行分类，其他列表信息包括规则名称、威胁等级、威胁阶段、创建时间、更新时间、规则状态（开启/关闭），同时用户可对告警规则进行新建、编辑、复制、删除等操作；可配置过滤条件（AND/OR/NOT）、监控执行条件以及输出字段等；告警规则支持2000+。</w:t>
            </w:r>
          </w:p>
        </w:tc>
      </w:tr>
      <w:tr w14:paraId="4AF4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08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0E25">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4B5B">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告警聚合策略允许用户在配置的时间内将告警聚合，减少告警页面展示的次数，用户在选择的时间段内可选择需要聚合的字段作为聚合条件，如告警名称、源地址、源端口、目的地址、目的端口、用户、威胁阶段、威胁类型一、威胁类型二。</w:t>
            </w:r>
          </w:p>
        </w:tc>
      </w:tr>
      <w:tr w14:paraId="0491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9E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12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分析场景</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815B">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析场景通过可视化的形式将系统情况展示给用户，用户可通过分析场景快速了解特定场景的情况。支持7种分析场景，包括日志审计、Windows登陆认证分析、Linux登陆认证分析、邮件系统日志分析、VPN日志分析、WAF分析、IDS分析。</w:t>
            </w:r>
          </w:p>
        </w:tc>
      </w:tr>
      <w:tr w14:paraId="2BF8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79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3338">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89A4">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★除了系统默认提供的分析场景，可根据自身运维需求，实现个性化的分析场景。支持在Web界面完成，不得以编译源代码、提交版本、修改后台程序等方式完成。</w:t>
            </w:r>
          </w:p>
        </w:tc>
      </w:tr>
      <w:tr w14:paraId="340F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81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193F">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4013">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除系统默认分析场景，可不断扩容添加新的分析场景，例如防火墙、堡垒机等专题分析场景。</w:t>
            </w:r>
          </w:p>
        </w:tc>
      </w:tr>
      <w:tr w14:paraId="2577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1"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45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8E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知识库</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56B0">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日志易LAS知识库包含漏洞知识库（CVE）、安全事件处置流程知识库、MITRE ATT&amp;CK框架知识库、各类攻击相关的知识等；系统支持知识库内容的导出以及导入。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知识库支持新建/编辑知识。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查看知识时可根据知识标签，对不同组类的知识进行过滤查看；或者索引框内输入关键字进行全文搜索。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支持知识库内容的导出以及导入。</w:t>
            </w:r>
          </w:p>
        </w:tc>
      </w:tr>
      <w:tr w14:paraId="44437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5F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C9FF">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7221">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★知识库支持富文本编辑，可支持插入图片、超链接、附件等。</w:t>
            </w:r>
          </w:p>
        </w:tc>
      </w:tr>
      <w:tr w14:paraId="3405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CF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6D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资产管理</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44F9">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产是以列表的形式展示，列表信息包括资产名称、IP地址/主机名、描述、资产类型、责任人、系统类型、是否重要资产、组织架构、MAC地址、资产区域，其中除资产名称、IP地址/主机名为固定列外，其他字段支持自定义列配置；用户可以使用资产名称、资产IP、资产类型以及责任人对列表中的资产进行搜索查询。</w:t>
            </w:r>
          </w:p>
        </w:tc>
      </w:tr>
      <w:tr w14:paraId="0CCD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D1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F188">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C099">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资产统计会在页面上方展示全部资产数量、重要资产数量、非重要资产数量。</w:t>
            </w:r>
          </w:p>
        </w:tc>
      </w:tr>
      <w:tr w14:paraId="1346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BE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26B9">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64C6">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支持资产组织架构树形管理，用户可新增同级或下级，支持不少于5个层级。</w:t>
            </w:r>
          </w:p>
        </w:tc>
      </w:tr>
      <w:tr w14:paraId="345E8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6B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74DB">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C4AF">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★新增资产支持多种方式，包含快速新增（只需填写资产名称以及主机名/IP）、完全创建（填入描述、资产类型、责任人、系统类型、是否重要资产、组织架构、MAC地址、资产区域等其他信息）、CSV导入。</w:t>
            </w:r>
          </w:p>
        </w:tc>
      </w:tr>
      <w:tr w14:paraId="35B3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EA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DA3D">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EDB3">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资产属性管理包含对资产属性、资产类型、操作系统类型的自定义管理，用户在新增后可在创建资产时在对应的字段中选择对应的属性。</w:t>
            </w:r>
          </w:p>
        </w:tc>
      </w:tr>
      <w:tr w14:paraId="7515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77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19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报表</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E6CA">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报表功能内置报表模版1000+，包含Windows主机报表、Linux主机报表、网络设备报表、数据库报表、应用安全报表、登陆操作分析报表、告警统计报表、事件综合分析报表等。</w:t>
            </w:r>
          </w:p>
        </w:tc>
      </w:tr>
      <w:tr w14:paraId="61840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EE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AD6A">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D8DD">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★报表发送时间可自定义设置每天、每周、每月、每年定时发送，也支持crontab方式设置。</w:t>
            </w:r>
          </w:p>
        </w:tc>
      </w:tr>
      <w:tr w14:paraId="7BD8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BA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CB78">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A6AC">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★报表生成格式类型应至少包含：Excel格式、PDF格式、WORD格式、URL格式。</w:t>
            </w:r>
          </w:p>
        </w:tc>
      </w:tr>
      <w:tr w14:paraId="4921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1E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35B3">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4966">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支持报表调度，生成后可指定直接发送到接收人邮箱，支持抄送和密送。</w:t>
            </w:r>
          </w:p>
        </w:tc>
      </w:tr>
      <w:tr w14:paraId="72D3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70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01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仪表盘</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297D">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至少支持20种可视化图表，包含曲线图、面积图、散点图、柱状图、饼状图、玫瑰图、条形图、旭日图、和弦图、桑基图、力图、区间图、多Y轴图、热力地图、攻击地图、统计表、单值、水球图、字符云图、循序图等可视化效果。</w:t>
            </w:r>
          </w:p>
        </w:tc>
      </w:tr>
      <w:tr w14:paraId="0C28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7B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44FC">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2D8D">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★支持自由布局或行布局创建仪表盘。通过Web形式的页面编辑器，通过拖拽图表、调整图表大小、尺寸方式，快速搭建个性化安全监控视图。</w:t>
            </w:r>
          </w:p>
        </w:tc>
      </w:tr>
      <w:tr w14:paraId="3ACB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A1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0CC5">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1569">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★支持点击任意图表下钻，下钻至事件管理、标签页、自定义URL、管理本页过滤项/输入项数值、地图向下钻取。</w:t>
            </w:r>
          </w:p>
        </w:tc>
      </w:tr>
      <w:tr w14:paraId="6155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1B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B1E3">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C576">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★数据图表支持设置联动钻取规则，鼠标点击图表能根据点击的值，下钻到关联图表并根据点击的值对其自动过滤展示。支持仪表盘自定义钻取参数，包括(${click.name1}, ${click.value1}, ${click.name2}, ${click.value2}, ${row.&lt;fieldname&gt;})，传递给目标地址的一到多个过滤/输入项。</w:t>
            </w:r>
          </w:p>
        </w:tc>
      </w:tr>
      <w:tr w14:paraId="793D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F0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2E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用户管理</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3AF5">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内置“系统管理员”、“权限管理员”、“操作审计员”三个用户，分别掌握不同的权限，此外可新增/删除用户并为用户分配角色。</w:t>
            </w:r>
          </w:p>
        </w:tc>
      </w:tr>
      <w:tr w14:paraId="33D9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C8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D1D8">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7C78">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支持创建/编辑/删除角色，并为角色分配权限。</w:t>
            </w:r>
          </w:p>
        </w:tc>
      </w:tr>
      <w:tr w14:paraId="4FFA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64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6C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审计</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1CF2">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操作审计员可在系统审计页面通过系统审计日志查看用户的各类操作，日志信息包含用户名、客户端IP、操作页面、操作类型、描述、操作时间等信息。</w:t>
            </w:r>
          </w:p>
        </w:tc>
      </w:tr>
      <w:tr w14:paraId="63ABC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C3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70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配置管理</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950D">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支持配置字段中英文映射，映射后将原始字段根据需要展示成中文。</w:t>
            </w:r>
          </w:p>
        </w:tc>
      </w:tr>
      <w:tr w14:paraId="66C9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2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5E17">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8428">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支持统一导入导出解析规则、告警规则、分析场景、安全事件、知识库等资源。</w:t>
            </w:r>
          </w:p>
        </w:tc>
      </w:tr>
      <w:tr w14:paraId="41285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70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87AD">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A12C">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支持自动获取接口信息，对部分信息可修改。</w:t>
            </w:r>
          </w:p>
        </w:tc>
      </w:tr>
      <w:tr w14:paraId="7872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EA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E381">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1981">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支持自定义配置路由。</w:t>
            </w:r>
          </w:p>
        </w:tc>
      </w:tr>
      <w:tr w14:paraId="0430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E4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6F57">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6BC8">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支持自定义配置DNS。</w:t>
            </w:r>
          </w:p>
        </w:tc>
      </w:tr>
      <w:tr w14:paraId="60030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B1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11D7">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FD05">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支持获取浏览器时间。</w:t>
            </w:r>
          </w:p>
        </w:tc>
      </w:tr>
      <w:tr w14:paraId="68DF9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72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BC03">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9D3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支持通过syslog将日志外发。</w:t>
            </w:r>
          </w:p>
        </w:tc>
      </w:tr>
      <w:tr w14:paraId="361C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CB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D622">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69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支持查看当前空间占用情况。</w:t>
            </w:r>
          </w:p>
        </w:tc>
      </w:tr>
      <w:tr w14:paraId="449C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76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D43E">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66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支持自定义配置存储天数提醒。</w:t>
            </w:r>
          </w:p>
        </w:tc>
      </w:tr>
      <w:tr w14:paraId="55D6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13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BCBA">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1A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支持配置存储空间告警阀值（百分比）。</w:t>
            </w:r>
          </w:p>
        </w:tc>
      </w:tr>
      <w:tr w14:paraId="1C09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CC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8DA7">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D8D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支持配置CPU告警阀值（百分比）。</w:t>
            </w:r>
          </w:p>
        </w:tc>
      </w:tr>
      <w:tr w14:paraId="5710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C2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042A">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E4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支持配置内存告警阀值（百分比）。</w:t>
            </w:r>
          </w:p>
        </w:tc>
      </w:tr>
      <w:tr w14:paraId="0903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28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14FB">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8D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支持配置license告警阀值（百分比）。</w:t>
            </w:r>
          </w:p>
        </w:tc>
      </w:tr>
      <w:tr w14:paraId="3CED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D2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F1EF">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21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支持配置系统名称、版权信息、系统logo。</w:t>
            </w:r>
          </w:p>
        </w:tc>
      </w:tr>
      <w:tr w14:paraId="1075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A8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7276">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FA8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支持恢复出厂设置。</w:t>
            </w:r>
          </w:p>
        </w:tc>
      </w:tr>
      <w:tr w14:paraId="2992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DB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1C32">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B6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支持界面化重启系统。</w:t>
            </w:r>
          </w:p>
        </w:tc>
      </w:tr>
      <w:tr w14:paraId="4856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21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0F43">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B7EB">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支持采用解决方案包上传对产品进行功能扩展，无需代码开发。</w:t>
            </w:r>
          </w:p>
        </w:tc>
      </w:tr>
      <w:tr w14:paraId="1FA0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05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929" w:type="dxa"/>
            <w:vMerge w:val="restart"/>
            <w:tcBorders>
              <w:top w:val="nil"/>
              <w:left w:val="single" w:color="000000" w:sz="4" w:space="0"/>
              <w:bottom w:val="nil"/>
              <w:right w:val="single" w:color="000000" w:sz="4" w:space="0"/>
            </w:tcBorders>
            <w:shd w:val="clear" w:color="auto" w:fill="auto"/>
            <w:noWrap/>
            <w:vAlign w:val="center"/>
          </w:tcPr>
          <w:p w14:paraId="69F819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技术资质</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91B1">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平台取得5个以上日志分析系统相关的技术专利证书，发明专利名称需包含“日志”关键词。</w:t>
            </w:r>
          </w:p>
        </w:tc>
      </w:tr>
      <w:tr w14:paraId="1F42E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11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929" w:type="dxa"/>
            <w:vMerge w:val="continue"/>
            <w:tcBorders>
              <w:top w:val="nil"/>
              <w:left w:val="single" w:color="000000" w:sz="4" w:space="0"/>
              <w:bottom w:val="nil"/>
              <w:right w:val="single" w:color="000000" w:sz="4" w:space="0"/>
            </w:tcBorders>
            <w:shd w:val="clear" w:color="auto" w:fill="auto"/>
            <w:noWrap/>
            <w:vAlign w:val="center"/>
          </w:tcPr>
          <w:p w14:paraId="3D50775E">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A364">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系统应基于开放式软件平台，系统软件应成熟稳定，采集软件应支持Windows、Linux、AIX等主流操作系统。</w:t>
            </w:r>
          </w:p>
        </w:tc>
      </w:tr>
      <w:tr w14:paraId="560F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2E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929" w:type="dxa"/>
            <w:vMerge w:val="continue"/>
            <w:tcBorders>
              <w:top w:val="nil"/>
              <w:left w:val="single" w:color="000000" w:sz="4" w:space="0"/>
              <w:bottom w:val="nil"/>
              <w:right w:val="single" w:color="000000" w:sz="4" w:space="0"/>
            </w:tcBorders>
            <w:shd w:val="clear" w:color="auto" w:fill="auto"/>
            <w:noWrap/>
            <w:vAlign w:val="center"/>
          </w:tcPr>
          <w:p w14:paraId="69437F32">
            <w:pPr>
              <w:jc w:val="center"/>
              <w:rPr>
                <w:rFonts w:hint="eastAsia" w:ascii="仿宋" w:hAnsi="仿宋" w:eastAsia="仿宋" w:cs="仿宋"/>
                <w:i w:val="0"/>
                <w:iCs w:val="0"/>
                <w:color w:val="000000"/>
                <w:sz w:val="22"/>
                <w:szCs w:val="22"/>
                <w:u w:val="none"/>
              </w:rPr>
            </w:pP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2D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所投产品底层日志数据存储引擎满足中国信息通信研究院搜索型数据库能力相关要求。</w:t>
            </w:r>
          </w:p>
        </w:tc>
      </w:tr>
      <w:tr w14:paraId="2854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BE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2D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投标参数真实性测试</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13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采购方有权要求中标单位进行标后测试，如发现中标单位虚假应标，采购方有权做废标处理或取消该中标单位中标资格，中标资格顺延并列入黑名单。</w:t>
            </w:r>
          </w:p>
        </w:tc>
      </w:tr>
      <w:tr w14:paraId="024B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6E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21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国密</w:t>
            </w:r>
          </w:p>
        </w:tc>
        <w:tc>
          <w:tcPr>
            <w:tcW w:w="7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DF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支持用户账户密码的SM3算法加密。</w:t>
            </w:r>
          </w:p>
        </w:tc>
      </w:tr>
    </w:tbl>
    <w:p w14:paraId="5E196AAE">
      <w:pPr>
        <w:spacing w:line="560" w:lineRule="exact"/>
        <w:ind w:firstLine="640" w:firstLineChars="200"/>
        <w:rPr>
          <w:rFonts w:hint="default" w:ascii="Times New Roman" w:hAnsi="Times New Roman" w:eastAsia="仿宋_GB2312" w:cs="Times New Roman"/>
          <w:b w:val="0"/>
          <w:sz w:val="32"/>
          <w:lang w:val="en-US" w:eastAsia="zh-CN"/>
        </w:rPr>
      </w:pPr>
    </w:p>
    <w:sectPr>
      <w:headerReference r:id="rId3" w:type="first"/>
      <w:footerReference r:id="rId6" w:type="first"/>
      <w:footerReference r:id="rId4" w:type="default"/>
      <w:footerReference r:id="rId5" w:type="even"/>
      <w:pgSz w:w="11906" w:h="16838"/>
      <w:pgMar w:top="2098" w:right="1474" w:bottom="1984" w:left="1588" w:header="851"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HarmonyOS Sans SC 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19677">
    <w:pPr>
      <w:pStyle w:val="2"/>
      <w:framePr w:wrap="around" w:vAnchor="text" w:hAnchor="margin" w:xAlign="right" w:y="1"/>
      <w:pBdr>
        <w:top w:val="none" w:color="auto" w:sz="0" w:space="0"/>
        <w:left w:val="none" w:color="auto" w:sz="0" w:space="0"/>
        <w:bottom w:val="none" w:color="auto" w:sz="0" w:space="0"/>
        <w:right w:val="none" w:color="auto" w:sz="0" w:space="0"/>
        <w:between w:val="none" w:color="auto" w:sz="0" w:space="0"/>
      </w:pBdr>
      <w:spacing w:after="0" w:afterLines="0"/>
    </w:pPr>
    <w:r>
      <w:rPr>
        <w:rStyle w:val="6"/>
        <w:rFonts w:hint="eastAsia" w:ascii="宋体" w:hAnsi="宋体" w:eastAsia="宋体" w:cs="宋体"/>
        <w:sz w:val="28"/>
      </w:rPr>
      <w:fldChar w:fldCharType="begin"/>
    </w:r>
    <w:r>
      <w:rPr>
        <w:rStyle w:val="6"/>
        <w:rFonts w:hint="eastAsia" w:ascii="宋体" w:hAnsi="宋体" w:eastAsia="宋体" w:cs="宋体"/>
        <w:sz w:val="28"/>
      </w:rPr>
      <w:instrText xml:space="preserve"> PAGE  </w:instrText>
    </w:r>
    <w:r>
      <w:rPr>
        <w:rStyle w:val="6"/>
        <w:rFonts w:hint="eastAsia" w:ascii="宋体" w:hAnsi="宋体" w:eastAsia="宋体" w:cs="宋体"/>
        <w:sz w:val="28"/>
      </w:rPr>
      <w:fldChar w:fldCharType="separate"/>
    </w:r>
    <w:r>
      <w:rPr>
        <w:rStyle w:val="6"/>
        <w:rFonts w:hint="eastAsia" w:ascii="宋体" w:hAnsi="宋体" w:eastAsia="宋体" w:cs="宋体"/>
        <w:sz w:val="28"/>
      </w:rPr>
      <w:t>- 1 -</w:t>
    </w:r>
    <w:r>
      <w:rPr>
        <w:rStyle w:val="6"/>
        <w:rFonts w:hint="eastAsia" w:ascii="宋体" w:hAnsi="宋体" w:eastAsia="宋体" w:cs="宋体"/>
        <w:sz w:val="28"/>
      </w:rPr>
      <w:fldChar w:fldCharType="end"/>
    </w:r>
  </w:p>
  <w:p w14:paraId="562A7E1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ABE7D">
    <w:pPr>
      <w:pStyle w:val="2"/>
      <w:framePr w:wrap="around" w:vAnchor="text" w:hAnchor="margin" w:y="1"/>
      <w:pBdr>
        <w:top w:val="none" w:color="auto" w:sz="0" w:space="0"/>
        <w:left w:val="none" w:color="auto" w:sz="0" w:space="0"/>
        <w:bottom w:val="none" w:color="auto" w:sz="0" w:space="0"/>
        <w:right w:val="none" w:color="auto" w:sz="0" w:space="0"/>
        <w:between w:val="none" w:color="auto" w:sz="0" w:space="0"/>
      </w:pBdr>
      <w:spacing w:after="0" w:afterLines="0"/>
    </w:pPr>
    <w:r>
      <w:rPr>
        <w:rStyle w:val="6"/>
        <w:rFonts w:hint="eastAsia" w:ascii="宋体" w:hAnsi="宋体" w:eastAsia="宋体" w:cs="宋体"/>
        <w:sz w:val="28"/>
      </w:rPr>
      <w:fldChar w:fldCharType="begin"/>
    </w:r>
    <w:r>
      <w:rPr>
        <w:rStyle w:val="6"/>
        <w:rFonts w:hint="eastAsia" w:ascii="宋体" w:hAnsi="宋体" w:eastAsia="宋体" w:cs="宋体"/>
        <w:sz w:val="28"/>
      </w:rPr>
      <w:instrText xml:space="preserve"> PAGE  </w:instrText>
    </w:r>
    <w:r>
      <w:rPr>
        <w:rStyle w:val="6"/>
        <w:rFonts w:hint="eastAsia" w:ascii="宋体" w:hAnsi="宋体" w:eastAsia="宋体" w:cs="宋体"/>
        <w:sz w:val="28"/>
      </w:rPr>
      <w:fldChar w:fldCharType="separate"/>
    </w:r>
    <w:r>
      <w:rPr>
        <w:rStyle w:val="6"/>
        <w:rFonts w:hint="eastAsia" w:ascii="宋体" w:hAnsi="宋体" w:eastAsia="宋体" w:cs="宋体"/>
        <w:sz w:val="28"/>
      </w:rPr>
      <w:t>- 2 -</w:t>
    </w:r>
    <w:r>
      <w:rPr>
        <w:rStyle w:val="6"/>
        <w:rFonts w:hint="eastAsia" w:ascii="宋体" w:hAnsi="宋体" w:eastAsia="宋体" w:cs="宋体"/>
        <w:sz w:val="28"/>
      </w:rPr>
      <w:fldChar w:fldCharType="end"/>
    </w:r>
  </w:p>
  <w:p w14:paraId="6CF46BB4">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22528">
    <w:pPr>
      <w:pStyle w:val="2"/>
      <w:framePr w:wrap="around" w:vAnchor="text" w:hAnchor="margin" w:y="1"/>
      <w:pBdr>
        <w:top w:val="none" w:color="auto" w:sz="0" w:space="0"/>
        <w:left w:val="none" w:color="auto" w:sz="0" w:space="0"/>
        <w:bottom w:val="none" w:color="auto" w:sz="0" w:space="0"/>
        <w:right w:val="none" w:color="auto" w:sz="0" w:space="0"/>
        <w:between w:val="none" w:color="auto" w:sz="0" w:space="0"/>
      </w:pBdr>
      <w:spacing w:after="0" w:afterLines="0"/>
    </w:pPr>
    <w:r>
      <w:rPr>
        <w:rStyle w:val="6"/>
      </w:rPr>
      <w:fldChar w:fldCharType="begin"/>
    </w:r>
    <w:r>
      <w:rPr>
        <w:rStyle w:val="6"/>
      </w:rPr>
      <w:instrText xml:space="preserve"> PAGE  </w:instrText>
    </w:r>
    <w:r>
      <w:rPr>
        <w:rStyle w:val="6"/>
      </w:rPr>
      <w:fldChar w:fldCharType="separate"/>
    </w:r>
    <w:r>
      <w:rPr>
        <w:rStyle w:val="6"/>
      </w:rPr>
      <w:t>- 1 -</w:t>
    </w:r>
    <w:r>
      <w:rPr>
        <w:rStyle w:val="6"/>
      </w:rPr>
      <w:fldChar w:fldCharType="end"/>
    </w:r>
  </w:p>
  <w:p w14:paraId="06BD15B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E674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667C5"/>
    <w:rsid w:val="01031C1C"/>
    <w:rsid w:val="01CF691D"/>
    <w:rsid w:val="01DC6259"/>
    <w:rsid w:val="01FD60EF"/>
    <w:rsid w:val="02251D51"/>
    <w:rsid w:val="022A104F"/>
    <w:rsid w:val="024B2565"/>
    <w:rsid w:val="02F10466"/>
    <w:rsid w:val="02F7521B"/>
    <w:rsid w:val="03274692"/>
    <w:rsid w:val="038C42F6"/>
    <w:rsid w:val="03F62893"/>
    <w:rsid w:val="04215714"/>
    <w:rsid w:val="04227328"/>
    <w:rsid w:val="042A101B"/>
    <w:rsid w:val="049545E5"/>
    <w:rsid w:val="04AA2E1A"/>
    <w:rsid w:val="04B92B46"/>
    <w:rsid w:val="04CB575C"/>
    <w:rsid w:val="060020E1"/>
    <w:rsid w:val="062C2103"/>
    <w:rsid w:val="06C20484"/>
    <w:rsid w:val="06FD4831"/>
    <w:rsid w:val="084A00FF"/>
    <w:rsid w:val="085D5B76"/>
    <w:rsid w:val="08AC149D"/>
    <w:rsid w:val="08C1790C"/>
    <w:rsid w:val="08C65B32"/>
    <w:rsid w:val="08CE193B"/>
    <w:rsid w:val="08DB306D"/>
    <w:rsid w:val="09D25E12"/>
    <w:rsid w:val="0A125B00"/>
    <w:rsid w:val="0A1922BA"/>
    <w:rsid w:val="0A3516A6"/>
    <w:rsid w:val="0AD142FB"/>
    <w:rsid w:val="0B196EFC"/>
    <w:rsid w:val="0B790A7A"/>
    <w:rsid w:val="0B9D4071"/>
    <w:rsid w:val="0BC62B5D"/>
    <w:rsid w:val="0BD16306"/>
    <w:rsid w:val="0BD23A2A"/>
    <w:rsid w:val="0BE84B09"/>
    <w:rsid w:val="0C1E231B"/>
    <w:rsid w:val="0C252505"/>
    <w:rsid w:val="0C30660E"/>
    <w:rsid w:val="0C682A01"/>
    <w:rsid w:val="0C8725A0"/>
    <w:rsid w:val="0D00773C"/>
    <w:rsid w:val="0D6A5594"/>
    <w:rsid w:val="0D8A34DC"/>
    <w:rsid w:val="0D8B5744"/>
    <w:rsid w:val="0D9B283E"/>
    <w:rsid w:val="0DA256ED"/>
    <w:rsid w:val="0E234B91"/>
    <w:rsid w:val="0E3A6E45"/>
    <w:rsid w:val="0E4B4412"/>
    <w:rsid w:val="0E8F07C5"/>
    <w:rsid w:val="0EA13073"/>
    <w:rsid w:val="0ECD61E4"/>
    <w:rsid w:val="0ED8666E"/>
    <w:rsid w:val="0EF5571F"/>
    <w:rsid w:val="0F75648F"/>
    <w:rsid w:val="0F9C1D06"/>
    <w:rsid w:val="0FA06931"/>
    <w:rsid w:val="0FA740B3"/>
    <w:rsid w:val="0FAD5049"/>
    <w:rsid w:val="0FEE3F2F"/>
    <w:rsid w:val="101F6136"/>
    <w:rsid w:val="103A1754"/>
    <w:rsid w:val="10467BF6"/>
    <w:rsid w:val="105C36BA"/>
    <w:rsid w:val="10747CC4"/>
    <w:rsid w:val="10952116"/>
    <w:rsid w:val="10D40902"/>
    <w:rsid w:val="114128A4"/>
    <w:rsid w:val="11AF626D"/>
    <w:rsid w:val="11B94260"/>
    <w:rsid w:val="12483733"/>
    <w:rsid w:val="125B061F"/>
    <w:rsid w:val="12883BC6"/>
    <w:rsid w:val="12A409F4"/>
    <w:rsid w:val="133A1F9C"/>
    <w:rsid w:val="13BF2150"/>
    <w:rsid w:val="14042291"/>
    <w:rsid w:val="140934F1"/>
    <w:rsid w:val="14285B0B"/>
    <w:rsid w:val="1430334B"/>
    <w:rsid w:val="143606BA"/>
    <w:rsid w:val="144E154A"/>
    <w:rsid w:val="14524396"/>
    <w:rsid w:val="14A71BDD"/>
    <w:rsid w:val="14B35343"/>
    <w:rsid w:val="15AF3985"/>
    <w:rsid w:val="16250884"/>
    <w:rsid w:val="16457B09"/>
    <w:rsid w:val="16637CF9"/>
    <w:rsid w:val="1702128C"/>
    <w:rsid w:val="170920AF"/>
    <w:rsid w:val="170C3519"/>
    <w:rsid w:val="1710636A"/>
    <w:rsid w:val="176271CE"/>
    <w:rsid w:val="176E1BB6"/>
    <w:rsid w:val="176E2C60"/>
    <w:rsid w:val="177B584D"/>
    <w:rsid w:val="18111114"/>
    <w:rsid w:val="1853450D"/>
    <w:rsid w:val="18537112"/>
    <w:rsid w:val="186816D4"/>
    <w:rsid w:val="188D5607"/>
    <w:rsid w:val="18DD3FAE"/>
    <w:rsid w:val="19072FDB"/>
    <w:rsid w:val="19135591"/>
    <w:rsid w:val="191609C6"/>
    <w:rsid w:val="19475C0A"/>
    <w:rsid w:val="1A5042C5"/>
    <w:rsid w:val="1A733053"/>
    <w:rsid w:val="1AA81BC3"/>
    <w:rsid w:val="1B7B7983"/>
    <w:rsid w:val="1B94625D"/>
    <w:rsid w:val="1B9E1568"/>
    <w:rsid w:val="1BD36BA8"/>
    <w:rsid w:val="1BE32F61"/>
    <w:rsid w:val="1C215C75"/>
    <w:rsid w:val="1C2E050B"/>
    <w:rsid w:val="1C984EF7"/>
    <w:rsid w:val="1CE36499"/>
    <w:rsid w:val="1CEA388E"/>
    <w:rsid w:val="1CF35210"/>
    <w:rsid w:val="1D1D7DAE"/>
    <w:rsid w:val="1D8B5ADA"/>
    <w:rsid w:val="1DA11BEF"/>
    <w:rsid w:val="1DC427B9"/>
    <w:rsid w:val="1DEF3711"/>
    <w:rsid w:val="1DF336B6"/>
    <w:rsid w:val="1DF47F1D"/>
    <w:rsid w:val="1E14273D"/>
    <w:rsid w:val="1E47263C"/>
    <w:rsid w:val="1E4E171E"/>
    <w:rsid w:val="1E5519A5"/>
    <w:rsid w:val="1E993AE7"/>
    <w:rsid w:val="1EA402C3"/>
    <w:rsid w:val="1EF30FCB"/>
    <w:rsid w:val="1F0D50D3"/>
    <w:rsid w:val="1F1C5C09"/>
    <w:rsid w:val="1FBD452A"/>
    <w:rsid w:val="2152386F"/>
    <w:rsid w:val="21C47EA4"/>
    <w:rsid w:val="22015919"/>
    <w:rsid w:val="229730B0"/>
    <w:rsid w:val="229831F9"/>
    <w:rsid w:val="22A159F0"/>
    <w:rsid w:val="22DE0AC1"/>
    <w:rsid w:val="241B26ED"/>
    <w:rsid w:val="243370A3"/>
    <w:rsid w:val="244C4D70"/>
    <w:rsid w:val="245028D0"/>
    <w:rsid w:val="245C3F47"/>
    <w:rsid w:val="2462444F"/>
    <w:rsid w:val="24736332"/>
    <w:rsid w:val="24965D54"/>
    <w:rsid w:val="24D66FA8"/>
    <w:rsid w:val="252C3155"/>
    <w:rsid w:val="25880690"/>
    <w:rsid w:val="25DC47A1"/>
    <w:rsid w:val="25F502F7"/>
    <w:rsid w:val="25FD68EE"/>
    <w:rsid w:val="260B0844"/>
    <w:rsid w:val="26352F07"/>
    <w:rsid w:val="27035661"/>
    <w:rsid w:val="271A5FC2"/>
    <w:rsid w:val="27920F02"/>
    <w:rsid w:val="282E0FC0"/>
    <w:rsid w:val="28847A3F"/>
    <w:rsid w:val="28E107C5"/>
    <w:rsid w:val="291857A5"/>
    <w:rsid w:val="29191296"/>
    <w:rsid w:val="295C476F"/>
    <w:rsid w:val="296F0FB4"/>
    <w:rsid w:val="29C53D6B"/>
    <w:rsid w:val="29DD5019"/>
    <w:rsid w:val="29EA6628"/>
    <w:rsid w:val="29EB683F"/>
    <w:rsid w:val="29F4089F"/>
    <w:rsid w:val="2A2B2B09"/>
    <w:rsid w:val="2A600653"/>
    <w:rsid w:val="2AA51AD1"/>
    <w:rsid w:val="2B586319"/>
    <w:rsid w:val="2B5B263E"/>
    <w:rsid w:val="2B5B3239"/>
    <w:rsid w:val="2B6B63D4"/>
    <w:rsid w:val="2BB0455F"/>
    <w:rsid w:val="2BB20D00"/>
    <w:rsid w:val="2C1C0108"/>
    <w:rsid w:val="2C467357"/>
    <w:rsid w:val="2C6541AB"/>
    <w:rsid w:val="2C9175E5"/>
    <w:rsid w:val="2CDF4F7F"/>
    <w:rsid w:val="2CE040FB"/>
    <w:rsid w:val="2D0839C4"/>
    <w:rsid w:val="2D0B3966"/>
    <w:rsid w:val="2D3F6623"/>
    <w:rsid w:val="2D447E1E"/>
    <w:rsid w:val="2D46005E"/>
    <w:rsid w:val="2D743803"/>
    <w:rsid w:val="2D76268D"/>
    <w:rsid w:val="2D8075B4"/>
    <w:rsid w:val="2E6B7444"/>
    <w:rsid w:val="2EBF1940"/>
    <w:rsid w:val="2ED456BB"/>
    <w:rsid w:val="2F475E86"/>
    <w:rsid w:val="2F7F1A94"/>
    <w:rsid w:val="304D7D3F"/>
    <w:rsid w:val="30DF72B1"/>
    <w:rsid w:val="318A7F7C"/>
    <w:rsid w:val="31950990"/>
    <w:rsid w:val="31C82231"/>
    <w:rsid w:val="31CD2762"/>
    <w:rsid w:val="31FD203A"/>
    <w:rsid w:val="324F50CF"/>
    <w:rsid w:val="32510B78"/>
    <w:rsid w:val="328F3B9A"/>
    <w:rsid w:val="32BC210F"/>
    <w:rsid w:val="32C41A4F"/>
    <w:rsid w:val="32DA372C"/>
    <w:rsid w:val="330B5872"/>
    <w:rsid w:val="33116A6B"/>
    <w:rsid w:val="33144866"/>
    <w:rsid w:val="3383388F"/>
    <w:rsid w:val="34030D5B"/>
    <w:rsid w:val="344015CD"/>
    <w:rsid w:val="3450562C"/>
    <w:rsid w:val="348971A4"/>
    <w:rsid w:val="34B20306"/>
    <w:rsid w:val="35012551"/>
    <w:rsid w:val="35100668"/>
    <w:rsid w:val="357258D8"/>
    <w:rsid w:val="358F3DD5"/>
    <w:rsid w:val="3644526F"/>
    <w:rsid w:val="36700FFF"/>
    <w:rsid w:val="370F1648"/>
    <w:rsid w:val="371B7471"/>
    <w:rsid w:val="372A74D1"/>
    <w:rsid w:val="375E48A0"/>
    <w:rsid w:val="379C7942"/>
    <w:rsid w:val="37DD0E80"/>
    <w:rsid w:val="38150283"/>
    <w:rsid w:val="38342548"/>
    <w:rsid w:val="384B17BB"/>
    <w:rsid w:val="38BB1AB5"/>
    <w:rsid w:val="38DB0F62"/>
    <w:rsid w:val="390C2177"/>
    <w:rsid w:val="392A74BF"/>
    <w:rsid w:val="39FE14D5"/>
    <w:rsid w:val="39FE4A28"/>
    <w:rsid w:val="3A570404"/>
    <w:rsid w:val="3A9D057C"/>
    <w:rsid w:val="3AF44902"/>
    <w:rsid w:val="3B1C4F7B"/>
    <w:rsid w:val="3B361992"/>
    <w:rsid w:val="3B4E12C0"/>
    <w:rsid w:val="3B8B570A"/>
    <w:rsid w:val="3BA0726E"/>
    <w:rsid w:val="3BA4565D"/>
    <w:rsid w:val="3BCB4E43"/>
    <w:rsid w:val="3BDD74B7"/>
    <w:rsid w:val="3C905BE4"/>
    <w:rsid w:val="3C99793A"/>
    <w:rsid w:val="3C9B60FA"/>
    <w:rsid w:val="3CB20F79"/>
    <w:rsid w:val="3CB33B17"/>
    <w:rsid w:val="3CB65418"/>
    <w:rsid w:val="3CFE6F0C"/>
    <w:rsid w:val="3D136882"/>
    <w:rsid w:val="3D18379F"/>
    <w:rsid w:val="3D39153A"/>
    <w:rsid w:val="3D63220C"/>
    <w:rsid w:val="3D7E68E9"/>
    <w:rsid w:val="3D9640C4"/>
    <w:rsid w:val="3D9943E5"/>
    <w:rsid w:val="3DA20FBB"/>
    <w:rsid w:val="3DD44A98"/>
    <w:rsid w:val="3E1F2A4A"/>
    <w:rsid w:val="3E8E4F94"/>
    <w:rsid w:val="3EA94997"/>
    <w:rsid w:val="3EBA7082"/>
    <w:rsid w:val="3F035FC9"/>
    <w:rsid w:val="3F2B5D48"/>
    <w:rsid w:val="3F67077F"/>
    <w:rsid w:val="3F687974"/>
    <w:rsid w:val="3F8F3BA7"/>
    <w:rsid w:val="3FBD361B"/>
    <w:rsid w:val="3FD72254"/>
    <w:rsid w:val="3FDB47BD"/>
    <w:rsid w:val="402E1D38"/>
    <w:rsid w:val="403B576B"/>
    <w:rsid w:val="405A52E6"/>
    <w:rsid w:val="40967779"/>
    <w:rsid w:val="40F4655D"/>
    <w:rsid w:val="40FB286F"/>
    <w:rsid w:val="413F1C76"/>
    <w:rsid w:val="416B0505"/>
    <w:rsid w:val="419317A3"/>
    <w:rsid w:val="41C439BA"/>
    <w:rsid w:val="41F940FA"/>
    <w:rsid w:val="4246623F"/>
    <w:rsid w:val="42D31F78"/>
    <w:rsid w:val="42D83FFE"/>
    <w:rsid w:val="42DB4C5C"/>
    <w:rsid w:val="433B7E70"/>
    <w:rsid w:val="435E65E3"/>
    <w:rsid w:val="43BB0E88"/>
    <w:rsid w:val="43C52964"/>
    <w:rsid w:val="43D118DB"/>
    <w:rsid w:val="44F12817"/>
    <w:rsid w:val="45321E8C"/>
    <w:rsid w:val="45C15FA0"/>
    <w:rsid w:val="45D508BD"/>
    <w:rsid w:val="466F3C52"/>
    <w:rsid w:val="46BF4F72"/>
    <w:rsid w:val="46BF5827"/>
    <w:rsid w:val="46CD0BB8"/>
    <w:rsid w:val="46DA1BB8"/>
    <w:rsid w:val="46FC4EDE"/>
    <w:rsid w:val="46FD5607"/>
    <w:rsid w:val="47053800"/>
    <w:rsid w:val="47154259"/>
    <w:rsid w:val="475F7A4F"/>
    <w:rsid w:val="476033C1"/>
    <w:rsid w:val="47763995"/>
    <w:rsid w:val="47CF3A4D"/>
    <w:rsid w:val="47E8416A"/>
    <w:rsid w:val="48215C79"/>
    <w:rsid w:val="482D561F"/>
    <w:rsid w:val="48664029"/>
    <w:rsid w:val="48FA66F3"/>
    <w:rsid w:val="49633237"/>
    <w:rsid w:val="496E5DE4"/>
    <w:rsid w:val="49964F16"/>
    <w:rsid w:val="49B904DF"/>
    <w:rsid w:val="49BF1FB5"/>
    <w:rsid w:val="49C01EF5"/>
    <w:rsid w:val="49D81128"/>
    <w:rsid w:val="49E65669"/>
    <w:rsid w:val="4A61539F"/>
    <w:rsid w:val="4B41500C"/>
    <w:rsid w:val="4B610C33"/>
    <w:rsid w:val="4B61779A"/>
    <w:rsid w:val="4B645063"/>
    <w:rsid w:val="4B6C36FD"/>
    <w:rsid w:val="4B8F6841"/>
    <w:rsid w:val="4B9036D7"/>
    <w:rsid w:val="4C243968"/>
    <w:rsid w:val="4C304E5C"/>
    <w:rsid w:val="4C816362"/>
    <w:rsid w:val="4C9961C5"/>
    <w:rsid w:val="4CDD4471"/>
    <w:rsid w:val="4CE256CC"/>
    <w:rsid w:val="4CE60066"/>
    <w:rsid w:val="4CFA112A"/>
    <w:rsid w:val="4D6B7185"/>
    <w:rsid w:val="4D6C1FF5"/>
    <w:rsid w:val="4D8978C0"/>
    <w:rsid w:val="4D9730CA"/>
    <w:rsid w:val="4DC05E8F"/>
    <w:rsid w:val="4DD7110C"/>
    <w:rsid w:val="4E1901B2"/>
    <w:rsid w:val="4E2B76C4"/>
    <w:rsid w:val="4E38660F"/>
    <w:rsid w:val="4E596C05"/>
    <w:rsid w:val="4ECA7784"/>
    <w:rsid w:val="4F037A2C"/>
    <w:rsid w:val="4F107F1E"/>
    <w:rsid w:val="4F201200"/>
    <w:rsid w:val="4F9432C0"/>
    <w:rsid w:val="4F96748E"/>
    <w:rsid w:val="4F9D172E"/>
    <w:rsid w:val="4FCD2B79"/>
    <w:rsid w:val="4FD213F5"/>
    <w:rsid w:val="50172612"/>
    <w:rsid w:val="504A30A0"/>
    <w:rsid w:val="505B6E5D"/>
    <w:rsid w:val="506C4D74"/>
    <w:rsid w:val="509544C2"/>
    <w:rsid w:val="50C61290"/>
    <w:rsid w:val="5112213D"/>
    <w:rsid w:val="512D0FB4"/>
    <w:rsid w:val="512F627D"/>
    <w:rsid w:val="51A41108"/>
    <w:rsid w:val="51B637FA"/>
    <w:rsid w:val="521342CF"/>
    <w:rsid w:val="524C1321"/>
    <w:rsid w:val="52780BC6"/>
    <w:rsid w:val="52A92284"/>
    <w:rsid w:val="53396DB6"/>
    <w:rsid w:val="535F7525"/>
    <w:rsid w:val="536E574C"/>
    <w:rsid w:val="538707B8"/>
    <w:rsid w:val="542B111B"/>
    <w:rsid w:val="5437395C"/>
    <w:rsid w:val="545968AC"/>
    <w:rsid w:val="548B7FAF"/>
    <w:rsid w:val="54B503AF"/>
    <w:rsid w:val="54C10FD2"/>
    <w:rsid w:val="54D72BD7"/>
    <w:rsid w:val="553C5163"/>
    <w:rsid w:val="553E738C"/>
    <w:rsid w:val="555669BC"/>
    <w:rsid w:val="55B243E1"/>
    <w:rsid w:val="55C472FB"/>
    <w:rsid w:val="55E0719B"/>
    <w:rsid w:val="55FD4C36"/>
    <w:rsid w:val="562B079E"/>
    <w:rsid w:val="566F7303"/>
    <w:rsid w:val="56A04C34"/>
    <w:rsid w:val="56A57F1C"/>
    <w:rsid w:val="56CF5541"/>
    <w:rsid w:val="56F42A27"/>
    <w:rsid w:val="5752793E"/>
    <w:rsid w:val="577F1C1E"/>
    <w:rsid w:val="57A87F69"/>
    <w:rsid w:val="57F069C0"/>
    <w:rsid w:val="592D1DD3"/>
    <w:rsid w:val="59452B34"/>
    <w:rsid w:val="594923ED"/>
    <w:rsid w:val="595D717C"/>
    <w:rsid w:val="59677DB0"/>
    <w:rsid w:val="599A7FB9"/>
    <w:rsid w:val="59C33AA4"/>
    <w:rsid w:val="59F8330C"/>
    <w:rsid w:val="59FE7460"/>
    <w:rsid w:val="5A3805DA"/>
    <w:rsid w:val="5A3E79A1"/>
    <w:rsid w:val="5A3F472A"/>
    <w:rsid w:val="5A6B6BE4"/>
    <w:rsid w:val="5B3A35B1"/>
    <w:rsid w:val="5B4C6FCF"/>
    <w:rsid w:val="5B5E0577"/>
    <w:rsid w:val="5B7651D0"/>
    <w:rsid w:val="5B9019B4"/>
    <w:rsid w:val="5BF03C12"/>
    <w:rsid w:val="5BF81C13"/>
    <w:rsid w:val="5C630B64"/>
    <w:rsid w:val="5C9C0BE6"/>
    <w:rsid w:val="5C9D6635"/>
    <w:rsid w:val="5D102499"/>
    <w:rsid w:val="5D3C0FB7"/>
    <w:rsid w:val="5D562286"/>
    <w:rsid w:val="5DD56FFF"/>
    <w:rsid w:val="5E24370F"/>
    <w:rsid w:val="5E3D602F"/>
    <w:rsid w:val="5E956D48"/>
    <w:rsid w:val="5F083B3F"/>
    <w:rsid w:val="5F573871"/>
    <w:rsid w:val="5F901370"/>
    <w:rsid w:val="5FEA1EE9"/>
    <w:rsid w:val="5FEB0F56"/>
    <w:rsid w:val="602C783D"/>
    <w:rsid w:val="60870EF1"/>
    <w:rsid w:val="60995BC2"/>
    <w:rsid w:val="60DB5B33"/>
    <w:rsid w:val="613C44E2"/>
    <w:rsid w:val="61416067"/>
    <w:rsid w:val="61465EDC"/>
    <w:rsid w:val="61542096"/>
    <w:rsid w:val="617234CA"/>
    <w:rsid w:val="61CF5E70"/>
    <w:rsid w:val="61D275BD"/>
    <w:rsid w:val="621B3D6F"/>
    <w:rsid w:val="626D1D8F"/>
    <w:rsid w:val="628F6237"/>
    <w:rsid w:val="62966B81"/>
    <w:rsid w:val="62B14227"/>
    <w:rsid w:val="62E81B3C"/>
    <w:rsid w:val="632F40AC"/>
    <w:rsid w:val="63597EEB"/>
    <w:rsid w:val="636A0038"/>
    <w:rsid w:val="63A43394"/>
    <w:rsid w:val="63C66713"/>
    <w:rsid w:val="63D53FE8"/>
    <w:rsid w:val="649412B1"/>
    <w:rsid w:val="64A63F6C"/>
    <w:rsid w:val="64C2015F"/>
    <w:rsid w:val="650E564F"/>
    <w:rsid w:val="65605C5F"/>
    <w:rsid w:val="65911571"/>
    <w:rsid w:val="65D002E1"/>
    <w:rsid w:val="65E2138C"/>
    <w:rsid w:val="65E55AF2"/>
    <w:rsid w:val="66113B73"/>
    <w:rsid w:val="66370584"/>
    <w:rsid w:val="663817E6"/>
    <w:rsid w:val="663D280E"/>
    <w:rsid w:val="665479DB"/>
    <w:rsid w:val="67131ED7"/>
    <w:rsid w:val="671D5451"/>
    <w:rsid w:val="678022EC"/>
    <w:rsid w:val="67934C67"/>
    <w:rsid w:val="67CB2D4F"/>
    <w:rsid w:val="67EA0191"/>
    <w:rsid w:val="680965A8"/>
    <w:rsid w:val="681740A3"/>
    <w:rsid w:val="68445E0D"/>
    <w:rsid w:val="685279FD"/>
    <w:rsid w:val="68535A8A"/>
    <w:rsid w:val="68812E18"/>
    <w:rsid w:val="6893639F"/>
    <w:rsid w:val="689F588B"/>
    <w:rsid w:val="68A0355B"/>
    <w:rsid w:val="68B35FA0"/>
    <w:rsid w:val="68FC3FB0"/>
    <w:rsid w:val="69692F8F"/>
    <w:rsid w:val="69CA7DD7"/>
    <w:rsid w:val="6A423EBF"/>
    <w:rsid w:val="6A506ACE"/>
    <w:rsid w:val="6B3E6AF3"/>
    <w:rsid w:val="6B82440F"/>
    <w:rsid w:val="6BBA0517"/>
    <w:rsid w:val="6BEA36E9"/>
    <w:rsid w:val="6C314E22"/>
    <w:rsid w:val="6C675AE0"/>
    <w:rsid w:val="6C825018"/>
    <w:rsid w:val="6CA604AC"/>
    <w:rsid w:val="6D257071"/>
    <w:rsid w:val="6D6F48E1"/>
    <w:rsid w:val="6DD73C42"/>
    <w:rsid w:val="6DF31E04"/>
    <w:rsid w:val="6DF47F88"/>
    <w:rsid w:val="6E2354F1"/>
    <w:rsid w:val="6E2F086C"/>
    <w:rsid w:val="6E426A1E"/>
    <w:rsid w:val="6E4459AB"/>
    <w:rsid w:val="6E673D53"/>
    <w:rsid w:val="6ED450BE"/>
    <w:rsid w:val="6ED6310A"/>
    <w:rsid w:val="6EF367CE"/>
    <w:rsid w:val="6F2175DA"/>
    <w:rsid w:val="6F33052C"/>
    <w:rsid w:val="6F3616C7"/>
    <w:rsid w:val="6F402C93"/>
    <w:rsid w:val="6F6D758E"/>
    <w:rsid w:val="6FCF4697"/>
    <w:rsid w:val="70156F67"/>
    <w:rsid w:val="70805D7F"/>
    <w:rsid w:val="70B61DB3"/>
    <w:rsid w:val="70C60F77"/>
    <w:rsid w:val="70DB28B7"/>
    <w:rsid w:val="70FB21D4"/>
    <w:rsid w:val="710F4DDA"/>
    <w:rsid w:val="71700EBA"/>
    <w:rsid w:val="719044DE"/>
    <w:rsid w:val="71A649A1"/>
    <w:rsid w:val="71B308FE"/>
    <w:rsid w:val="71BA5D0F"/>
    <w:rsid w:val="722F7751"/>
    <w:rsid w:val="724B1EB6"/>
    <w:rsid w:val="737D01FB"/>
    <w:rsid w:val="7392751E"/>
    <w:rsid w:val="73957EE4"/>
    <w:rsid w:val="73FC367C"/>
    <w:rsid w:val="74186E4F"/>
    <w:rsid w:val="743D134E"/>
    <w:rsid w:val="747F2783"/>
    <w:rsid w:val="748D55E6"/>
    <w:rsid w:val="74CF43DA"/>
    <w:rsid w:val="74F44598"/>
    <w:rsid w:val="75224794"/>
    <w:rsid w:val="75625974"/>
    <w:rsid w:val="75646984"/>
    <w:rsid w:val="75681F0B"/>
    <w:rsid w:val="75815850"/>
    <w:rsid w:val="7589134B"/>
    <w:rsid w:val="758D304D"/>
    <w:rsid w:val="75996999"/>
    <w:rsid w:val="75B16831"/>
    <w:rsid w:val="75D24AF4"/>
    <w:rsid w:val="75F12B76"/>
    <w:rsid w:val="76080055"/>
    <w:rsid w:val="76574B06"/>
    <w:rsid w:val="76803DA2"/>
    <w:rsid w:val="76812A23"/>
    <w:rsid w:val="76CA4FDF"/>
    <w:rsid w:val="76E41FA1"/>
    <w:rsid w:val="77583AFD"/>
    <w:rsid w:val="775D5BE0"/>
    <w:rsid w:val="77C13C9E"/>
    <w:rsid w:val="77EB19CA"/>
    <w:rsid w:val="78523ED3"/>
    <w:rsid w:val="78653063"/>
    <w:rsid w:val="78730FEB"/>
    <w:rsid w:val="78977C2B"/>
    <w:rsid w:val="78A22234"/>
    <w:rsid w:val="78FE45CC"/>
    <w:rsid w:val="78FE5B69"/>
    <w:rsid w:val="79107462"/>
    <w:rsid w:val="791D593C"/>
    <w:rsid w:val="794D01AC"/>
    <w:rsid w:val="79775D44"/>
    <w:rsid w:val="797F3859"/>
    <w:rsid w:val="79927B2D"/>
    <w:rsid w:val="799F0290"/>
    <w:rsid w:val="79A1066B"/>
    <w:rsid w:val="79E04270"/>
    <w:rsid w:val="7A1E1D8A"/>
    <w:rsid w:val="7A2F367A"/>
    <w:rsid w:val="7A556DB8"/>
    <w:rsid w:val="7A5F7A38"/>
    <w:rsid w:val="7AE109F2"/>
    <w:rsid w:val="7B0D4044"/>
    <w:rsid w:val="7B527833"/>
    <w:rsid w:val="7C52758F"/>
    <w:rsid w:val="7C5A3914"/>
    <w:rsid w:val="7C800C2E"/>
    <w:rsid w:val="7C8B128D"/>
    <w:rsid w:val="7CF07D46"/>
    <w:rsid w:val="7CFF739B"/>
    <w:rsid w:val="7D490611"/>
    <w:rsid w:val="7D654EC2"/>
    <w:rsid w:val="7DBD7629"/>
    <w:rsid w:val="7E035C29"/>
    <w:rsid w:val="7E0C30DF"/>
    <w:rsid w:val="7E1565A4"/>
    <w:rsid w:val="7EB8164F"/>
    <w:rsid w:val="7F2D7306"/>
    <w:rsid w:val="7F4255CC"/>
    <w:rsid w:val="7FAE3045"/>
    <w:rsid w:val="7FFB4310"/>
    <w:rsid w:val="7FFC5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11"/>
    <w:basedOn w:val="5"/>
    <w:qFormat/>
    <w:uiPriority w:val="0"/>
    <w:rPr>
      <w:rFonts w:hint="eastAsia" w:ascii="仿宋" w:hAnsi="仿宋" w:eastAsia="仿宋" w:cs="仿宋"/>
      <w:color w:val="000000"/>
      <w:sz w:val="22"/>
      <w:szCs w:val="22"/>
      <w:u w:val="none"/>
    </w:rPr>
  </w:style>
  <w:style w:type="character" w:customStyle="1" w:styleId="8">
    <w:name w:val="font31"/>
    <w:basedOn w:val="5"/>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2021-02-25T05:43:00Z</dcterms:created>
  <dc:creator>杨彬</dc:creator>
  <cp:lastModifiedBy>109651-杨彬</cp:lastModifiedBy>
  <cp:lastPrinted>2025-04-16T00:47:00Z</cp:lastPrinted>
  <dcterms:modified xsi:type="dcterms:W3CDTF">2025-11-07T09:50:08Z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7254875E7219466A981F0C3F90EB64F1_13</vt:lpwstr>
  </property>
</Properties>
</file>