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1B5CD">
      <w:pPr>
        <w:ind w:left="0" w:leftChars="0" w:firstLine="0" w:firstLineChars="0"/>
        <w:rPr>
          <w:rFonts w:hint="eastAsia"/>
          <w:b/>
          <w:bCs/>
        </w:rPr>
      </w:pPr>
      <w:r>
        <w:rPr>
          <w:rFonts w:hint="eastAsia"/>
          <w:b/>
          <w:bCs/>
        </w:rPr>
        <w:t>附件：</w:t>
      </w:r>
    </w:p>
    <w:p w14:paraId="7C478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0" w:firstLineChars="0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23家村镇银行清单</w:t>
      </w:r>
    </w:p>
    <w:p w14:paraId="38AF5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/>
        <w:textAlignment w:val="auto"/>
      </w:pPr>
      <w:r>
        <w:rPr>
          <w:rFonts w:hint="eastAsia"/>
        </w:rPr>
        <w:t>施秉金鼎村镇银行、镇宁汇商村镇银行、安龙兴龙村镇银行、</w:t>
      </w:r>
      <w:r>
        <w:rPr>
          <w:rFonts w:hint="eastAsia" w:ascii="仿宋_GB2312" w:hAnsi="仿宋" w:cs="仿宋_GB2312"/>
        </w:rPr>
        <w:t>从江月明村镇银行、贞丰兴贞村镇银行、黄平振兴村镇银行、兴仁振兴村镇银行、思南长征村镇银行、德江长征村镇银行、沿河长征村镇银行、印江长征村镇银行、江口长征村镇银行、石阡长征村镇银行、松桃长征村镇银行、万山长征村镇银行、玉屏长征村镇银行、新蒲长征村镇银行、</w:t>
      </w:r>
      <w:r>
        <w:rPr>
          <w:rFonts w:hint="eastAsia"/>
        </w:rPr>
        <w:t>罗甸发展村镇银行、毕节发展</w:t>
      </w:r>
      <w:r>
        <w:rPr>
          <w:rFonts w:hint="eastAsia" w:ascii="仿宋_GB2312" w:hAnsi="仿宋" w:cs="仿宋_GB2312"/>
        </w:rPr>
        <w:t>村镇银行、贵安发展村镇银行、</w:t>
      </w:r>
      <w:bookmarkStart w:id="0" w:name="_GoBack"/>
      <w:bookmarkEnd w:id="0"/>
      <w:r>
        <w:rPr>
          <w:rFonts w:hint="eastAsia" w:ascii="仿宋_GB2312" w:hAnsi="仿宋" w:cs="仿宋_GB2312"/>
        </w:rPr>
        <w:t>晴隆兴安村镇银行、普安普惠村镇银行、黔西花都村镇银行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607F7B"/>
    <w:rsid w:val="1F60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2025-10-11T04:44:00Z</dcterms:created>
  <dc:creator>880746-朱泳静</dc:creator>
  <cp:lastModifiedBy>880746-朱泳静</cp:lastModifiedBy>
  <dcterms:modified xsi:type="dcterms:W3CDTF">2025-10-11T04:45:46Z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EDB8B33C7C0647FC983EB352030440D0_11</vt:lpwstr>
  </property>
</Properties>
</file>